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Default="00D60C40" w:rsidP="00C42609">
      <w:pPr>
        <w:ind w:left="284" w:firstLine="850"/>
        <w:jc w:val="center"/>
        <w:rPr>
          <w:b/>
          <w:bCs/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RESOLUÇÃO Nº 002/</w:t>
      </w:r>
      <w:r w:rsidRPr="00FB3C35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3</w:t>
      </w: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5103"/>
        <w:jc w:val="both"/>
        <w:rPr>
          <w:sz w:val="22"/>
          <w:szCs w:val="22"/>
        </w:rPr>
      </w:pPr>
      <w:r w:rsidRPr="00FB3C35">
        <w:rPr>
          <w:sz w:val="22"/>
          <w:szCs w:val="22"/>
        </w:rPr>
        <w:t>O Presidente da Fundação Catarinense de Esporte, no uso de suas atribuições estabelecidas pelo artigo 15 de seu Estatuto conforme Decreto nº 3.591 de 21 de dezembro de 1998;</w:t>
      </w:r>
    </w:p>
    <w:p w:rsidR="00D60C40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6D77FA" w:rsidRDefault="00D60C40" w:rsidP="00C42609">
      <w:pPr>
        <w:ind w:left="284" w:firstLine="850"/>
        <w:jc w:val="both"/>
        <w:rPr>
          <w:b/>
          <w:bCs/>
          <w:sz w:val="24"/>
          <w:szCs w:val="24"/>
        </w:rPr>
      </w:pPr>
      <w:r w:rsidRPr="006D77FA">
        <w:rPr>
          <w:b/>
          <w:bCs/>
          <w:sz w:val="24"/>
          <w:szCs w:val="24"/>
        </w:rPr>
        <w:t>RESOLVE:</w:t>
      </w:r>
    </w:p>
    <w:p w:rsidR="00D60C40" w:rsidRPr="006D77FA" w:rsidRDefault="00D60C40" w:rsidP="00C42609">
      <w:pPr>
        <w:ind w:left="284" w:firstLine="850"/>
        <w:jc w:val="both"/>
        <w:rPr>
          <w:sz w:val="24"/>
          <w:szCs w:val="24"/>
        </w:rPr>
      </w:pPr>
    </w:p>
    <w:p w:rsidR="00D60C40" w:rsidRPr="006D77FA" w:rsidRDefault="00D60C40" w:rsidP="00C42609">
      <w:pPr>
        <w:ind w:left="284" w:firstLine="850"/>
        <w:jc w:val="both"/>
        <w:rPr>
          <w:sz w:val="24"/>
          <w:szCs w:val="24"/>
        </w:rPr>
      </w:pPr>
    </w:p>
    <w:p w:rsidR="00D60C40" w:rsidRPr="006D77FA" w:rsidRDefault="00D60C40" w:rsidP="00C42609">
      <w:pPr>
        <w:ind w:left="284" w:firstLine="850"/>
        <w:jc w:val="both"/>
        <w:rPr>
          <w:sz w:val="24"/>
          <w:szCs w:val="24"/>
        </w:rPr>
      </w:pP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t-BR"/>
        </w:rPr>
      </w:pPr>
      <w:r w:rsidRPr="006D77FA">
        <w:rPr>
          <w:b/>
          <w:bCs/>
          <w:sz w:val="24"/>
          <w:szCs w:val="24"/>
        </w:rPr>
        <w:t>ALTERAR</w:t>
      </w:r>
      <w:r w:rsidRPr="006D77FA">
        <w:rPr>
          <w:sz w:val="24"/>
          <w:szCs w:val="24"/>
        </w:rPr>
        <w:t xml:space="preserve"> o </w:t>
      </w:r>
      <w:r w:rsidRPr="006D77FA">
        <w:rPr>
          <w:b/>
          <w:bCs/>
          <w:sz w:val="22"/>
          <w:szCs w:val="22"/>
          <w:lang w:eastAsia="pt-BR"/>
        </w:rPr>
        <w:t>Art. 63 do Regulamento Técnico do 6º JASTI</w:t>
      </w:r>
      <w:r>
        <w:rPr>
          <w:b/>
          <w:bCs/>
          <w:sz w:val="22"/>
          <w:szCs w:val="22"/>
          <w:lang w:eastAsia="pt-BR"/>
        </w:rPr>
        <w:t xml:space="preserve">, da Modalidade Dança de Salão: </w:t>
      </w:r>
    </w:p>
    <w:p w:rsidR="00D60C40" w:rsidRPr="006D77FA" w:rsidRDefault="00D60C40" w:rsidP="006D77FA">
      <w:pPr>
        <w:tabs>
          <w:tab w:val="left" w:pos="1470"/>
        </w:tabs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6D77FA">
        <w:rPr>
          <w:sz w:val="22"/>
          <w:szCs w:val="22"/>
          <w:lang w:eastAsia="pt-BR"/>
        </w:rPr>
        <w:tab/>
      </w:r>
    </w:p>
    <w:p w:rsidR="00D60C40" w:rsidRDefault="00D60C40" w:rsidP="007A6EA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t-BR"/>
        </w:rPr>
      </w:pPr>
      <w:r>
        <w:rPr>
          <w:b/>
          <w:bCs/>
          <w:sz w:val="22"/>
          <w:szCs w:val="22"/>
          <w:lang w:eastAsia="pt-BR"/>
        </w:rPr>
        <w:t>ATUAL</w:t>
      </w:r>
    </w:p>
    <w:p w:rsidR="00D60C40" w:rsidRDefault="00D60C40" w:rsidP="007A6EA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t-BR"/>
        </w:rPr>
      </w:pP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6D77FA">
        <w:rPr>
          <w:b/>
          <w:bCs/>
          <w:sz w:val="22"/>
          <w:szCs w:val="22"/>
          <w:lang w:eastAsia="pt-BR"/>
        </w:rPr>
        <w:t>Art. 63</w:t>
      </w:r>
      <w:r w:rsidRPr="006D77FA">
        <w:rPr>
          <w:sz w:val="22"/>
          <w:szCs w:val="22"/>
          <w:lang w:eastAsia="pt-BR"/>
        </w:rPr>
        <w:t xml:space="preserve"> - Cada SDR poderá inscrever um casal titular e um casal reserva na categoria “A” – entre 60 e 69 anos (</w:t>
      </w:r>
      <w:r w:rsidRPr="006D77FA">
        <w:rPr>
          <w:sz w:val="22"/>
          <w:szCs w:val="22"/>
          <w:u w:val="single"/>
          <w:lang w:eastAsia="pt-BR"/>
        </w:rPr>
        <w:t>nascidos entre 1942 e 1951</w:t>
      </w:r>
      <w:r w:rsidRPr="006D77FA">
        <w:rPr>
          <w:sz w:val="22"/>
          <w:szCs w:val="22"/>
          <w:lang w:eastAsia="pt-BR"/>
        </w:rPr>
        <w:t>), e um casal titular e outro casal reserva na categoria “B” - a partir de 70 anos (</w:t>
      </w:r>
      <w:r w:rsidRPr="006D77FA">
        <w:rPr>
          <w:sz w:val="22"/>
          <w:szCs w:val="22"/>
          <w:u w:val="single"/>
          <w:lang w:eastAsia="pt-BR"/>
        </w:rPr>
        <w:t>nascidos até 1941</w:t>
      </w:r>
      <w:r w:rsidRPr="006D77FA">
        <w:rPr>
          <w:sz w:val="22"/>
          <w:szCs w:val="22"/>
          <w:lang w:eastAsia="pt-BR"/>
        </w:rPr>
        <w:t>).</w:t>
      </w: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pt-BR"/>
        </w:rPr>
      </w:pPr>
      <w:r w:rsidRPr="006D77FA">
        <w:rPr>
          <w:b/>
          <w:bCs/>
          <w:sz w:val="22"/>
          <w:szCs w:val="22"/>
          <w:lang w:eastAsia="pt-BR"/>
        </w:rPr>
        <w:t>COM NOVA REDAÇÃO</w:t>
      </w: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  <w:r w:rsidRPr="006D77FA">
        <w:rPr>
          <w:b/>
          <w:bCs/>
          <w:sz w:val="22"/>
          <w:szCs w:val="22"/>
          <w:lang w:eastAsia="pt-BR"/>
        </w:rPr>
        <w:t>Art. 63</w:t>
      </w:r>
      <w:r w:rsidRPr="006D77FA">
        <w:rPr>
          <w:sz w:val="22"/>
          <w:szCs w:val="22"/>
          <w:lang w:eastAsia="pt-BR"/>
        </w:rPr>
        <w:t xml:space="preserve"> - Cada SDR poderá inscrever um casal titular e um casal reserva na categoria “A” – entre 60 e 69 anos (</w:t>
      </w:r>
      <w:r w:rsidRPr="006D77FA">
        <w:rPr>
          <w:b/>
          <w:bCs/>
          <w:sz w:val="22"/>
          <w:szCs w:val="22"/>
          <w:u w:val="single"/>
          <w:lang w:eastAsia="pt-BR"/>
        </w:rPr>
        <w:t>nascidos entre 1944 e 1953</w:t>
      </w:r>
      <w:r w:rsidRPr="006D77FA">
        <w:rPr>
          <w:sz w:val="22"/>
          <w:szCs w:val="22"/>
          <w:lang w:eastAsia="pt-BR"/>
        </w:rPr>
        <w:t>), e um casal titular e outro casal reserva na categoria “B” - a partir de 70 anos (</w:t>
      </w:r>
      <w:r w:rsidRPr="006D77FA">
        <w:rPr>
          <w:b/>
          <w:bCs/>
          <w:sz w:val="22"/>
          <w:szCs w:val="22"/>
          <w:u w:val="single"/>
          <w:lang w:eastAsia="pt-BR"/>
        </w:rPr>
        <w:t>nascidos até 1943</w:t>
      </w:r>
      <w:r w:rsidRPr="006D77FA">
        <w:rPr>
          <w:sz w:val="22"/>
          <w:szCs w:val="22"/>
          <w:lang w:eastAsia="pt-BR"/>
        </w:rPr>
        <w:t>).</w:t>
      </w:r>
    </w:p>
    <w:p w:rsidR="00D60C40" w:rsidRPr="006D77FA" w:rsidRDefault="00D60C40" w:rsidP="007A6EA4">
      <w:pPr>
        <w:autoSpaceDE w:val="0"/>
        <w:autoSpaceDN w:val="0"/>
        <w:adjustRightInd w:val="0"/>
        <w:jc w:val="both"/>
        <w:rPr>
          <w:sz w:val="22"/>
          <w:szCs w:val="22"/>
          <w:lang w:eastAsia="pt-BR"/>
        </w:rPr>
      </w:pPr>
    </w:p>
    <w:p w:rsidR="00D60C40" w:rsidRDefault="00D60C40" w:rsidP="00C42609">
      <w:pPr>
        <w:ind w:left="284" w:firstLine="850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Default="00D60C40" w:rsidP="00C42609">
      <w:pPr>
        <w:ind w:left="284" w:firstLine="850"/>
        <w:jc w:val="right"/>
        <w:rPr>
          <w:sz w:val="22"/>
          <w:szCs w:val="22"/>
        </w:rPr>
      </w:pPr>
    </w:p>
    <w:p w:rsidR="00D60C40" w:rsidRDefault="00D60C40" w:rsidP="00C42609">
      <w:pPr>
        <w:ind w:left="284" w:firstLine="850"/>
        <w:jc w:val="right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Florianópolis, 02 </w:t>
      </w:r>
      <w:r w:rsidRPr="00FB3C35">
        <w:rPr>
          <w:sz w:val="22"/>
          <w:szCs w:val="22"/>
        </w:rPr>
        <w:t xml:space="preserve">de </w:t>
      </w:r>
      <w:r>
        <w:rPr>
          <w:sz w:val="22"/>
          <w:szCs w:val="22"/>
        </w:rPr>
        <w:t>abril</w:t>
      </w:r>
      <w:r w:rsidRPr="00FB3C35">
        <w:rPr>
          <w:sz w:val="22"/>
          <w:szCs w:val="22"/>
        </w:rPr>
        <w:t xml:space="preserve"> de 201</w:t>
      </w:r>
      <w:r>
        <w:rPr>
          <w:sz w:val="22"/>
          <w:szCs w:val="22"/>
        </w:rPr>
        <w:t>3</w:t>
      </w:r>
      <w:r w:rsidRPr="00FB3C35">
        <w:rPr>
          <w:sz w:val="22"/>
          <w:szCs w:val="22"/>
        </w:rPr>
        <w:t>.</w:t>
      </w: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Pr="00FB3C35" w:rsidRDefault="00D60C40" w:rsidP="00C42609">
      <w:pPr>
        <w:ind w:left="284" w:firstLine="850"/>
        <w:jc w:val="both"/>
        <w:rPr>
          <w:sz w:val="22"/>
          <w:szCs w:val="22"/>
        </w:rPr>
      </w:pPr>
    </w:p>
    <w:p w:rsidR="00D60C40" w:rsidRDefault="00D60C40" w:rsidP="00C42609">
      <w:pPr>
        <w:ind w:left="284" w:firstLine="4536"/>
        <w:rPr>
          <w:sz w:val="22"/>
          <w:szCs w:val="22"/>
          <w:lang w:val="en-US"/>
        </w:rPr>
      </w:pPr>
    </w:p>
    <w:p w:rsidR="00D60C40" w:rsidRDefault="00D60C40" w:rsidP="00C42609">
      <w:pPr>
        <w:ind w:left="284" w:firstLine="45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Erivaldo Nunes Caetano Júnior</w:t>
      </w:r>
    </w:p>
    <w:p w:rsidR="00D60C40" w:rsidRPr="00FB3C35" w:rsidRDefault="00D60C40" w:rsidP="00C42609">
      <w:pPr>
        <w:ind w:left="284" w:firstLine="4536"/>
        <w:rPr>
          <w:sz w:val="22"/>
          <w:szCs w:val="22"/>
          <w:lang w:val="en-US"/>
        </w:rPr>
      </w:pPr>
      <w:r w:rsidRPr="00FB3C35">
        <w:rPr>
          <w:sz w:val="22"/>
          <w:szCs w:val="22"/>
          <w:lang w:val="en-US"/>
        </w:rPr>
        <w:t xml:space="preserve">Presidente </w:t>
      </w:r>
    </w:p>
    <w:p w:rsidR="00D60C40" w:rsidRPr="00D108C2" w:rsidRDefault="00D60C40" w:rsidP="00C42609">
      <w:pPr>
        <w:ind w:left="284" w:firstLine="850"/>
      </w:pPr>
    </w:p>
    <w:sectPr w:rsidR="00D60C40" w:rsidRPr="00D108C2" w:rsidSect="00960274">
      <w:headerReference w:type="default" r:id="rId7"/>
      <w:footerReference w:type="default" r:id="rId8"/>
      <w:footnotePr>
        <w:pos w:val="beneathText"/>
      </w:footnotePr>
      <w:pgSz w:w="11905" w:h="16837"/>
      <w:pgMar w:top="709" w:right="1134" w:bottom="539" w:left="992" w:header="18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40" w:rsidRDefault="00D60C40">
      <w:r>
        <w:separator/>
      </w:r>
    </w:p>
  </w:endnote>
  <w:endnote w:type="continuationSeparator" w:id="0">
    <w:p w:rsidR="00D60C40" w:rsidRDefault="00D6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40" w:rsidRDefault="00D60C40" w:rsidP="00BD1B69">
    <w:pPr>
      <w:pStyle w:val="Footer"/>
      <w:jc w:val="center"/>
    </w:pPr>
    <w:r w:rsidRPr="00E33FF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logo%20fesporte2%20curvas" style="width:106.5pt;height:3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40" w:rsidRDefault="00D60C40">
      <w:r>
        <w:separator/>
      </w:r>
    </w:p>
  </w:footnote>
  <w:footnote w:type="continuationSeparator" w:id="0">
    <w:p w:rsidR="00D60C40" w:rsidRDefault="00D6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40" w:rsidRDefault="00D60C40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pt;margin-top:14.2pt;width:488pt;height:67.3pt;z-index:251660288;mso-wrap-distance-left:9.05pt;mso-wrap-distance-right:9.05pt" stroked="f">
          <v:fill opacity="0" color2="black"/>
          <v:textbox inset="0,0,0,0">
            <w:txbxContent>
              <w:p w:rsidR="00D60C40" w:rsidRDefault="00D60C40" w:rsidP="001821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ESTADO DE SANTA CATARINA</w:t>
                </w:r>
              </w:p>
              <w:p w:rsidR="00D60C40" w:rsidRDefault="00D60C40" w:rsidP="001821A2">
                <w:pPr>
                  <w:pStyle w:val="Heading5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SECRETARIA DE ESTADO DO TURISMO, CULTURA E ESPORTE</w:t>
                </w:r>
              </w:p>
              <w:p w:rsidR="00D60C40" w:rsidRDefault="00D60C40" w:rsidP="001821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FUNDAÇÃO CATARINENSE DE ESPORTE – FESPORTE</w:t>
                </w:r>
              </w:p>
              <w:p w:rsidR="00D60C40" w:rsidRDefault="00D60C40" w:rsidP="001821A2">
                <w:pPr>
                  <w:pStyle w:val="Foo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sz w:val="18"/>
                    <w:szCs w:val="18"/>
                  </w:rPr>
                  <w:t>Rua Comandante José Ricardo Nunes, 79 – Capoeiras – Florianópolis – SC – CEP 88070-220  -  Fone (48)36656110 Fax (48) 36656166 - Site:</w:t>
                </w:r>
                <w:r>
                  <w:rPr>
                    <w:color w:val="000000"/>
                    <w:sz w:val="18"/>
                    <w:szCs w:val="18"/>
                  </w:rPr>
                  <w:t xml:space="preserve"> www.fesporte.sc.gov.br</w:t>
                </w:r>
                <w:r>
                  <w:rPr>
                    <w:sz w:val="18"/>
                    <w:szCs w:val="18"/>
                  </w:rPr>
                  <w:t xml:space="preserve">      –     E-mail:  </w:t>
                </w:r>
                <w:hyperlink r:id="rId1" w:history="1">
                  <w:r w:rsidRPr="008323FB">
                    <w:rPr>
                      <w:rStyle w:val="Hyperlink"/>
                      <w:sz w:val="18"/>
                      <w:szCs w:val="18"/>
                    </w:rPr>
                    <w:t>gabinete@fesporte.sc.gov.br</w:t>
                  </w:r>
                </w:hyperlink>
              </w:p>
              <w:p w:rsidR="00D60C40" w:rsidRDefault="00D60C40">
                <w:pPr>
                  <w:rPr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 w:rsidRPr="00E36514">
      <w:rPr>
        <w:rFonts w:ascii="Colonna MT" w:hAnsi="Colonna MT" w:cs="Colonna MT"/>
        <w:noProof/>
        <w:sz w:val="32"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48.75pt;height:55.5pt;visibility:visible" filled="t">
          <v:fill recolor="t" type="frame"/>
          <v:imagedata r:id="rId2" o:title=""/>
        </v:shape>
      </w:pict>
    </w:r>
  </w:p>
  <w:p w:rsidR="00D60C40" w:rsidRDefault="00D60C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5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531F1"/>
    <w:rsid w:val="00054FCB"/>
    <w:rsid w:val="000629CB"/>
    <w:rsid w:val="00066837"/>
    <w:rsid w:val="00072704"/>
    <w:rsid w:val="00074CAC"/>
    <w:rsid w:val="00094929"/>
    <w:rsid w:val="00095EA6"/>
    <w:rsid w:val="00096E88"/>
    <w:rsid w:val="000A272A"/>
    <w:rsid w:val="000B2C8D"/>
    <w:rsid w:val="000B3696"/>
    <w:rsid w:val="000B5498"/>
    <w:rsid w:val="000B59FF"/>
    <w:rsid w:val="000C5A7F"/>
    <w:rsid w:val="000E0ACD"/>
    <w:rsid w:val="000E6CA8"/>
    <w:rsid w:val="000F3FDA"/>
    <w:rsid w:val="00100AD9"/>
    <w:rsid w:val="00102CA4"/>
    <w:rsid w:val="00112DFF"/>
    <w:rsid w:val="00124EE3"/>
    <w:rsid w:val="001315DA"/>
    <w:rsid w:val="00154D57"/>
    <w:rsid w:val="001608A9"/>
    <w:rsid w:val="00164353"/>
    <w:rsid w:val="00166271"/>
    <w:rsid w:val="00171033"/>
    <w:rsid w:val="0017144F"/>
    <w:rsid w:val="001717B3"/>
    <w:rsid w:val="001821A2"/>
    <w:rsid w:val="001861B5"/>
    <w:rsid w:val="00196749"/>
    <w:rsid w:val="001A235C"/>
    <w:rsid w:val="001A53E0"/>
    <w:rsid w:val="001B16EF"/>
    <w:rsid w:val="001C3F54"/>
    <w:rsid w:val="001F37D1"/>
    <w:rsid w:val="001F710B"/>
    <w:rsid w:val="00207731"/>
    <w:rsid w:val="00215000"/>
    <w:rsid w:val="00221F02"/>
    <w:rsid w:val="002234CD"/>
    <w:rsid w:val="002271B6"/>
    <w:rsid w:val="00227DD2"/>
    <w:rsid w:val="0023552B"/>
    <w:rsid w:val="00244FEC"/>
    <w:rsid w:val="00246772"/>
    <w:rsid w:val="002507F1"/>
    <w:rsid w:val="00252111"/>
    <w:rsid w:val="0026052D"/>
    <w:rsid w:val="0026302D"/>
    <w:rsid w:val="00266A33"/>
    <w:rsid w:val="0027347B"/>
    <w:rsid w:val="00277A7D"/>
    <w:rsid w:val="002878D5"/>
    <w:rsid w:val="00294A2E"/>
    <w:rsid w:val="00296E30"/>
    <w:rsid w:val="002B3630"/>
    <w:rsid w:val="002C3B9F"/>
    <w:rsid w:val="002D760E"/>
    <w:rsid w:val="002E4CD9"/>
    <w:rsid w:val="002F4CDA"/>
    <w:rsid w:val="00307D2E"/>
    <w:rsid w:val="003169CA"/>
    <w:rsid w:val="00326DD6"/>
    <w:rsid w:val="0032743E"/>
    <w:rsid w:val="003372FE"/>
    <w:rsid w:val="00344A41"/>
    <w:rsid w:val="00352CD3"/>
    <w:rsid w:val="0035312B"/>
    <w:rsid w:val="00353934"/>
    <w:rsid w:val="00362494"/>
    <w:rsid w:val="00385189"/>
    <w:rsid w:val="003A25D6"/>
    <w:rsid w:val="003A3285"/>
    <w:rsid w:val="003A7361"/>
    <w:rsid w:val="003A7B24"/>
    <w:rsid w:val="003B108C"/>
    <w:rsid w:val="003B26FF"/>
    <w:rsid w:val="003B651F"/>
    <w:rsid w:val="003B783E"/>
    <w:rsid w:val="003C0491"/>
    <w:rsid w:val="003C3DB1"/>
    <w:rsid w:val="003C518E"/>
    <w:rsid w:val="00402C86"/>
    <w:rsid w:val="00416E83"/>
    <w:rsid w:val="004311AF"/>
    <w:rsid w:val="00435BAE"/>
    <w:rsid w:val="00452042"/>
    <w:rsid w:val="00455D0B"/>
    <w:rsid w:val="00456D8D"/>
    <w:rsid w:val="00462D83"/>
    <w:rsid w:val="00464C1A"/>
    <w:rsid w:val="00473C09"/>
    <w:rsid w:val="00485446"/>
    <w:rsid w:val="00487F0C"/>
    <w:rsid w:val="00493CB6"/>
    <w:rsid w:val="004947ED"/>
    <w:rsid w:val="004B099E"/>
    <w:rsid w:val="004B7382"/>
    <w:rsid w:val="004C077C"/>
    <w:rsid w:val="004C4112"/>
    <w:rsid w:val="00502640"/>
    <w:rsid w:val="0052009B"/>
    <w:rsid w:val="00522BD4"/>
    <w:rsid w:val="00530256"/>
    <w:rsid w:val="00534435"/>
    <w:rsid w:val="0053671B"/>
    <w:rsid w:val="00551A19"/>
    <w:rsid w:val="00583DFE"/>
    <w:rsid w:val="005912AA"/>
    <w:rsid w:val="00594A77"/>
    <w:rsid w:val="005A431E"/>
    <w:rsid w:val="005B62E2"/>
    <w:rsid w:val="005B77EC"/>
    <w:rsid w:val="005C5389"/>
    <w:rsid w:val="005D5B97"/>
    <w:rsid w:val="005E08E1"/>
    <w:rsid w:val="005E7099"/>
    <w:rsid w:val="005F0199"/>
    <w:rsid w:val="00605F34"/>
    <w:rsid w:val="00607D8C"/>
    <w:rsid w:val="0062247C"/>
    <w:rsid w:val="00636F1B"/>
    <w:rsid w:val="00653E7F"/>
    <w:rsid w:val="006605CA"/>
    <w:rsid w:val="006620AA"/>
    <w:rsid w:val="00662406"/>
    <w:rsid w:val="00667085"/>
    <w:rsid w:val="00670B0C"/>
    <w:rsid w:val="0067177C"/>
    <w:rsid w:val="00673D38"/>
    <w:rsid w:val="00675645"/>
    <w:rsid w:val="00676FA4"/>
    <w:rsid w:val="00685F63"/>
    <w:rsid w:val="006863B3"/>
    <w:rsid w:val="006879F7"/>
    <w:rsid w:val="00690808"/>
    <w:rsid w:val="00695897"/>
    <w:rsid w:val="006D551F"/>
    <w:rsid w:val="006D6DE8"/>
    <w:rsid w:val="006D77FA"/>
    <w:rsid w:val="006E1F17"/>
    <w:rsid w:val="006E7B21"/>
    <w:rsid w:val="007134BE"/>
    <w:rsid w:val="00713D60"/>
    <w:rsid w:val="00767723"/>
    <w:rsid w:val="00774594"/>
    <w:rsid w:val="007911FC"/>
    <w:rsid w:val="0079195A"/>
    <w:rsid w:val="007A0250"/>
    <w:rsid w:val="007A6EA4"/>
    <w:rsid w:val="007B0058"/>
    <w:rsid w:val="007C3E04"/>
    <w:rsid w:val="007C43B9"/>
    <w:rsid w:val="007D1CDD"/>
    <w:rsid w:val="007E17F1"/>
    <w:rsid w:val="007E2731"/>
    <w:rsid w:val="008044CF"/>
    <w:rsid w:val="0080589B"/>
    <w:rsid w:val="00815006"/>
    <w:rsid w:val="008323FB"/>
    <w:rsid w:val="00837800"/>
    <w:rsid w:val="008402ED"/>
    <w:rsid w:val="008408A5"/>
    <w:rsid w:val="0087747E"/>
    <w:rsid w:val="008A0BAE"/>
    <w:rsid w:val="008A6EE5"/>
    <w:rsid w:val="008B1A3F"/>
    <w:rsid w:val="008B34AB"/>
    <w:rsid w:val="008C256F"/>
    <w:rsid w:val="008D7FC4"/>
    <w:rsid w:val="008E0012"/>
    <w:rsid w:val="008E0735"/>
    <w:rsid w:val="008E4ABE"/>
    <w:rsid w:val="008E509D"/>
    <w:rsid w:val="008E621B"/>
    <w:rsid w:val="008F4B8D"/>
    <w:rsid w:val="00903D03"/>
    <w:rsid w:val="009124E2"/>
    <w:rsid w:val="00912F18"/>
    <w:rsid w:val="009216DC"/>
    <w:rsid w:val="00926030"/>
    <w:rsid w:val="00960274"/>
    <w:rsid w:val="00973B06"/>
    <w:rsid w:val="009761E4"/>
    <w:rsid w:val="009B2DDB"/>
    <w:rsid w:val="009C06E2"/>
    <w:rsid w:val="009D372D"/>
    <w:rsid w:val="009D5063"/>
    <w:rsid w:val="009F0643"/>
    <w:rsid w:val="00A04859"/>
    <w:rsid w:val="00A11C17"/>
    <w:rsid w:val="00A11D58"/>
    <w:rsid w:val="00A220AB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5B6"/>
    <w:rsid w:val="00A87DA9"/>
    <w:rsid w:val="00A92E4B"/>
    <w:rsid w:val="00A931B9"/>
    <w:rsid w:val="00AA7581"/>
    <w:rsid w:val="00AA7CA2"/>
    <w:rsid w:val="00AB25E9"/>
    <w:rsid w:val="00AC5D1A"/>
    <w:rsid w:val="00AD18C6"/>
    <w:rsid w:val="00AD470C"/>
    <w:rsid w:val="00AF63A0"/>
    <w:rsid w:val="00B04788"/>
    <w:rsid w:val="00B1648B"/>
    <w:rsid w:val="00B30DBA"/>
    <w:rsid w:val="00B313BB"/>
    <w:rsid w:val="00B33626"/>
    <w:rsid w:val="00B453FB"/>
    <w:rsid w:val="00B82EDD"/>
    <w:rsid w:val="00B857C2"/>
    <w:rsid w:val="00B8600F"/>
    <w:rsid w:val="00B940CE"/>
    <w:rsid w:val="00BA39D7"/>
    <w:rsid w:val="00BB1AD2"/>
    <w:rsid w:val="00BC0307"/>
    <w:rsid w:val="00BC1424"/>
    <w:rsid w:val="00BC67E1"/>
    <w:rsid w:val="00BD1B69"/>
    <w:rsid w:val="00BD22CA"/>
    <w:rsid w:val="00BD56AC"/>
    <w:rsid w:val="00BF32E8"/>
    <w:rsid w:val="00C309BE"/>
    <w:rsid w:val="00C42609"/>
    <w:rsid w:val="00C57E48"/>
    <w:rsid w:val="00C72BAD"/>
    <w:rsid w:val="00C95A4B"/>
    <w:rsid w:val="00C96D29"/>
    <w:rsid w:val="00CA170E"/>
    <w:rsid w:val="00CC4DC5"/>
    <w:rsid w:val="00CC5EE5"/>
    <w:rsid w:val="00CD7BDA"/>
    <w:rsid w:val="00CE0ABF"/>
    <w:rsid w:val="00CF226F"/>
    <w:rsid w:val="00CF2550"/>
    <w:rsid w:val="00CF363D"/>
    <w:rsid w:val="00CF62EF"/>
    <w:rsid w:val="00D05581"/>
    <w:rsid w:val="00D108C2"/>
    <w:rsid w:val="00D153F5"/>
    <w:rsid w:val="00D25758"/>
    <w:rsid w:val="00D439CE"/>
    <w:rsid w:val="00D51536"/>
    <w:rsid w:val="00D536FA"/>
    <w:rsid w:val="00D60C40"/>
    <w:rsid w:val="00D6137B"/>
    <w:rsid w:val="00D626CE"/>
    <w:rsid w:val="00D71F4C"/>
    <w:rsid w:val="00D93501"/>
    <w:rsid w:val="00D9544C"/>
    <w:rsid w:val="00D97166"/>
    <w:rsid w:val="00DA5865"/>
    <w:rsid w:val="00DB1124"/>
    <w:rsid w:val="00DD2401"/>
    <w:rsid w:val="00DE4F4B"/>
    <w:rsid w:val="00DF39A4"/>
    <w:rsid w:val="00E3104B"/>
    <w:rsid w:val="00E33FF7"/>
    <w:rsid w:val="00E36514"/>
    <w:rsid w:val="00E50E97"/>
    <w:rsid w:val="00E8035D"/>
    <w:rsid w:val="00EA45D0"/>
    <w:rsid w:val="00EB78C0"/>
    <w:rsid w:val="00EC131B"/>
    <w:rsid w:val="00EC7D00"/>
    <w:rsid w:val="00ED2314"/>
    <w:rsid w:val="00ED3E9C"/>
    <w:rsid w:val="00EF10AB"/>
    <w:rsid w:val="00EF35E8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704FF"/>
    <w:rsid w:val="00F75BA6"/>
    <w:rsid w:val="00F77100"/>
    <w:rsid w:val="00F7711D"/>
    <w:rsid w:val="00F831A6"/>
    <w:rsid w:val="00F83F9D"/>
    <w:rsid w:val="00F90BA4"/>
    <w:rsid w:val="00F9431F"/>
    <w:rsid w:val="00FB3C35"/>
    <w:rsid w:val="00FB553B"/>
    <w:rsid w:val="00FC06D1"/>
    <w:rsid w:val="00FE7388"/>
    <w:rsid w:val="00F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81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581"/>
    <w:pPr>
      <w:keepNext/>
      <w:numPr>
        <w:numId w:val="1"/>
      </w:numPr>
      <w:ind w:left="3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5581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64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64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641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WW-Absatz-Standardschriftart">
    <w:name w:val="WW-Absatz-Standardschriftart"/>
    <w:uiPriority w:val="99"/>
    <w:rsid w:val="00D05581"/>
  </w:style>
  <w:style w:type="character" w:customStyle="1" w:styleId="WW-Absatz-Standardschriftart1">
    <w:name w:val="WW-Absatz-Standardschriftart1"/>
    <w:uiPriority w:val="99"/>
    <w:rsid w:val="00D05581"/>
  </w:style>
  <w:style w:type="character" w:customStyle="1" w:styleId="WW-Absatz-Standardschriftart11">
    <w:name w:val="WW-Absatz-Standardschriftart11"/>
    <w:uiPriority w:val="99"/>
    <w:rsid w:val="00D05581"/>
  </w:style>
  <w:style w:type="character" w:customStyle="1" w:styleId="WW-Absatz-Standardschriftart111">
    <w:name w:val="WW-Absatz-Standardschriftart111"/>
    <w:uiPriority w:val="99"/>
    <w:rsid w:val="00D05581"/>
  </w:style>
  <w:style w:type="character" w:customStyle="1" w:styleId="WW-Absatz-Standardschriftart1111">
    <w:name w:val="WW-Absatz-Standardschriftart1111"/>
    <w:uiPriority w:val="99"/>
    <w:rsid w:val="00D05581"/>
  </w:style>
  <w:style w:type="character" w:customStyle="1" w:styleId="WW-Absatz-Standardschriftart11111">
    <w:name w:val="WW-Absatz-Standardschriftart11111"/>
    <w:uiPriority w:val="99"/>
    <w:rsid w:val="00D05581"/>
  </w:style>
  <w:style w:type="character" w:customStyle="1" w:styleId="WW-Absatz-Standardschriftart111111">
    <w:name w:val="WW-Absatz-Standardschriftart111111"/>
    <w:uiPriority w:val="99"/>
    <w:rsid w:val="00D05581"/>
  </w:style>
  <w:style w:type="character" w:customStyle="1" w:styleId="WW-Absatz-Standardschriftart1111111">
    <w:name w:val="WW-Absatz-Standardschriftart1111111"/>
    <w:uiPriority w:val="99"/>
    <w:rsid w:val="00D05581"/>
  </w:style>
  <w:style w:type="character" w:customStyle="1" w:styleId="WW-Absatz-Standardschriftart11111111">
    <w:name w:val="WW-Absatz-Standardschriftart11111111"/>
    <w:uiPriority w:val="99"/>
    <w:rsid w:val="00D05581"/>
  </w:style>
  <w:style w:type="character" w:customStyle="1" w:styleId="WW-Absatz-Standardschriftart111111111">
    <w:name w:val="WW-Absatz-Standardschriftart111111111"/>
    <w:uiPriority w:val="99"/>
    <w:rsid w:val="00D05581"/>
  </w:style>
  <w:style w:type="character" w:customStyle="1" w:styleId="WW-Absatz-Standardschriftart1111111111">
    <w:name w:val="WW-Absatz-Standardschriftart1111111111"/>
    <w:uiPriority w:val="99"/>
    <w:rsid w:val="00D05581"/>
  </w:style>
  <w:style w:type="character" w:customStyle="1" w:styleId="WW8Num1z0">
    <w:name w:val="WW8Num1z0"/>
    <w:uiPriority w:val="99"/>
    <w:rsid w:val="00D05581"/>
    <w:rPr>
      <w:rFonts w:ascii="Symbol" w:hAnsi="Symbol" w:cs="Symbol"/>
    </w:rPr>
  </w:style>
  <w:style w:type="character" w:customStyle="1" w:styleId="WW8Num1z1">
    <w:name w:val="WW8Num1z1"/>
    <w:uiPriority w:val="99"/>
    <w:rsid w:val="00D05581"/>
    <w:rPr>
      <w:rFonts w:ascii="Courier New" w:hAnsi="Courier New" w:cs="Courier New"/>
    </w:rPr>
  </w:style>
  <w:style w:type="character" w:customStyle="1" w:styleId="WW8Num1z2">
    <w:name w:val="WW8Num1z2"/>
    <w:uiPriority w:val="99"/>
    <w:rsid w:val="00D05581"/>
    <w:rPr>
      <w:rFonts w:ascii="Wingdings" w:hAnsi="Wingdings" w:cs="Wingdings"/>
    </w:rPr>
  </w:style>
  <w:style w:type="character" w:customStyle="1" w:styleId="WW8Num2z0">
    <w:name w:val="WW8Num2z0"/>
    <w:uiPriority w:val="99"/>
    <w:rsid w:val="00D05581"/>
    <w:rPr>
      <w:rFonts w:ascii="Symbol" w:hAnsi="Symbol" w:cs="Symbol"/>
    </w:rPr>
  </w:style>
  <w:style w:type="character" w:customStyle="1" w:styleId="WW8Num2z1">
    <w:name w:val="WW8Num2z1"/>
    <w:uiPriority w:val="99"/>
    <w:rsid w:val="00D05581"/>
    <w:rPr>
      <w:rFonts w:ascii="Courier New" w:hAnsi="Courier New" w:cs="Courier New"/>
    </w:rPr>
  </w:style>
  <w:style w:type="character" w:customStyle="1" w:styleId="WW8Num2z2">
    <w:name w:val="WW8Num2z2"/>
    <w:uiPriority w:val="99"/>
    <w:rsid w:val="00D05581"/>
    <w:rPr>
      <w:rFonts w:ascii="Wingdings" w:hAnsi="Wingdings" w:cs="Wingdings"/>
    </w:rPr>
  </w:style>
  <w:style w:type="character" w:customStyle="1" w:styleId="WW-Fontepargpadro">
    <w:name w:val="WW-Fonte parág. padrão"/>
    <w:uiPriority w:val="99"/>
    <w:rsid w:val="00D05581"/>
  </w:style>
  <w:style w:type="character" w:styleId="Hyperlink">
    <w:name w:val="Hyperlink"/>
    <w:basedOn w:val="DefaultParagraphFont"/>
    <w:uiPriority w:val="99"/>
    <w:rsid w:val="00D05581"/>
    <w:rPr>
      <w:color w:val="0000FF"/>
      <w:u w:val="single"/>
    </w:rPr>
  </w:style>
  <w:style w:type="paragraph" w:customStyle="1" w:styleId="TtuloPrincipal">
    <w:name w:val="Título Principal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558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641"/>
    <w:rPr>
      <w:sz w:val="20"/>
      <w:szCs w:val="20"/>
      <w:lang w:eastAsia="ar-SA"/>
    </w:rPr>
  </w:style>
  <w:style w:type="paragraph" w:customStyle="1" w:styleId="WW-TtuloPrincipal">
    <w:name w:val="WW-Título Principal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">
    <w:name w:val="WW-Título Principal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">
    <w:name w:val="WW-Título Principal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">
    <w:name w:val="WW-Título Principal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">
    <w:name w:val="WW-Título Principal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">
    <w:name w:val="WW-Título Principal1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">
    <w:name w:val="WW-Título Principal11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">
    <w:name w:val="WW-Título Principal111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">
    <w:name w:val="WW-Título Principal1111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">
    <w:name w:val="WW-Título Principal11111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1">
    <w:name w:val="WW-Título Principal1111111111"/>
    <w:basedOn w:val="Normal"/>
    <w:next w:val="BodyText"/>
    <w:uiPriority w:val="99"/>
    <w:rsid w:val="00D055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558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641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D0558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41"/>
    <w:rPr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05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41"/>
    <w:rPr>
      <w:sz w:val="0"/>
      <w:szCs w:val="0"/>
      <w:lang w:eastAsia="ar-SA"/>
    </w:rPr>
  </w:style>
  <w:style w:type="paragraph" w:customStyle="1" w:styleId="Contedodoquadro">
    <w:name w:val="Conteúdo do quadro"/>
    <w:basedOn w:val="BodyText"/>
    <w:uiPriority w:val="99"/>
    <w:rsid w:val="00D05581"/>
  </w:style>
  <w:style w:type="paragraph" w:customStyle="1" w:styleId="WW-Contedodoquadro">
    <w:name w:val="WW-Conteúdo do quadro"/>
    <w:basedOn w:val="BodyText"/>
    <w:uiPriority w:val="99"/>
    <w:rsid w:val="00D05581"/>
  </w:style>
  <w:style w:type="paragraph" w:customStyle="1" w:styleId="WW-Contedodoquadro1">
    <w:name w:val="WW-Conteúdo do quadro1"/>
    <w:basedOn w:val="BodyText"/>
    <w:uiPriority w:val="99"/>
    <w:rsid w:val="00D05581"/>
  </w:style>
  <w:style w:type="paragraph" w:customStyle="1" w:styleId="WW-Contedodoquadro11">
    <w:name w:val="WW-Conteúdo do quadro11"/>
    <w:basedOn w:val="BodyText"/>
    <w:uiPriority w:val="99"/>
    <w:rsid w:val="00D05581"/>
  </w:style>
  <w:style w:type="paragraph" w:customStyle="1" w:styleId="WW-Contedodoquadro111">
    <w:name w:val="WW-Conteúdo do quadro111"/>
    <w:basedOn w:val="BodyText"/>
    <w:uiPriority w:val="99"/>
    <w:rsid w:val="00D05581"/>
  </w:style>
  <w:style w:type="paragraph" w:customStyle="1" w:styleId="WW-Contedodoquadro1111">
    <w:name w:val="WW-Conteúdo do quadro1111"/>
    <w:basedOn w:val="BodyText"/>
    <w:uiPriority w:val="99"/>
    <w:rsid w:val="00D05581"/>
  </w:style>
  <w:style w:type="paragraph" w:customStyle="1" w:styleId="WW-Contedodoquadro11111">
    <w:name w:val="WW-Conteúdo do quadro11111"/>
    <w:basedOn w:val="BodyText"/>
    <w:uiPriority w:val="99"/>
    <w:rsid w:val="00D05581"/>
  </w:style>
  <w:style w:type="paragraph" w:customStyle="1" w:styleId="WW-Contedodoquadro111111">
    <w:name w:val="WW-Conteúdo do quadro111111"/>
    <w:basedOn w:val="BodyText"/>
    <w:uiPriority w:val="99"/>
    <w:rsid w:val="00D05581"/>
  </w:style>
  <w:style w:type="paragraph" w:customStyle="1" w:styleId="WW-Contedodoquadro1111111">
    <w:name w:val="WW-Conteúdo do quadro1111111"/>
    <w:basedOn w:val="BodyText"/>
    <w:uiPriority w:val="99"/>
    <w:rsid w:val="00D05581"/>
  </w:style>
  <w:style w:type="paragraph" w:customStyle="1" w:styleId="WW-Contedodoquadro11111111">
    <w:name w:val="WW-Conteúdo do quadro11111111"/>
    <w:basedOn w:val="BodyText"/>
    <w:uiPriority w:val="99"/>
    <w:rsid w:val="00D05581"/>
  </w:style>
  <w:style w:type="paragraph" w:customStyle="1" w:styleId="WW-Contedodoquadro111111111">
    <w:name w:val="WW-Conteúdo do quadro111111111"/>
    <w:basedOn w:val="BodyText"/>
    <w:uiPriority w:val="99"/>
    <w:rsid w:val="00D05581"/>
  </w:style>
  <w:style w:type="paragraph" w:customStyle="1" w:styleId="WW-Contedodoquadro1111111111">
    <w:name w:val="WW-Conteúdo do quadro1111111111"/>
    <w:basedOn w:val="BodyText"/>
    <w:uiPriority w:val="99"/>
    <w:rsid w:val="00D05581"/>
  </w:style>
  <w:style w:type="paragraph" w:styleId="BodyTextIndent">
    <w:name w:val="Body Text Indent"/>
    <w:basedOn w:val="Normal"/>
    <w:link w:val="BodyTextIndentChar"/>
    <w:uiPriority w:val="99"/>
    <w:rsid w:val="00D05581"/>
    <w:pPr>
      <w:ind w:firstLine="90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5641"/>
    <w:rPr>
      <w:sz w:val="20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D05581"/>
    <w:pPr>
      <w:spacing w:line="360" w:lineRule="auto"/>
      <w:jc w:val="center"/>
    </w:pPr>
    <w:rPr>
      <w:rFonts w:ascii="Monotype Corsiva" w:hAnsi="Monotype Corsiva" w:cs="Monotype Corsiva"/>
      <w:sz w:val="28"/>
      <w:szCs w:val="28"/>
    </w:rPr>
  </w:style>
  <w:style w:type="character" w:styleId="Strong">
    <w:name w:val="Strong"/>
    <w:basedOn w:val="DefaultParagraphFont"/>
    <w:uiPriority w:val="99"/>
    <w:qFormat/>
    <w:rsid w:val="00F32BAA"/>
    <w:rPr>
      <w:b/>
      <w:bCs/>
    </w:rPr>
  </w:style>
  <w:style w:type="table" w:styleId="TableGrid">
    <w:name w:val="Table Grid"/>
    <w:basedOn w:val="TableNormal"/>
    <w:uiPriority w:val="99"/>
    <w:rsid w:val="005D5B97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abinete@fesporte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subject/>
  <dc:creator>Fesporte</dc:creator>
  <cp:keywords/>
  <dc:description/>
  <cp:lastModifiedBy>fes-2349</cp:lastModifiedBy>
  <cp:revision>2</cp:revision>
  <cp:lastPrinted>2013-04-01T19:36:00Z</cp:lastPrinted>
  <dcterms:created xsi:type="dcterms:W3CDTF">2013-04-01T20:07:00Z</dcterms:created>
  <dcterms:modified xsi:type="dcterms:W3CDTF">2013-04-01T20:07:00Z</dcterms:modified>
</cp:coreProperties>
</file>