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690808" w:rsidRDefault="00690808" w:rsidP="00C42609">
      <w:pPr>
        <w:ind w:left="284" w:firstLine="850"/>
        <w:jc w:val="center"/>
        <w:rPr>
          <w:b/>
          <w:sz w:val="22"/>
          <w:szCs w:val="22"/>
        </w:rPr>
      </w:pPr>
    </w:p>
    <w:p w:rsidR="00CE2C4B" w:rsidRPr="00CE2C4B" w:rsidRDefault="00CE2C4B" w:rsidP="00CE2C4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CE2C4B">
        <w:rPr>
          <w:rFonts w:ascii="Times New Roman" w:hAnsi="Times New Roman"/>
          <w:b/>
          <w:sz w:val="24"/>
          <w:szCs w:val="24"/>
        </w:rPr>
        <w:t>RESOLUÇÃO Nº</w:t>
      </w:r>
      <w:r w:rsidR="00651A37">
        <w:rPr>
          <w:rFonts w:ascii="Times New Roman" w:hAnsi="Times New Roman"/>
          <w:b/>
          <w:sz w:val="24"/>
          <w:szCs w:val="24"/>
        </w:rPr>
        <w:t>005</w:t>
      </w:r>
      <w:r w:rsidRPr="00CE2C4B">
        <w:rPr>
          <w:rFonts w:ascii="Times New Roman" w:hAnsi="Times New Roman"/>
          <w:b/>
          <w:sz w:val="24"/>
          <w:szCs w:val="24"/>
        </w:rPr>
        <w:t>/FESPORTE/2013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E2C4B" w:rsidRPr="00CE2C4B" w:rsidRDefault="00CE2C4B" w:rsidP="00CE2C4B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O Presidente da Fundação Catarinense de Esporte, no uso de suas atribuições estabelecidas pelo artigo 15 de seu Estatuto conforme Decreto nº 3.591 de 21 de dezembro de 1998;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D1C85" w:rsidRDefault="00CE2C4B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CE2C4B" w:rsidRDefault="00CE2C4B" w:rsidP="000D1C85">
      <w:pPr>
        <w:pStyle w:val="SemEspaamen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2C4B">
        <w:rPr>
          <w:rFonts w:ascii="Times New Roman" w:hAnsi="Times New Roman"/>
          <w:b/>
          <w:sz w:val="24"/>
          <w:szCs w:val="24"/>
        </w:rPr>
        <w:t>RESOLVE:</w:t>
      </w:r>
    </w:p>
    <w:p w:rsidR="000D1C85" w:rsidRPr="00CE2C4B" w:rsidRDefault="000D1C85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8E7" w:rsidRDefault="005718E7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E2C4B">
        <w:rPr>
          <w:rFonts w:ascii="Times New Roman" w:hAnsi="Times New Roman"/>
          <w:sz w:val="24"/>
          <w:szCs w:val="24"/>
        </w:rPr>
        <w:t xml:space="preserve">- </w:t>
      </w:r>
      <w:r w:rsidRPr="00CE2C4B">
        <w:rPr>
          <w:rFonts w:ascii="Times New Roman" w:hAnsi="Times New Roman"/>
          <w:b/>
          <w:sz w:val="24"/>
          <w:szCs w:val="24"/>
        </w:rPr>
        <w:t>ALTERAR</w:t>
      </w:r>
      <w:r w:rsidRPr="00CE2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data e local de realização da etapa estadual dos Jogos Escolares de Santa Catarina, modalidade de Ginástica Rítmica, conforme segue:</w:t>
      </w:r>
    </w:p>
    <w:p w:rsidR="005718E7" w:rsidRDefault="005718E7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5718E7" w:rsidRDefault="005718E7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de realização: </w:t>
      </w:r>
      <w:r w:rsidR="00630AF8">
        <w:rPr>
          <w:rFonts w:ascii="Times New Roman" w:hAnsi="Times New Roman"/>
          <w:sz w:val="24"/>
          <w:szCs w:val="24"/>
        </w:rPr>
        <w:t>10 de Agosto de 2013</w:t>
      </w:r>
    </w:p>
    <w:p w:rsidR="005718E7" w:rsidRPr="00CE2C4B" w:rsidRDefault="005718E7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 de realização: Blumenau</w:t>
      </w:r>
    </w:p>
    <w:p w:rsidR="005718E7" w:rsidRDefault="005718E7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5718E7" w:rsidRPr="00CE2C4B" w:rsidRDefault="005718E7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E2C4B" w:rsidRPr="00CE2C4B">
        <w:rPr>
          <w:rFonts w:ascii="Times New Roman" w:hAnsi="Times New Roman"/>
          <w:sz w:val="24"/>
          <w:szCs w:val="24"/>
        </w:rPr>
        <w:t xml:space="preserve">- </w:t>
      </w:r>
      <w:r w:rsidR="00CE2C4B" w:rsidRPr="00CE2C4B">
        <w:rPr>
          <w:rFonts w:ascii="Times New Roman" w:hAnsi="Times New Roman"/>
          <w:b/>
          <w:sz w:val="24"/>
          <w:szCs w:val="24"/>
        </w:rPr>
        <w:t>ALTERAR</w:t>
      </w:r>
      <w:r w:rsidR="00CE2C4B" w:rsidRPr="00CE2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="00CE2C4B" w:rsidRPr="00CE2C4B">
        <w:rPr>
          <w:rFonts w:ascii="Times New Roman" w:hAnsi="Times New Roman"/>
          <w:sz w:val="24"/>
          <w:szCs w:val="24"/>
        </w:rPr>
        <w:t xml:space="preserve">Regulamento </w:t>
      </w:r>
      <w:r>
        <w:rPr>
          <w:rFonts w:ascii="Times New Roman" w:hAnsi="Times New Roman"/>
          <w:sz w:val="24"/>
          <w:szCs w:val="24"/>
        </w:rPr>
        <w:t xml:space="preserve">Técnico </w:t>
      </w:r>
      <w:r w:rsidRPr="00CE2C4B">
        <w:rPr>
          <w:rFonts w:ascii="Times New Roman" w:hAnsi="Times New Roman"/>
          <w:sz w:val="24"/>
          <w:szCs w:val="24"/>
        </w:rPr>
        <w:t xml:space="preserve">dos Jogos Escolares de Santa Catarina, </w:t>
      </w:r>
      <w:r>
        <w:rPr>
          <w:rFonts w:ascii="Times New Roman" w:hAnsi="Times New Roman"/>
          <w:sz w:val="24"/>
          <w:szCs w:val="24"/>
        </w:rPr>
        <w:t xml:space="preserve">na modalidade de Ginástica Rítmica, </w:t>
      </w:r>
      <w:r w:rsidRPr="00CE2C4B">
        <w:rPr>
          <w:rFonts w:ascii="Times New Roman" w:hAnsi="Times New Roman"/>
          <w:sz w:val="24"/>
          <w:szCs w:val="24"/>
        </w:rPr>
        <w:t>que passa a vigorar com a seguinte redação:</w:t>
      </w:r>
    </w:p>
    <w:p w:rsidR="005718E7" w:rsidRPr="007D5320" w:rsidRDefault="005718E7" w:rsidP="005718E7">
      <w:pPr>
        <w:pStyle w:val="SemEspaamento"/>
        <w:ind w:right="-1"/>
        <w:jc w:val="both"/>
        <w:rPr>
          <w:rFonts w:ascii="Times New Roman" w:hAnsi="Times New Roman"/>
          <w:sz w:val="24"/>
          <w:szCs w:val="24"/>
        </w:rPr>
      </w:pP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proofErr w:type="gramStart"/>
      <w:r w:rsidRPr="007D5320">
        <w:rPr>
          <w:rFonts w:ascii="Times New Roman" w:hAnsi="Times New Roman" w:cs="Times New Roman"/>
          <w:bCs/>
          <w:color w:val="auto"/>
        </w:rPr>
        <w:t>7- GINÁSTICA</w:t>
      </w:r>
      <w:proofErr w:type="gramEnd"/>
      <w:r w:rsidRPr="007D5320">
        <w:rPr>
          <w:rFonts w:ascii="Times New Roman" w:hAnsi="Times New Roman" w:cs="Times New Roman"/>
          <w:bCs/>
          <w:color w:val="auto"/>
        </w:rPr>
        <w:t xml:space="preserve"> RÍTMICA</w:t>
      </w: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5320">
        <w:rPr>
          <w:bCs/>
          <w:sz w:val="24"/>
          <w:szCs w:val="24"/>
        </w:rPr>
        <w:t>7</w:t>
      </w:r>
      <w:r w:rsidRPr="007D5320">
        <w:rPr>
          <w:sz w:val="24"/>
          <w:szCs w:val="24"/>
        </w:rPr>
        <w:t>.1- As competições de Ginástica Rítmica nos Jogos Escolares de Santa Catarina - “JESC 12 a 14 anos” e “JESC 15 a 17 anos” serão disputadas na categoria individual, em duas (2) fases, abertas à participação de alunas-atletas sem graduação mínima estabelecida, com apresentações utilizando os aparelhos conforme abaixo:</w:t>
      </w: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Look w:val="04A0"/>
      </w:tblPr>
      <w:tblGrid>
        <w:gridCol w:w="4928"/>
        <w:gridCol w:w="4961"/>
      </w:tblGrid>
      <w:tr w:rsidR="007D5320" w:rsidRPr="007D5320" w:rsidTr="007D532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“JESC 12 a 14 anos”</w:t>
            </w:r>
          </w:p>
        </w:tc>
      </w:tr>
      <w:tr w:rsidR="007D5320" w:rsidRPr="007D5320" w:rsidTr="007D532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APARELHOS</w:t>
            </w:r>
          </w:p>
        </w:tc>
      </w:tr>
      <w:tr w:rsidR="007D5320" w:rsidRPr="007D5320" w:rsidTr="007D532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MAÇAS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FITA</w:t>
            </w:r>
          </w:p>
        </w:tc>
      </w:tr>
      <w:tr w:rsidR="007D5320" w:rsidRPr="007D5320" w:rsidTr="007D532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material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sintético (PVC) ou madeira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material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de cetim ou semelhante</w:t>
            </w:r>
          </w:p>
        </w:tc>
      </w:tr>
      <w:tr w:rsidR="007D5320" w:rsidRPr="007D5320" w:rsidTr="007D532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peso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de 150 gramas cada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comprimento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mínimo de 5 metros, com 4 a 6 centímetros de largura e peso de 35 gramas</w:t>
            </w:r>
          </w:p>
        </w:tc>
      </w:tr>
      <w:tr w:rsidR="007D5320" w:rsidRPr="007D5320" w:rsidTr="007D532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40 a cinquenta 50 centímetros de comprimento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20" w:rsidRPr="007D5320" w:rsidRDefault="007D532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Look w:val="04A0"/>
      </w:tblPr>
      <w:tblGrid>
        <w:gridCol w:w="3085"/>
        <w:gridCol w:w="3402"/>
        <w:gridCol w:w="3402"/>
      </w:tblGrid>
      <w:tr w:rsidR="007D5320" w:rsidRPr="007D5320" w:rsidTr="007D532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“JESC 15 a 17 anos”</w:t>
            </w:r>
          </w:p>
        </w:tc>
      </w:tr>
      <w:tr w:rsidR="007D5320" w:rsidRPr="007D5320" w:rsidTr="007D532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APARELHOS</w:t>
            </w:r>
          </w:p>
        </w:tc>
      </w:tr>
      <w:tr w:rsidR="007D5320" w:rsidRPr="007D5320" w:rsidTr="007D53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ARCO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BOLA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FITA</w:t>
            </w:r>
          </w:p>
        </w:tc>
      </w:tr>
      <w:tr w:rsidR="007D5320" w:rsidRPr="007D5320" w:rsidTr="007D53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material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sintético ou madeira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material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sintético ou borracha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material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de cetim ou semelhante</w:t>
            </w:r>
          </w:p>
        </w:tc>
      </w:tr>
      <w:tr w:rsidR="007D5320" w:rsidRPr="007D5320" w:rsidTr="007D53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peso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mínimo 300 gramas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peso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mínimo 400 gramas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comprimento</w:t>
            </w:r>
            <w:proofErr w:type="gramEnd"/>
            <w:r w:rsidRPr="007D5320">
              <w:rPr>
                <w:rFonts w:ascii="Times New Roman" w:hAnsi="Times New Roman" w:cs="Times New Roman"/>
                <w:color w:val="auto"/>
              </w:rPr>
              <w:t xml:space="preserve"> mínimo de 5 metros, com 4 a 6 centímetros de largura e peso de 35 gramas</w:t>
            </w:r>
          </w:p>
        </w:tc>
      </w:tr>
      <w:tr w:rsidR="007D5320" w:rsidRPr="007D5320" w:rsidTr="007D53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80 a 90 centímetros de diâmetro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18 a vinte 20 centímetros de diâmetro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20" w:rsidRPr="007D5320" w:rsidRDefault="007D532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D5320">
        <w:rPr>
          <w:rFonts w:ascii="Times New Roman" w:hAnsi="Times New Roman" w:cs="Times New Roman"/>
          <w:bCs/>
          <w:color w:val="auto"/>
        </w:rPr>
        <w:t>7</w:t>
      </w:r>
      <w:r w:rsidRPr="007D5320">
        <w:rPr>
          <w:rFonts w:ascii="Times New Roman" w:hAnsi="Times New Roman" w:cs="Times New Roman"/>
          <w:color w:val="auto"/>
        </w:rPr>
        <w:t>.1.1- O estilete (complemento do aparelho “FITA”) deverá ser de madeira, plástico, bambu ou fibra de vidro, com um (1) centímetro de diâmetro e cinquenta (50) a sessenta (60) centímetros de comprimento.</w:t>
      </w: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D5320">
        <w:rPr>
          <w:rFonts w:ascii="Times New Roman" w:hAnsi="Times New Roman" w:cs="Times New Roman"/>
          <w:color w:val="auto"/>
        </w:rPr>
        <w:t>7.2- A delegação deverá ser composta por um número mínimo e máximo de alunas-atletas e professores-técnicos conforme tabela abaixo:</w:t>
      </w: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701"/>
        <w:gridCol w:w="1701"/>
        <w:gridCol w:w="1701"/>
        <w:gridCol w:w="1701"/>
        <w:gridCol w:w="2977"/>
      </w:tblGrid>
      <w:tr w:rsidR="007D5320" w:rsidRPr="007D5320" w:rsidTr="007D5320"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Alunas-atletas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Professor-técnico</w:t>
            </w:r>
          </w:p>
        </w:tc>
      </w:tr>
      <w:tr w:rsidR="007D5320" w:rsidRPr="007D5320" w:rsidTr="007D532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“JESC 12 a 14 anos”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“JESC 15 a 17 anos”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20" w:rsidRPr="007D5320" w:rsidRDefault="007D5320">
            <w:pPr>
              <w:rPr>
                <w:sz w:val="24"/>
                <w:szCs w:val="24"/>
                <w:lang w:eastAsia="en-US"/>
              </w:rPr>
            </w:pPr>
          </w:p>
        </w:tc>
      </w:tr>
      <w:tr w:rsidR="007D5320" w:rsidRPr="007D5320" w:rsidTr="007D5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MÍNIMO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MÁXIMO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MÍNIMO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5320">
              <w:rPr>
                <w:rFonts w:ascii="Times New Roman" w:hAnsi="Times New Roman" w:cs="Times New Roman"/>
                <w:color w:val="auto"/>
              </w:rPr>
              <w:t>MÁXIMO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20" w:rsidRPr="007D5320" w:rsidRDefault="007D5320">
            <w:pPr>
              <w:rPr>
                <w:sz w:val="24"/>
                <w:szCs w:val="24"/>
                <w:lang w:eastAsia="en-US"/>
              </w:rPr>
            </w:pPr>
          </w:p>
        </w:tc>
      </w:tr>
      <w:tr w:rsidR="007D5320" w:rsidRPr="007D5320" w:rsidTr="007D5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8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8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0" w:rsidRPr="007D5320" w:rsidRDefault="007D53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D5320">
              <w:rPr>
                <w:rFonts w:ascii="Times New Roman" w:hAnsi="Times New Roman" w:cs="Times New Roman"/>
                <w:color w:val="auto"/>
              </w:rPr>
              <w:t>1</w:t>
            </w:r>
            <w:proofErr w:type="gramEnd"/>
          </w:p>
        </w:tc>
      </w:tr>
    </w:tbl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5320">
        <w:rPr>
          <w:bCs/>
          <w:sz w:val="24"/>
          <w:szCs w:val="24"/>
        </w:rPr>
        <w:t>7</w:t>
      </w:r>
      <w:r w:rsidRPr="007D5320">
        <w:rPr>
          <w:sz w:val="24"/>
          <w:szCs w:val="24"/>
        </w:rPr>
        <w:t xml:space="preserve">.3- A aluna-atleta deverá comparecer ao local de competição devidamente uniformizada. </w:t>
      </w: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5320">
        <w:rPr>
          <w:bCs/>
          <w:sz w:val="24"/>
          <w:szCs w:val="24"/>
        </w:rPr>
        <w:t>7</w:t>
      </w:r>
      <w:r w:rsidRPr="007D5320">
        <w:rPr>
          <w:sz w:val="24"/>
          <w:szCs w:val="24"/>
        </w:rPr>
        <w:t>.3.1- O aparelho e a malha de competição deverão ser aferidos pela Coordenação da Modalidade.</w:t>
      </w: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D5320">
        <w:rPr>
          <w:rFonts w:ascii="Times New Roman" w:hAnsi="Times New Roman" w:cs="Times New Roman"/>
          <w:bCs/>
          <w:color w:val="auto"/>
        </w:rPr>
        <w:t>7</w:t>
      </w:r>
      <w:r w:rsidRPr="007D5320">
        <w:rPr>
          <w:rFonts w:ascii="Times New Roman" w:hAnsi="Times New Roman" w:cs="Times New Roman"/>
          <w:color w:val="auto"/>
        </w:rPr>
        <w:t>.4- É proibida a utilização de música cantada.</w:t>
      </w: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5320">
        <w:rPr>
          <w:bCs/>
          <w:sz w:val="24"/>
          <w:szCs w:val="24"/>
        </w:rPr>
        <w:t>7</w:t>
      </w:r>
      <w:r w:rsidRPr="007D5320">
        <w:rPr>
          <w:sz w:val="24"/>
          <w:szCs w:val="24"/>
        </w:rPr>
        <w:t>.5- O tempo regulamentar para cada exercício será de um (1) minuto e quinze (15) segundos a um (1) minuto e trinta (30) segundos.</w:t>
      </w: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D5320">
        <w:rPr>
          <w:rFonts w:ascii="Times New Roman" w:hAnsi="Times New Roman" w:cs="Times New Roman"/>
          <w:bCs/>
          <w:color w:val="auto"/>
        </w:rPr>
        <w:t>7</w:t>
      </w:r>
      <w:r w:rsidRPr="007D5320">
        <w:rPr>
          <w:rFonts w:ascii="Times New Roman" w:hAnsi="Times New Roman" w:cs="Times New Roman"/>
          <w:color w:val="auto"/>
        </w:rPr>
        <w:t>.6- Ocorrendo empate na classificação final, será considerada melhor classificada a aluna-atleta que obtiver a maior nota no somatório das notas obtidas pela Banca de Execução.</w:t>
      </w:r>
    </w:p>
    <w:p w:rsidR="007D5320" w:rsidRPr="007D5320" w:rsidRDefault="007D5320" w:rsidP="007D532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781"/>
      </w:tblGrid>
      <w:tr w:rsidR="007D5320" w:rsidRPr="007D5320" w:rsidTr="007D532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D5320">
              <w:rPr>
                <w:sz w:val="24"/>
                <w:szCs w:val="24"/>
              </w:rPr>
              <w:t>“JESC 12 a 14 anos”</w:t>
            </w:r>
          </w:p>
        </w:tc>
      </w:tr>
    </w:tbl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Concurso I: Classificatória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7.7- A ordem de apresentação será definida através de sorteio.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7.8- Os resultados obtidos irão determinar: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Classificação Individual por Equipe - o resultado será obtido pela somatória das três (3) melhores notas em cada aparelho.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Qualificação das doze (12) melhores alunas-atletas, pela somatória dos pontos obtidos nos dois aparelhos, para os Concursos II e III; máximo </w:t>
      </w:r>
      <w:r w:rsidR="00144B02">
        <w:rPr>
          <w:sz w:val="24"/>
          <w:szCs w:val="24"/>
        </w:rPr>
        <w:t>quatro</w:t>
      </w:r>
      <w:r w:rsidRPr="007D5320">
        <w:rPr>
          <w:sz w:val="24"/>
          <w:szCs w:val="24"/>
        </w:rPr>
        <w:t xml:space="preserve"> (</w:t>
      </w:r>
      <w:r w:rsidR="00144B02">
        <w:rPr>
          <w:sz w:val="24"/>
          <w:szCs w:val="24"/>
        </w:rPr>
        <w:t>4</w:t>
      </w:r>
      <w:r w:rsidRPr="007D5320">
        <w:rPr>
          <w:sz w:val="24"/>
          <w:szCs w:val="24"/>
        </w:rPr>
        <w:t>) alunas-atletas por delegação.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7.9- A aluna-atleta classificada entre as oito (8) melhores no aparelho e não qualificada para o CII, estará classificada para participar da “Final do Aparelho” em questão.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Concursos II e III: Classificação Final Individual Geral e por Aparelho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7.10- Contará com a participação de doze (12) alunas-atletas, classificadas no C I; máximo três (3) alunas-atletas por delegação.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7.11- Os resultados obtidos irão determinar: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- Classificação Final Individual Geral (C II); definida pela somatória das notas obtidas nos dois (2) aparelhos.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Classificação Final Individual por Aparelhos (C III).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7.12- Serão premiadas as alunas-atletas classificadas em 1º, 2º e 3º lugares nos respectivos concursos conforme segue: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Individual por Equipe - somatório das três (3) melhores notas de cada aparelho no C I.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Individual Geral - somatório das notas obtidas nos </w:t>
      </w:r>
      <w:proofErr w:type="gramStart"/>
      <w:r w:rsidRPr="007D5320">
        <w:rPr>
          <w:sz w:val="24"/>
          <w:szCs w:val="24"/>
        </w:rPr>
        <w:t>2</w:t>
      </w:r>
      <w:proofErr w:type="gramEnd"/>
      <w:r w:rsidRPr="007D5320">
        <w:rPr>
          <w:sz w:val="24"/>
          <w:szCs w:val="24"/>
        </w:rPr>
        <w:t xml:space="preserve"> (dois) aparelhos no C II.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Individual por Aparelho - notas obtidas na apresentação do C III.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7.13- A formação da equipe para participar da Etapa Nacional acontecerá a partir do Concurso I, somando as notas finais de cada um dos aparelhos (“MAÇAS” e “FITA”).</w:t>
      </w: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7.13.1- A seleção será formada pelas quatro (4) alunas-atletas melhores classificadas, independente da delegação que representam.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7.14.- Exigências para os exercícios: aparelhos “MAÇAS” e “FITA”.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Dificuldade: valor máximo seis (6) pontos.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Dificuldade: mínimo de quatro (4) e máximo de sete (7);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Valor máximo da dificuldade = 0,40 pontos;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Mínimo de um (1) passo de dança, valor 0,30 pontos;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Máximo de dois (2) riscos;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- Maestria valor 0,20 pontos;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- Na distribuição dos três (3) Grupos Corporais, a dificuldade deve ser representada uma (1) vez cada (salto, equilíbrio e rotação);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- Obrigatório no mínimo um (1) pivô na meia (½) ponta, como dificuldade;</w:t>
      </w:r>
    </w:p>
    <w:p w:rsidR="007D5320" w:rsidRPr="007D5320" w:rsidRDefault="007D5320" w:rsidP="007D5320">
      <w:pPr>
        <w:jc w:val="both"/>
        <w:rPr>
          <w:i/>
          <w:sz w:val="24"/>
          <w:szCs w:val="24"/>
        </w:rPr>
      </w:pPr>
      <w:r w:rsidRPr="007D5320">
        <w:rPr>
          <w:i/>
          <w:sz w:val="24"/>
          <w:szCs w:val="24"/>
        </w:rPr>
        <w:t>Penalidades: 0,50 (por cada dificuldade a mais ou a menos de cada grupo corporal);</w:t>
      </w:r>
    </w:p>
    <w:p w:rsidR="007D5320" w:rsidRPr="007D5320" w:rsidRDefault="007D5320" w:rsidP="007D5320">
      <w:pPr>
        <w:jc w:val="both"/>
        <w:rPr>
          <w:i/>
          <w:sz w:val="24"/>
          <w:szCs w:val="24"/>
        </w:rPr>
      </w:pPr>
      <w:r w:rsidRPr="007D5320">
        <w:rPr>
          <w:i/>
          <w:sz w:val="24"/>
          <w:szCs w:val="24"/>
        </w:rPr>
        <w:t xml:space="preserve">                     0,30 (ausência do pivô obrigatório ou de uma dificuldade do grupo corporal).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Só pode haver uma (1) dificuldade em “tour </w:t>
      </w:r>
      <w:proofErr w:type="spellStart"/>
      <w:r w:rsidRPr="007D5320">
        <w:rPr>
          <w:sz w:val="24"/>
          <w:szCs w:val="24"/>
        </w:rPr>
        <w:t>lent</w:t>
      </w:r>
      <w:proofErr w:type="spellEnd"/>
      <w:r w:rsidRPr="007D5320">
        <w:rPr>
          <w:sz w:val="24"/>
          <w:szCs w:val="24"/>
        </w:rPr>
        <w:t>”;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Execução: Faltas Artísticas e Faltas Técnicas. Pontuação = 10 pontos no máximo, conforme o Código Internacional de Pontuação.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 </w:t>
      </w:r>
    </w:p>
    <w:p w:rsidR="007D5320" w:rsidRPr="007D5320" w:rsidRDefault="007D5320" w:rsidP="007D5320">
      <w:pPr>
        <w:jc w:val="both"/>
        <w:rPr>
          <w:bCs/>
          <w:sz w:val="24"/>
          <w:szCs w:val="24"/>
        </w:rPr>
      </w:pPr>
      <w:r w:rsidRPr="007D5320">
        <w:rPr>
          <w:sz w:val="24"/>
          <w:szCs w:val="24"/>
        </w:rPr>
        <w:t>Calculo da Nota Final: Somatório da nota de D + E = 16,00 pontos no máximo.</w:t>
      </w: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781"/>
      </w:tblGrid>
      <w:tr w:rsidR="007D5320" w:rsidRPr="007D5320" w:rsidTr="007D532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5320" w:rsidRPr="007D5320" w:rsidRDefault="007D53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D5320">
              <w:rPr>
                <w:sz w:val="24"/>
                <w:szCs w:val="24"/>
              </w:rPr>
              <w:t>JESC 15 a 17 anos”</w:t>
            </w:r>
            <w:proofErr w:type="gramEnd"/>
          </w:p>
        </w:tc>
      </w:tr>
    </w:tbl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Concurso I: Classificatória</w:t>
      </w: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7.15- A ordem de apresentação será definida através de sorteio. </w:t>
      </w: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7.16- Os resultados obtidos irão determinar: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Classificação Individual por Equipe - o resultado será obtido pela somatória das três (3) melhores notas em cada aparelho. </w:t>
      </w: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Qualificação das dez (10) melhores alunas-atletas, pela somatória das duas (2) melhores notas obtidas nos três (3) aparelhos, para os Concursos II e III; máximo </w:t>
      </w:r>
      <w:r w:rsidR="00144B02">
        <w:rPr>
          <w:sz w:val="24"/>
          <w:szCs w:val="24"/>
        </w:rPr>
        <w:t>três (3)</w:t>
      </w:r>
      <w:r w:rsidRPr="007D5320">
        <w:rPr>
          <w:sz w:val="24"/>
          <w:szCs w:val="24"/>
        </w:rPr>
        <w:t xml:space="preserve"> alunas-atletas por delegação.</w:t>
      </w: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7.17- A aluna-atleta classificada entre as oito (8) melhores no aparelho e não qualificada para o CII, estará classificada para participar da “Final do Aparelho” em questão.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Concursos II e III: Classificação Final Individual Geral e por Aparelho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7.18- Contará com a participação de dez (10) alunas-atletas, classificadas no C I.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7.19- Os resultados obtidos irão determinar: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- Classificação Final Individual Geral (C II); definida pela somatória das notas obtidas nos três (3) aparelhos.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Classificação Final Individual por Aparelhos (C III); definida pelas notas obtidas no C II.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7.20- Serão premiadas as alunas-atletas classificadas em 1º, 2º e 3º lugares nos respectivos concursos conforme segue: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Individual por Equipe - somatório das três (3) melhores notas de cada aparelho no C I.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Individual Geral - somatório das notas obtidas nos 02 (dois) aparelhos no C II.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Individual por Aparelho - notas obtidas na apresentação do C III.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7.21- A formação da equipe para participar da etapa nacional acontecerá a partir do Concurso II, somando as notas finais de cada um dos aparelhos (“ARCO”, “BOLA” e “FITA”).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7.21.1- A seleção será formada pelas duas (2) alunas-atletas melhores classificadas, independente da delegação que representam.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7.22- Exigências para os exercícios: aparelhos “ARCO”, “BOLA” e “FITA”.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Dificuldade: valor máximo sete (7) pontos.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Dificuldade: mínimo de seis (6) e máximo de nove (9);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Valor máximo da dificuldade = 0,40 pontos;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- Mínimo de um (1) passo de dança, valor 0,30 pontos;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- Máximo de três (3) riscos;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>- Maestria valor 0,20 pontos;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Na distribuição dos três (3) Grupos Corporais, a dificuldade deve ser representada uma (1) vez cada (salto, equilíbrio e rotação);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Obrigatório no mínimo um (1) pivô na meia (½) ponta, como dificuldade a mais; </w:t>
      </w:r>
    </w:p>
    <w:p w:rsidR="007D5320" w:rsidRPr="007D5320" w:rsidRDefault="007D5320" w:rsidP="007D5320">
      <w:pPr>
        <w:jc w:val="both"/>
        <w:rPr>
          <w:i/>
          <w:sz w:val="24"/>
          <w:szCs w:val="24"/>
        </w:rPr>
      </w:pPr>
      <w:r w:rsidRPr="007D5320">
        <w:rPr>
          <w:i/>
          <w:sz w:val="24"/>
          <w:szCs w:val="24"/>
        </w:rPr>
        <w:t>Penalidades: 0,50 (por cada dificuldade a mais ou a menos de cada grupo corporal);</w:t>
      </w:r>
    </w:p>
    <w:p w:rsidR="007D5320" w:rsidRPr="007D5320" w:rsidRDefault="007D5320" w:rsidP="007D5320">
      <w:pPr>
        <w:jc w:val="both"/>
        <w:rPr>
          <w:i/>
          <w:sz w:val="24"/>
          <w:szCs w:val="24"/>
        </w:rPr>
      </w:pPr>
      <w:r w:rsidRPr="007D5320">
        <w:rPr>
          <w:i/>
          <w:sz w:val="24"/>
          <w:szCs w:val="24"/>
        </w:rPr>
        <w:t xml:space="preserve">                     0,30 (ausência do pivô obrigatório ou de uma dificuldade do grupo corporal).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- Só pode haver uma (1) dificuldade em </w:t>
      </w:r>
      <w:r w:rsidR="00995C91">
        <w:rPr>
          <w:sz w:val="24"/>
          <w:szCs w:val="24"/>
        </w:rPr>
        <w:t>“</w:t>
      </w:r>
      <w:r w:rsidRPr="007D5320">
        <w:rPr>
          <w:sz w:val="24"/>
          <w:szCs w:val="24"/>
        </w:rPr>
        <w:t xml:space="preserve">tour </w:t>
      </w:r>
      <w:proofErr w:type="spellStart"/>
      <w:r w:rsidRPr="007D5320">
        <w:rPr>
          <w:sz w:val="24"/>
          <w:szCs w:val="24"/>
        </w:rPr>
        <w:t>lent</w:t>
      </w:r>
      <w:proofErr w:type="spellEnd"/>
      <w:r w:rsidR="00995C91">
        <w:rPr>
          <w:sz w:val="24"/>
          <w:szCs w:val="24"/>
        </w:rPr>
        <w:t>”</w:t>
      </w:r>
      <w:r w:rsidRPr="007D5320">
        <w:rPr>
          <w:sz w:val="24"/>
          <w:szCs w:val="24"/>
        </w:rPr>
        <w:t xml:space="preserve">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Execução: Faltas Artísticas e Faltas Técnicas. Pontuação = 10 pontos no máximo, conforme o Código Internacional de Pontuação.  </w:t>
      </w:r>
    </w:p>
    <w:p w:rsidR="007D5320" w:rsidRPr="007D5320" w:rsidRDefault="007D5320" w:rsidP="007D5320">
      <w:pPr>
        <w:jc w:val="both"/>
        <w:rPr>
          <w:sz w:val="24"/>
          <w:szCs w:val="24"/>
        </w:rPr>
      </w:pPr>
    </w:p>
    <w:p w:rsidR="007D5320" w:rsidRPr="007D5320" w:rsidRDefault="007D5320" w:rsidP="007D5320">
      <w:pPr>
        <w:jc w:val="both"/>
        <w:rPr>
          <w:sz w:val="24"/>
          <w:szCs w:val="24"/>
        </w:rPr>
      </w:pPr>
      <w:r w:rsidRPr="007D5320">
        <w:rPr>
          <w:sz w:val="24"/>
          <w:szCs w:val="24"/>
        </w:rPr>
        <w:t xml:space="preserve"> Calculo da Nota Final: Somatório da nota de D + E = 17,00 pontos no máximo.</w:t>
      </w:r>
    </w:p>
    <w:p w:rsidR="007D5320" w:rsidRPr="007D5320" w:rsidRDefault="007D5320" w:rsidP="007D53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1A37" w:rsidRDefault="00651A37" w:rsidP="00C42609">
      <w:pPr>
        <w:ind w:left="284" w:firstLine="850"/>
        <w:jc w:val="right"/>
        <w:rPr>
          <w:sz w:val="24"/>
          <w:szCs w:val="24"/>
        </w:rPr>
      </w:pPr>
    </w:p>
    <w:p w:rsidR="003372FE" w:rsidRPr="007D5320" w:rsidRDefault="00C42609" w:rsidP="00C42609">
      <w:pPr>
        <w:ind w:left="284" w:firstLine="850"/>
        <w:jc w:val="right"/>
        <w:rPr>
          <w:sz w:val="24"/>
          <w:szCs w:val="24"/>
        </w:rPr>
      </w:pPr>
      <w:r w:rsidRPr="007D5320">
        <w:rPr>
          <w:sz w:val="24"/>
          <w:szCs w:val="24"/>
        </w:rPr>
        <w:t xml:space="preserve">Florianópolis, </w:t>
      </w:r>
      <w:r w:rsidR="00FB139A">
        <w:rPr>
          <w:sz w:val="24"/>
          <w:szCs w:val="24"/>
        </w:rPr>
        <w:t>2</w:t>
      </w:r>
      <w:r w:rsidR="00581258">
        <w:rPr>
          <w:sz w:val="24"/>
          <w:szCs w:val="24"/>
        </w:rPr>
        <w:t>4</w:t>
      </w:r>
      <w:r w:rsidRPr="007D5320">
        <w:rPr>
          <w:sz w:val="24"/>
          <w:szCs w:val="24"/>
        </w:rPr>
        <w:t xml:space="preserve"> </w:t>
      </w:r>
      <w:r w:rsidR="003372FE" w:rsidRPr="007D5320">
        <w:rPr>
          <w:sz w:val="24"/>
          <w:szCs w:val="24"/>
        </w:rPr>
        <w:t xml:space="preserve">de </w:t>
      </w:r>
      <w:r w:rsidR="005718E7" w:rsidRPr="007D5320">
        <w:rPr>
          <w:sz w:val="24"/>
          <w:szCs w:val="24"/>
        </w:rPr>
        <w:t>maio</w:t>
      </w:r>
      <w:r w:rsidR="003372FE" w:rsidRPr="007D5320">
        <w:rPr>
          <w:sz w:val="24"/>
          <w:szCs w:val="24"/>
        </w:rPr>
        <w:t xml:space="preserve"> de 201</w:t>
      </w:r>
      <w:r w:rsidR="006D77FA" w:rsidRPr="007D5320">
        <w:rPr>
          <w:sz w:val="24"/>
          <w:szCs w:val="24"/>
        </w:rPr>
        <w:t>3</w:t>
      </w:r>
      <w:r w:rsidR="003372FE" w:rsidRPr="007D5320">
        <w:rPr>
          <w:sz w:val="24"/>
          <w:szCs w:val="24"/>
        </w:rPr>
        <w:t>.</w:t>
      </w:r>
    </w:p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  <w:bookmarkStart w:id="0" w:name="_GoBack"/>
      <w:bookmarkEnd w:id="0"/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  <w:r w:rsidRPr="009032AA">
        <w:rPr>
          <w:sz w:val="22"/>
          <w:szCs w:val="22"/>
        </w:rPr>
        <w:t>Erivaldo Nunes Caetano Júnior</w:t>
      </w:r>
    </w:p>
    <w:p w:rsidR="003372FE" w:rsidRPr="00CE2C4B" w:rsidRDefault="003372FE" w:rsidP="00C42609">
      <w:pPr>
        <w:ind w:left="284" w:firstLine="4536"/>
        <w:rPr>
          <w:sz w:val="22"/>
          <w:szCs w:val="22"/>
        </w:rPr>
      </w:pPr>
      <w:r w:rsidRPr="00CE2C4B">
        <w:rPr>
          <w:sz w:val="22"/>
          <w:szCs w:val="22"/>
        </w:rPr>
        <w:t xml:space="preserve">Presidente </w:t>
      </w:r>
    </w:p>
    <w:p w:rsidR="00960274" w:rsidRPr="00D108C2" w:rsidRDefault="00960274" w:rsidP="00C42609">
      <w:pPr>
        <w:ind w:left="284" w:firstLine="850"/>
      </w:pPr>
    </w:p>
    <w:sectPr w:rsidR="00960274" w:rsidRPr="00D108C2" w:rsidSect="00960274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52B" w:rsidRDefault="006C352B">
      <w:r>
        <w:separator/>
      </w:r>
    </w:p>
  </w:endnote>
  <w:endnote w:type="continuationSeparator" w:id="0">
    <w:p w:rsidR="006C352B" w:rsidRDefault="006C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910A8A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62075" cy="447675"/>
          <wp:effectExtent l="19050" t="0" r="9525" b="0"/>
          <wp:docPr id="2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52B" w:rsidRDefault="006C352B">
      <w:r>
        <w:separator/>
      </w:r>
    </w:p>
  </w:footnote>
  <w:footnote w:type="continuationSeparator" w:id="0">
    <w:p w:rsidR="006C352B" w:rsidRDefault="006C3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567410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8pt;margin-top:14.2pt;width:488pt;height:67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" stroked="f">
          <v:fill opacity="0"/>
          <v:textbox inset="0,0,0,0">
            <w:txbxContent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910A8A" w:rsidRDefault="00910A8A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910A8A" w:rsidRDefault="00910A8A" w:rsidP="001821A2">
                <w:pPr>
                  <w:pStyle w:val="Rodap"/>
                  <w:rPr>
                    <w:b/>
                    <w:sz w:val="24"/>
                  </w:rPr>
                </w:pPr>
                <w:r>
                  <w:rPr>
                    <w:sz w:val="18"/>
                  </w:rPr>
                  <w:t>Rua Comandante José Ricardo Nunes, 79 – Capoeiras – Florianópolis – SC – CEP 88070-220</w:t>
                </w:r>
                <w:proofErr w:type="gramStart"/>
                <w:r>
                  <w:rPr>
                    <w:sz w:val="18"/>
                  </w:rPr>
                  <w:t xml:space="preserve">  </w:t>
                </w:r>
                <w:proofErr w:type="gramEnd"/>
                <w:r>
                  <w:rPr>
                    <w:sz w:val="18"/>
                  </w:rPr>
                  <w:t>-  Fone (48)36656110 Fax (48) 36656166 - Site:</w:t>
                </w:r>
                <w:r>
                  <w:rPr>
                    <w:color w:val="000000"/>
                    <w:sz w:val="18"/>
                  </w:rPr>
                  <w:t xml:space="preserve"> www.fesporte.sc.gov.br</w:t>
                </w:r>
                <w:r>
                  <w:rPr>
                    <w:sz w:val="18"/>
                  </w:rPr>
                  <w:t xml:space="preserve">      –     E-mail:  </w:t>
                </w:r>
                <w:hyperlink r:id="rId1" w:history="1">
                  <w:r w:rsidRPr="008323FB">
                    <w:rPr>
                      <w:rStyle w:val="Hyperlink"/>
                      <w:sz w:val="18"/>
                    </w:rPr>
                    <w:t>gabinete@fesporte.sc.gov.br</w:t>
                  </w:r>
                </w:hyperlink>
              </w:p>
              <w:p w:rsidR="00910A8A" w:rsidRDefault="00910A8A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910A8A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47700" cy="733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A8A" w:rsidRDefault="00910A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47ABF"/>
    <w:rsid w:val="000531F1"/>
    <w:rsid w:val="00054FCB"/>
    <w:rsid w:val="000629CB"/>
    <w:rsid w:val="00066640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D1C85"/>
    <w:rsid w:val="000E0ACD"/>
    <w:rsid w:val="000E6CA8"/>
    <w:rsid w:val="000F3FDA"/>
    <w:rsid w:val="00100AD9"/>
    <w:rsid w:val="00102CA4"/>
    <w:rsid w:val="00112DFF"/>
    <w:rsid w:val="0011447B"/>
    <w:rsid w:val="00124EE3"/>
    <w:rsid w:val="001315DA"/>
    <w:rsid w:val="00144B02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353F"/>
    <w:rsid w:val="00196749"/>
    <w:rsid w:val="001A235C"/>
    <w:rsid w:val="001A53E0"/>
    <w:rsid w:val="001B16EF"/>
    <w:rsid w:val="001C3F54"/>
    <w:rsid w:val="001E4EC9"/>
    <w:rsid w:val="001F15E3"/>
    <w:rsid w:val="001F37D1"/>
    <w:rsid w:val="001F710B"/>
    <w:rsid w:val="00207731"/>
    <w:rsid w:val="00215000"/>
    <w:rsid w:val="00221F02"/>
    <w:rsid w:val="002271B6"/>
    <w:rsid w:val="00227DD2"/>
    <w:rsid w:val="0023552B"/>
    <w:rsid w:val="00244FEC"/>
    <w:rsid w:val="00246772"/>
    <w:rsid w:val="002507F1"/>
    <w:rsid w:val="00252111"/>
    <w:rsid w:val="0026052D"/>
    <w:rsid w:val="0026302D"/>
    <w:rsid w:val="002644DE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4CD9"/>
    <w:rsid w:val="002F4CDA"/>
    <w:rsid w:val="00307D2E"/>
    <w:rsid w:val="0031648D"/>
    <w:rsid w:val="003169CA"/>
    <w:rsid w:val="003248FD"/>
    <w:rsid w:val="00326DD6"/>
    <w:rsid w:val="0032743E"/>
    <w:rsid w:val="003372FE"/>
    <w:rsid w:val="00344A41"/>
    <w:rsid w:val="00352CD3"/>
    <w:rsid w:val="0035312B"/>
    <w:rsid w:val="00353934"/>
    <w:rsid w:val="00362494"/>
    <w:rsid w:val="00372FA6"/>
    <w:rsid w:val="00385189"/>
    <w:rsid w:val="003A25D6"/>
    <w:rsid w:val="003A3285"/>
    <w:rsid w:val="003A7361"/>
    <w:rsid w:val="003A7B24"/>
    <w:rsid w:val="003B108C"/>
    <w:rsid w:val="003B26FF"/>
    <w:rsid w:val="003B651F"/>
    <w:rsid w:val="003B783E"/>
    <w:rsid w:val="003C0491"/>
    <w:rsid w:val="003C3DB1"/>
    <w:rsid w:val="003C518E"/>
    <w:rsid w:val="00402C86"/>
    <w:rsid w:val="004060F3"/>
    <w:rsid w:val="00416E83"/>
    <w:rsid w:val="004311AF"/>
    <w:rsid w:val="00435BAE"/>
    <w:rsid w:val="00452042"/>
    <w:rsid w:val="00455D0B"/>
    <w:rsid w:val="00456D8D"/>
    <w:rsid w:val="00457A5B"/>
    <w:rsid w:val="00462D83"/>
    <w:rsid w:val="00464C1A"/>
    <w:rsid w:val="00473C09"/>
    <w:rsid w:val="00485446"/>
    <w:rsid w:val="00487F0C"/>
    <w:rsid w:val="00493CB6"/>
    <w:rsid w:val="004947ED"/>
    <w:rsid w:val="004B099E"/>
    <w:rsid w:val="004B7382"/>
    <w:rsid w:val="004C077C"/>
    <w:rsid w:val="004C4112"/>
    <w:rsid w:val="00502640"/>
    <w:rsid w:val="0052009B"/>
    <w:rsid w:val="00522BD4"/>
    <w:rsid w:val="00530256"/>
    <w:rsid w:val="005306B0"/>
    <w:rsid w:val="00534435"/>
    <w:rsid w:val="0053671B"/>
    <w:rsid w:val="00551A19"/>
    <w:rsid w:val="00567410"/>
    <w:rsid w:val="005718E7"/>
    <w:rsid w:val="00581258"/>
    <w:rsid w:val="00583DFE"/>
    <w:rsid w:val="005912AA"/>
    <w:rsid w:val="00594A77"/>
    <w:rsid w:val="005A431E"/>
    <w:rsid w:val="005B62E2"/>
    <w:rsid w:val="005B77EC"/>
    <w:rsid w:val="005C5389"/>
    <w:rsid w:val="005D5B97"/>
    <w:rsid w:val="005E08E1"/>
    <w:rsid w:val="005E7099"/>
    <w:rsid w:val="005F0199"/>
    <w:rsid w:val="00605F34"/>
    <w:rsid w:val="00607D8C"/>
    <w:rsid w:val="0062247C"/>
    <w:rsid w:val="00624D6F"/>
    <w:rsid w:val="00630AF8"/>
    <w:rsid w:val="00636F1B"/>
    <w:rsid w:val="00651A37"/>
    <w:rsid w:val="00653E7F"/>
    <w:rsid w:val="006605CA"/>
    <w:rsid w:val="006620AA"/>
    <w:rsid w:val="00662406"/>
    <w:rsid w:val="00662993"/>
    <w:rsid w:val="00667085"/>
    <w:rsid w:val="00670B0C"/>
    <w:rsid w:val="0067177C"/>
    <w:rsid w:val="00673D38"/>
    <w:rsid w:val="00675645"/>
    <w:rsid w:val="00676FA4"/>
    <w:rsid w:val="00685F63"/>
    <w:rsid w:val="006863B3"/>
    <w:rsid w:val="006879F7"/>
    <w:rsid w:val="00690808"/>
    <w:rsid w:val="00695897"/>
    <w:rsid w:val="006C352B"/>
    <w:rsid w:val="006D551F"/>
    <w:rsid w:val="006D6DE8"/>
    <w:rsid w:val="006D77FA"/>
    <w:rsid w:val="006E1F17"/>
    <w:rsid w:val="006E7B21"/>
    <w:rsid w:val="007134BE"/>
    <w:rsid w:val="00713D60"/>
    <w:rsid w:val="007344AD"/>
    <w:rsid w:val="00767723"/>
    <w:rsid w:val="00774594"/>
    <w:rsid w:val="007911FC"/>
    <w:rsid w:val="0079195A"/>
    <w:rsid w:val="007A0250"/>
    <w:rsid w:val="007A6EA4"/>
    <w:rsid w:val="007B0058"/>
    <w:rsid w:val="007B52C6"/>
    <w:rsid w:val="007C3E04"/>
    <w:rsid w:val="007C43B9"/>
    <w:rsid w:val="007D5320"/>
    <w:rsid w:val="007E0892"/>
    <w:rsid w:val="007E17F1"/>
    <w:rsid w:val="007E2731"/>
    <w:rsid w:val="008044CF"/>
    <w:rsid w:val="0080589B"/>
    <w:rsid w:val="00815006"/>
    <w:rsid w:val="00837800"/>
    <w:rsid w:val="008402ED"/>
    <w:rsid w:val="008408A5"/>
    <w:rsid w:val="00874672"/>
    <w:rsid w:val="0087747E"/>
    <w:rsid w:val="008A0BAE"/>
    <w:rsid w:val="008A6EE5"/>
    <w:rsid w:val="008B1A3F"/>
    <w:rsid w:val="008B34AB"/>
    <w:rsid w:val="008C256F"/>
    <w:rsid w:val="008D7FC4"/>
    <w:rsid w:val="008E0012"/>
    <w:rsid w:val="008E0735"/>
    <w:rsid w:val="008E4ABE"/>
    <w:rsid w:val="008E509D"/>
    <w:rsid w:val="008E621B"/>
    <w:rsid w:val="008F4B8D"/>
    <w:rsid w:val="009032AA"/>
    <w:rsid w:val="00903D03"/>
    <w:rsid w:val="00910A8A"/>
    <w:rsid w:val="009124E2"/>
    <w:rsid w:val="00912F18"/>
    <w:rsid w:val="009216DC"/>
    <w:rsid w:val="00926030"/>
    <w:rsid w:val="00960274"/>
    <w:rsid w:val="00973B06"/>
    <w:rsid w:val="009761E4"/>
    <w:rsid w:val="00995C91"/>
    <w:rsid w:val="00996409"/>
    <w:rsid w:val="009B2DDB"/>
    <w:rsid w:val="009C06E2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25E9"/>
    <w:rsid w:val="00AC5D1A"/>
    <w:rsid w:val="00AC7BD9"/>
    <w:rsid w:val="00AD18C6"/>
    <w:rsid w:val="00AD470C"/>
    <w:rsid w:val="00AF63A0"/>
    <w:rsid w:val="00B04788"/>
    <w:rsid w:val="00B1648B"/>
    <w:rsid w:val="00B30DBA"/>
    <w:rsid w:val="00B313BB"/>
    <w:rsid w:val="00B33626"/>
    <w:rsid w:val="00B4477D"/>
    <w:rsid w:val="00B453FB"/>
    <w:rsid w:val="00B82EDD"/>
    <w:rsid w:val="00B857C2"/>
    <w:rsid w:val="00B8600F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E4F34"/>
    <w:rsid w:val="00BF32E8"/>
    <w:rsid w:val="00C1280E"/>
    <w:rsid w:val="00C309BE"/>
    <w:rsid w:val="00C42609"/>
    <w:rsid w:val="00C57E48"/>
    <w:rsid w:val="00C719E0"/>
    <w:rsid w:val="00C72BAD"/>
    <w:rsid w:val="00C95A4B"/>
    <w:rsid w:val="00C96D29"/>
    <w:rsid w:val="00CA170E"/>
    <w:rsid w:val="00CC4DC5"/>
    <w:rsid w:val="00CC5EE5"/>
    <w:rsid w:val="00CD7BDA"/>
    <w:rsid w:val="00CE0ABF"/>
    <w:rsid w:val="00CE2C4B"/>
    <w:rsid w:val="00CF226F"/>
    <w:rsid w:val="00CF2550"/>
    <w:rsid w:val="00CF363D"/>
    <w:rsid w:val="00CF62EF"/>
    <w:rsid w:val="00D108C2"/>
    <w:rsid w:val="00D153F5"/>
    <w:rsid w:val="00D25758"/>
    <w:rsid w:val="00D439CE"/>
    <w:rsid w:val="00D51536"/>
    <w:rsid w:val="00D536FA"/>
    <w:rsid w:val="00D6137B"/>
    <w:rsid w:val="00D626CE"/>
    <w:rsid w:val="00D71F4C"/>
    <w:rsid w:val="00D7769B"/>
    <w:rsid w:val="00D93501"/>
    <w:rsid w:val="00D9544C"/>
    <w:rsid w:val="00D97166"/>
    <w:rsid w:val="00DA5865"/>
    <w:rsid w:val="00DB1124"/>
    <w:rsid w:val="00DD2401"/>
    <w:rsid w:val="00DE4F4B"/>
    <w:rsid w:val="00DF39A4"/>
    <w:rsid w:val="00E3104B"/>
    <w:rsid w:val="00E50E97"/>
    <w:rsid w:val="00E8035D"/>
    <w:rsid w:val="00EA45D0"/>
    <w:rsid w:val="00EB78C0"/>
    <w:rsid w:val="00EC131B"/>
    <w:rsid w:val="00EC7D00"/>
    <w:rsid w:val="00ED2314"/>
    <w:rsid w:val="00ED3E9C"/>
    <w:rsid w:val="00EE35E4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704FF"/>
    <w:rsid w:val="00F75BA6"/>
    <w:rsid w:val="00F77100"/>
    <w:rsid w:val="00F7711D"/>
    <w:rsid w:val="00F831A6"/>
    <w:rsid w:val="00F83F9D"/>
    <w:rsid w:val="00F90BA4"/>
    <w:rsid w:val="00F9431F"/>
    <w:rsid w:val="00FB139A"/>
    <w:rsid w:val="00FB553B"/>
    <w:rsid w:val="00FC06D1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1275</Words>
  <Characters>6885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8144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Josélia Silveira Teixeira Maranho</cp:lastModifiedBy>
  <cp:revision>2</cp:revision>
  <cp:lastPrinted>2013-04-01T19:36:00Z</cp:lastPrinted>
  <dcterms:created xsi:type="dcterms:W3CDTF">2013-05-24T17:33:00Z</dcterms:created>
  <dcterms:modified xsi:type="dcterms:W3CDTF">2013-05-24T17:33:00Z</dcterms:modified>
</cp:coreProperties>
</file>