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934D8" w:rsidRPr="00005212" w:rsidRDefault="00477C42" w:rsidP="00477C42">
      <w:pPr>
        <w:pStyle w:val="C010165"/>
        <w:tabs>
          <w:tab w:val="left" w:pos="1340"/>
        </w:tabs>
        <w:jc w:val="both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ab/>
      </w:r>
    </w:p>
    <w:p w:rsidR="003934D8" w:rsidRPr="00005212" w:rsidRDefault="003934D8">
      <w:pPr>
        <w:pStyle w:val="C010165"/>
        <w:rPr>
          <w:rFonts w:ascii="Tahoma" w:hAnsi="Tahoma" w:cs="Tahoma"/>
          <w:color w:val="auto"/>
          <w:sz w:val="22"/>
          <w:szCs w:val="22"/>
        </w:rPr>
      </w:pPr>
    </w:p>
    <w:p w:rsidR="003934D8" w:rsidRPr="00005212" w:rsidRDefault="003934D8">
      <w:pPr>
        <w:pStyle w:val="C010165"/>
        <w:rPr>
          <w:rFonts w:ascii="Tahoma" w:hAnsi="Tahoma" w:cs="Tahoma"/>
          <w:color w:val="auto"/>
          <w:sz w:val="22"/>
          <w:szCs w:val="22"/>
        </w:rPr>
      </w:pPr>
    </w:p>
    <w:p w:rsidR="00FC2B5D" w:rsidRPr="00005212" w:rsidRDefault="00FC2B5D">
      <w:pPr>
        <w:pStyle w:val="C010165"/>
        <w:rPr>
          <w:rFonts w:ascii="Tahoma" w:hAnsi="Tahoma" w:cs="Tahoma"/>
          <w:color w:val="auto"/>
          <w:sz w:val="44"/>
          <w:szCs w:val="22"/>
        </w:rPr>
      </w:pPr>
    </w:p>
    <w:p w:rsidR="00FC2B5D" w:rsidRPr="00005212" w:rsidRDefault="00006296">
      <w:pPr>
        <w:pStyle w:val="C010165"/>
        <w:rPr>
          <w:rFonts w:ascii="Tahoma" w:hAnsi="Tahoma" w:cs="Tahoma"/>
          <w:color w:val="auto"/>
          <w:sz w:val="44"/>
          <w:szCs w:val="22"/>
        </w:rPr>
      </w:pPr>
      <w:r w:rsidRPr="00005212">
        <w:rPr>
          <w:rFonts w:ascii="Tahoma" w:hAnsi="Tahoma" w:cs="Tahoma"/>
          <w:color w:val="auto"/>
          <w:sz w:val="44"/>
          <w:szCs w:val="22"/>
        </w:rPr>
        <w:t xml:space="preserve">GERENCIA DE </w:t>
      </w:r>
      <w:r w:rsidR="006245E7" w:rsidRPr="00005212">
        <w:rPr>
          <w:rFonts w:ascii="Tahoma" w:hAnsi="Tahoma" w:cs="Tahoma"/>
          <w:color w:val="auto"/>
          <w:sz w:val="44"/>
          <w:szCs w:val="22"/>
        </w:rPr>
        <w:t>ESPORTE DE PARTICIPAÇÃO</w:t>
      </w:r>
    </w:p>
    <w:p w:rsidR="00FC2B5D" w:rsidRPr="00005212" w:rsidRDefault="00FC2B5D">
      <w:pPr>
        <w:pStyle w:val="C010165"/>
        <w:rPr>
          <w:rFonts w:ascii="Tahoma" w:hAnsi="Tahoma" w:cs="Tahoma"/>
          <w:color w:val="auto"/>
          <w:sz w:val="44"/>
          <w:szCs w:val="22"/>
        </w:rPr>
      </w:pPr>
    </w:p>
    <w:p w:rsidR="00FC2B5D" w:rsidRPr="00005212" w:rsidRDefault="00FC2B5D">
      <w:pPr>
        <w:pStyle w:val="C010165"/>
        <w:rPr>
          <w:rFonts w:ascii="Tahoma" w:hAnsi="Tahoma" w:cs="Tahoma"/>
          <w:color w:val="auto"/>
          <w:sz w:val="44"/>
          <w:szCs w:val="22"/>
        </w:rPr>
      </w:pPr>
    </w:p>
    <w:p w:rsidR="00723E6A" w:rsidRPr="00005212" w:rsidRDefault="00723E6A">
      <w:pPr>
        <w:pStyle w:val="C010165"/>
        <w:rPr>
          <w:rFonts w:ascii="Tahoma" w:hAnsi="Tahoma" w:cs="Tahoma"/>
          <w:color w:val="auto"/>
          <w:sz w:val="44"/>
          <w:szCs w:val="22"/>
        </w:rPr>
      </w:pPr>
    </w:p>
    <w:p w:rsidR="00723E6A" w:rsidRPr="00005212" w:rsidRDefault="00723E6A">
      <w:pPr>
        <w:pStyle w:val="C010165"/>
        <w:rPr>
          <w:rFonts w:ascii="Tahoma" w:hAnsi="Tahoma" w:cs="Tahoma"/>
          <w:color w:val="auto"/>
          <w:sz w:val="44"/>
          <w:szCs w:val="22"/>
        </w:rPr>
      </w:pPr>
    </w:p>
    <w:p w:rsidR="00723E6A" w:rsidRPr="00005212" w:rsidRDefault="00723E6A">
      <w:pPr>
        <w:pStyle w:val="C010165"/>
        <w:rPr>
          <w:rFonts w:ascii="Tahoma" w:hAnsi="Tahoma" w:cs="Tahoma"/>
          <w:color w:val="auto"/>
          <w:sz w:val="44"/>
          <w:szCs w:val="22"/>
        </w:rPr>
      </w:pPr>
    </w:p>
    <w:p w:rsidR="006245E7" w:rsidRPr="00005212" w:rsidRDefault="006245E7">
      <w:pPr>
        <w:pStyle w:val="C010165"/>
        <w:rPr>
          <w:rFonts w:ascii="Tahoma" w:hAnsi="Tahoma" w:cs="Tahoma"/>
          <w:color w:val="auto"/>
          <w:sz w:val="44"/>
          <w:szCs w:val="22"/>
        </w:rPr>
      </w:pPr>
    </w:p>
    <w:p w:rsidR="00723E6A" w:rsidRPr="00005212" w:rsidRDefault="00723E6A">
      <w:pPr>
        <w:pStyle w:val="C010165"/>
        <w:rPr>
          <w:rFonts w:ascii="Tahoma" w:hAnsi="Tahoma" w:cs="Tahoma"/>
          <w:color w:val="auto"/>
          <w:sz w:val="44"/>
          <w:szCs w:val="22"/>
        </w:rPr>
      </w:pPr>
    </w:p>
    <w:p w:rsidR="00723E6A" w:rsidRPr="00005212" w:rsidRDefault="00723E6A">
      <w:pPr>
        <w:pStyle w:val="C010165"/>
        <w:rPr>
          <w:rFonts w:ascii="Tahoma" w:hAnsi="Tahoma" w:cs="Tahoma"/>
          <w:color w:val="auto"/>
          <w:sz w:val="44"/>
          <w:szCs w:val="22"/>
        </w:rPr>
      </w:pPr>
    </w:p>
    <w:p w:rsidR="00723E6A" w:rsidRPr="009E31E9" w:rsidRDefault="00CA0C81">
      <w:pPr>
        <w:pStyle w:val="C010165"/>
        <w:rPr>
          <w:rFonts w:ascii="Tahoma" w:hAnsi="Tahoma" w:cs="Tahoma"/>
          <w:b/>
          <w:color w:val="auto"/>
          <w:sz w:val="44"/>
          <w:szCs w:val="22"/>
        </w:rPr>
      </w:pPr>
      <w:r w:rsidRPr="009E31E9">
        <w:rPr>
          <w:rFonts w:ascii="Tahoma" w:hAnsi="Tahoma" w:cs="Tahoma"/>
          <w:b/>
          <w:color w:val="auto"/>
          <w:sz w:val="44"/>
          <w:szCs w:val="22"/>
        </w:rPr>
        <w:t>CADERNO DE ENCARGOS</w:t>
      </w:r>
    </w:p>
    <w:p w:rsidR="005C6D50" w:rsidRPr="00005212" w:rsidRDefault="005C6D50">
      <w:pPr>
        <w:pStyle w:val="C010165"/>
        <w:rPr>
          <w:rFonts w:ascii="Tahoma" w:hAnsi="Tahoma" w:cs="Tahoma"/>
          <w:color w:val="auto"/>
          <w:sz w:val="44"/>
          <w:szCs w:val="22"/>
        </w:rPr>
      </w:pPr>
    </w:p>
    <w:p w:rsidR="005C6D50" w:rsidRPr="00005212" w:rsidRDefault="005C6D50">
      <w:pPr>
        <w:pStyle w:val="C010165"/>
        <w:rPr>
          <w:rFonts w:ascii="Tahoma" w:hAnsi="Tahoma" w:cs="Tahoma"/>
          <w:color w:val="auto"/>
          <w:sz w:val="44"/>
          <w:szCs w:val="22"/>
        </w:rPr>
      </w:pPr>
    </w:p>
    <w:p w:rsidR="005C6D50" w:rsidRPr="00005212" w:rsidRDefault="005C6D50">
      <w:pPr>
        <w:pStyle w:val="C010165"/>
        <w:rPr>
          <w:rFonts w:ascii="Tahoma" w:hAnsi="Tahoma" w:cs="Tahoma"/>
          <w:color w:val="auto"/>
          <w:sz w:val="44"/>
          <w:szCs w:val="22"/>
        </w:rPr>
      </w:pPr>
    </w:p>
    <w:p w:rsidR="005C6D50" w:rsidRPr="00005212" w:rsidRDefault="009E31E9" w:rsidP="009E31E9">
      <w:pPr>
        <w:pStyle w:val="C010165"/>
        <w:tabs>
          <w:tab w:val="left" w:pos="930"/>
        </w:tabs>
        <w:jc w:val="both"/>
        <w:rPr>
          <w:rFonts w:ascii="Tahoma" w:hAnsi="Tahoma" w:cs="Tahoma"/>
          <w:color w:val="auto"/>
          <w:sz w:val="44"/>
          <w:szCs w:val="22"/>
        </w:rPr>
      </w:pPr>
      <w:r>
        <w:rPr>
          <w:rFonts w:ascii="Tahoma" w:hAnsi="Tahoma" w:cs="Tahoma"/>
          <w:color w:val="auto"/>
          <w:sz w:val="44"/>
          <w:szCs w:val="22"/>
        </w:rPr>
        <w:tab/>
      </w:r>
    </w:p>
    <w:p w:rsidR="005C6D50" w:rsidRPr="009E31E9" w:rsidRDefault="00CF40ED">
      <w:pPr>
        <w:pStyle w:val="C010165"/>
        <w:rPr>
          <w:rFonts w:ascii="Tahoma" w:hAnsi="Tahoma" w:cs="Tahoma"/>
          <w:b/>
          <w:color w:val="auto"/>
          <w:sz w:val="44"/>
          <w:szCs w:val="22"/>
        </w:rPr>
      </w:pPr>
      <w:r w:rsidRPr="009E31E9">
        <w:rPr>
          <w:rFonts w:ascii="Tahoma" w:hAnsi="Tahoma" w:cs="Tahoma"/>
          <w:b/>
          <w:color w:val="auto"/>
          <w:sz w:val="44"/>
          <w:szCs w:val="22"/>
        </w:rPr>
        <w:t>ETAPA ESTADUAL</w:t>
      </w:r>
    </w:p>
    <w:p w:rsidR="00CE79CE" w:rsidRPr="00005212" w:rsidRDefault="009E31E9">
      <w:pPr>
        <w:pStyle w:val="C010165"/>
        <w:rPr>
          <w:rFonts w:ascii="Tahoma" w:hAnsi="Tahoma" w:cs="Tahoma"/>
          <w:b/>
          <w:color w:val="auto"/>
          <w:sz w:val="44"/>
          <w:szCs w:val="22"/>
        </w:rPr>
      </w:pPr>
      <w:r>
        <w:rPr>
          <w:rFonts w:ascii="Tahoma" w:hAnsi="Tahoma" w:cs="Tahoma"/>
          <w:b/>
          <w:color w:val="auto"/>
          <w:sz w:val="44"/>
          <w:szCs w:val="22"/>
        </w:rPr>
        <w:t>JOGOS ABERTOS DA TERCEIRA IDADE</w:t>
      </w:r>
    </w:p>
    <w:p w:rsidR="00772DFA" w:rsidRPr="009E31E9" w:rsidRDefault="003A69DA">
      <w:pPr>
        <w:pStyle w:val="C010165"/>
        <w:rPr>
          <w:rFonts w:ascii="Tahoma" w:hAnsi="Tahoma" w:cs="Tahoma"/>
          <w:b/>
          <w:color w:val="auto"/>
          <w:sz w:val="44"/>
          <w:szCs w:val="22"/>
        </w:rPr>
      </w:pPr>
      <w:r w:rsidRPr="009E31E9">
        <w:rPr>
          <w:rFonts w:ascii="Tahoma" w:hAnsi="Tahoma" w:cs="Tahoma"/>
          <w:b/>
          <w:color w:val="auto"/>
          <w:sz w:val="44"/>
          <w:szCs w:val="22"/>
        </w:rPr>
        <w:t>JASTI</w:t>
      </w:r>
      <w:r w:rsidR="009E31E9" w:rsidRPr="009E31E9">
        <w:rPr>
          <w:rFonts w:ascii="Tahoma" w:hAnsi="Tahoma" w:cs="Tahoma"/>
          <w:b/>
          <w:color w:val="auto"/>
          <w:sz w:val="44"/>
          <w:szCs w:val="22"/>
        </w:rPr>
        <w:t xml:space="preserve"> </w:t>
      </w:r>
    </w:p>
    <w:p w:rsidR="00AC7FCE" w:rsidRDefault="00AC7FCE">
      <w:pPr>
        <w:pStyle w:val="C010165"/>
        <w:rPr>
          <w:rFonts w:ascii="Tahoma" w:hAnsi="Tahoma" w:cs="Tahoma"/>
          <w:color w:val="auto"/>
          <w:sz w:val="44"/>
          <w:szCs w:val="22"/>
        </w:rPr>
      </w:pPr>
    </w:p>
    <w:p w:rsidR="00AC7FCE" w:rsidRDefault="00AC7FCE">
      <w:pPr>
        <w:pStyle w:val="C010165"/>
        <w:rPr>
          <w:rFonts w:ascii="Tahoma" w:hAnsi="Tahoma" w:cs="Tahoma"/>
          <w:color w:val="auto"/>
          <w:sz w:val="44"/>
          <w:szCs w:val="22"/>
        </w:rPr>
      </w:pPr>
    </w:p>
    <w:p w:rsidR="00AC7FCE" w:rsidRDefault="00AC7FCE">
      <w:pPr>
        <w:pStyle w:val="C010165"/>
        <w:rPr>
          <w:rFonts w:ascii="Tahoma" w:hAnsi="Tahoma" w:cs="Tahoma"/>
          <w:color w:val="auto"/>
          <w:sz w:val="44"/>
          <w:szCs w:val="22"/>
        </w:rPr>
      </w:pPr>
    </w:p>
    <w:p w:rsidR="00AC7FCE" w:rsidRDefault="00AC7FCE">
      <w:pPr>
        <w:pStyle w:val="C010165"/>
        <w:rPr>
          <w:rFonts w:ascii="Tahoma" w:hAnsi="Tahoma" w:cs="Tahoma"/>
          <w:color w:val="auto"/>
          <w:sz w:val="44"/>
          <w:szCs w:val="22"/>
        </w:rPr>
      </w:pPr>
    </w:p>
    <w:p w:rsidR="00772DFA" w:rsidRPr="00005212" w:rsidRDefault="00AC7FCE">
      <w:pPr>
        <w:pStyle w:val="C010165"/>
        <w:rPr>
          <w:rFonts w:ascii="Tahoma" w:hAnsi="Tahoma" w:cs="Tahoma"/>
          <w:color w:val="auto"/>
          <w:sz w:val="44"/>
          <w:szCs w:val="22"/>
        </w:rPr>
      </w:pPr>
      <w:r>
        <w:rPr>
          <w:rFonts w:ascii="Tahoma" w:hAnsi="Tahoma" w:cs="Tahoma"/>
          <w:color w:val="auto"/>
          <w:sz w:val="44"/>
          <w:szCs w:val="22"/>
        </w:rPr>
        <w:t>2016</w:t>
      </w:r>
    </w:p>
    <w:p w:rsidR="009A6CD6" w:rsidRPr="00005212" w:rsidRDefault="009A6CD6">
      <w:pPr>
        <w:pStyle w:val="C010165"/>
        <w:rPr>
          <w:rFonts w:ascii="Tahoma" w:hAnsi="Tahoma" w:cs="Tahoma"/>
          <w:color w:val="auto"/>
          <w:sz w:val="22"/>
          <w:szCs w:val="22"/>
        </w:rPr>
      </w:pPr>
    </w:p>
    <w:p w:rsidR="007A0D6A" w:rsidRPr="00005212" w:rsidRDefault="007A0D6A" w:rsidP="007A0D6A">
      <w:pPr>
        <w:pStyle w:val="C010165"/>
        <w:rPr>
          <w:rFonts w:ascii="Tahoma" w:hAnsi="Tahoma" w:cs="Tahoma"/>
          <w:color w:val="auto"/>
          <w:sz w:val="22"/>
          <w:szCs w:val="22"/>
        </w:rPr>
      </w:pPr>
    </w:p>
    <w:p w:rsidR="007A0D6A" w:rsidRPr="00005212" w:rsidRDefault="007A0D6A" w:rsidP="007A0D6A">
      <w:pPr>
        <w:pStyle w:val="C010165"/>
        <w:rPr>
          <w:rFonts w:ascii="Tahoma" w:hAnsi="Tahoma" w:cs="Tahoma"/>
          <w:color w:val="auto"/>
          <w:sz w:val="22"/>
          <w:szCs w:val="22"/>
        </w:rPr>
      </w:pPr>
    </w:p>
    <w:p w:rsidR="007A0D6A" w:rsidRPr="00005212" w:rsidRDefault="007A0D6A" w:rsidP="007A0D6A">
      <w:pPr>
        <w:pStyle w:val="A270165"/>
        <w:ind w:firstLine="0"/>
        <w:jc w:val="center"/>
        <w:rPr>
          <w:rFonts w:ascii="Tahoma" w:hAnsi="Tahoma" w:cs="Tahoma"/>
          <w:b/>
          <w:color w:val="auto"/>
          <w:sz w:val="22"/>
          <w:szCs w:val="22"/>
        </w:rPr>
      </w:pPr>
      <w:r w:rsidRPr="00005212">
        <w:rPr>
          <w:rFonts w:ascii="Tahoma" w:hAnsi="Tahoma" w:cs="Tahoma"/>
          <w:b/>
          <w:color w:val="auto"/>
          <w:sz w:val="22"/>
          <w:szCs w:val="22"/>
        </w:rPr>
        <w:t>TERMO DE COMPROMISSO</w:t>
      </w:r>
    </w:p>
    <w:p w:rsidR="007A0D6A" w:rsidRPr="00005212" w:rsidRDefault="007A0D6A" w:rsidP="007A0D6A">
      <w:pPr>
        <w:pStyle w:val="A27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7A0D6A" w:rsidRPr="00005212" w:rsidRDefault="007A0D6A" w:rsidP="007A0D6A">
      <w:pPr>
        <w:pStyle w:val="A27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7A0D6A" w:rsidRDefault="007A0D6A" w:rsidP="007A0D6A">
      <w:pPr>
        <w:pStyle w:val="A27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8F4DAF" w:rsidRDefault="008F4DAF" w:rsidP="007A0D6A">
      <w:pPr>
        <w:pStyle w:val="A27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8F4DAF" w:rsidRPr="00005212" w:rsidRDefault="008F4DAF" w:rsidP="007A0D6A">
      <w:pPr>
        <w:pStyle w:val="A27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7A0D6A" w:rsidRPr="00005212" w:rsidRDefault="007A0D6A" w:rsidP="007A0D6A">
      <w:pPr>
        <w:pStyle w:val="A27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7A0D6A" w:rsidRPr="00005212" w:rsidRDefault="007A0D6A" w:rsidP="007A0D6A">
      <w:pPr>
        <w:pStyle w:val="A27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7A0D6A" w:rsidRPr="00005212" w:rsidRDefault="007A0D6A" w:rsidP="007A0D6A">
      <w:pPr>
        <w:pStyle w:val="A060965"/>
        <w:spacing w:line="360" w:lineRule="auto"/>
        <w:ind w:left="0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O Município de</w:t>
      </w:r>
      <w:r w:rsidR="00927325">
        <w:rPr>
          <w:rFonts w:ascii="Tahoma" w:hAnsi="Tahoma" w:cs="Tahoma"/>
          <w:color w:val="auto"/>
          <w:sz w:val="22"/>
          <w:szCs w:val="22"/>
        </w:rPr>
        <w:t xml:space="preserve"> _____________________,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representado neste ato o Senhor Prefeito Municipal, assistido pelo Presidente da CME - FME - DME</w:t>
      </w:r>
      <w:r w:rsidR="009A6CD6" w:rsidRPr="00005212">
        <w:rPr>
          <w:rFonts w:ascii="Tahoma" w:hAnsi="Tahoma" w:cs="Tahoma"/>
          <w:color w:val="auto"/>
          <w:sz w:val="22"/>
          <w:szCs w:val="22"/>
        </w:rPr>
        <w:t xml:space="preserve"> ao se inscrever para sediar a </w:t>
      </w:r>
      <w:r w:rsidRPr="008F4DAF">
        <w:rPr>
          <w:rFonts w:ascii="Tahoma" w:hAnsi="Tahoma" w:cs="Tahoma"/>
          <w:b/>
          <w:color w:val="auto"/>
          <w:sz w:val="22"/>
          <w:szCs w:val="22"/>
        </w:rPr>
        <w:t>ETAPA ESTADUAL JOGOS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8F4DAF">
        <w:rPr>
          <w:rFonts w:ascii="Tahoma" w:hAnsi="Tahoma" w:cs="Tahoma"/>
          <w:b/>
          <w:color w:val="auto"/>
          <w:sz w:val="22"/>
          <w:szCs w:val="22"/>
        </w:rPr>
        <w:t>ABERTOS DA TERCEIRA IDADE DE SANTA CATARINA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, declara-se conhecedor deste Caderno de Encargos, e assume o compromisso junto à </w:t>
      </w:r>
      <w:r w:rsidRPr="008F4DAF">
        <w:rPr>
          <w:rFonts w:ascii="Tahoma" w:hAnsi="Tahoma" w:cs="Tahoma"/>
          <w:b/>
          <w:color w:val="auto"/>
          <w:sz w:val="22"/>
          <w:szCs w:val="22"/>
        </w:rPr>
        <w:t xml:space="preserve">FUNDAÇÃO CATARINENSE DE ESPORTES </w:t>
      </w:r>
      <w:r w:rsidR="00117701" w:rsidRPr="008F4DAF">
        <w:rPr>
          <w:rFonts w:ascii="Tahoma" w:hAnsi="Tahoma" w:cs="Tahoma"/>
          <w:b/>
          <w:color w:val="auto"/>
          <w:sz w:val="22"/>
          <w:szCs w:val="22"/>
        </w:rPr>
        <w:t>–</w:t>
      </w:r>
      <w:r w:rsidRPr="008F4DAF">
        <w:rPr>
          <w:rFonts w:ascii="Tahoma" w:hAnsi="Tahoma" w:cs="Tahoma"/>
          <w:b/>
          <w:color w:val="auto"/>
          <w:sz w:val="22"/>
          <w:szCs w:val="22"/>
        </w:rPr>
        <w:t xml:space="preserve"> FESPORTE</w:t>
      </w:r>
      <w:r w:rsidR="00117701" w:rsidRPr="008F4DAF">
        <w:rPr>
          <w:rFonts w:ascii="Tahoma" w:hAnsi="Tahoma" w:cs="Tahoma"/>
          <w:b/>
          <w:color w:val="auto"/>
          <w:sz w:val="22"/>
          <w:szCs w:val="22"/>
        </w:rPr>
        <w:t xml:space="preserve"> e</w:t>
      </w:r>
      <w:r w:rsidRPr="008F4DAF">
        <w:rPr>
          <w:rFonts w:ascii="Tahoma" w:hAnsi="Tahoma" w:cs="Tahoma"/>
          <w:b/>
          <w:color w:val="auto"/>
          <w:sz w:val="22"/>
          <w:szCs w:val="22"/>
        </w:rPr>
        <w:t xml:space="preserve"> da Secretaria de Estado do Turismo, Cultura e Esporte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de cumprir em sua plenitude o referido Caderno, estabelecendo as atribuições das entidades envolvidas para perfeita realização do Evento acima assinalado. </w:t>
      </w:r>
    </w:p>
    <w:p w:rsidR="007A0D6A" w:rsidRPr="00005212" w:rsidRDefault="007A0D6A" w:rsidP="007A0D6A">
      <w:pPr>
        <w:pStyle w:val="A150665"/>
        <w:spacing w:line="360" w:lineRule="auto"/>
        <w:ind w:left="0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O presente Termo de Compromisso oficializa o pedido de inscrição para sediar o Evento acima referido no município, junto à </w:t>
      </w:r>
      <w:r w:rsidRPr="00BF3FAC">
        <w:rPr>
          <w:rFonts w:ascii="Tahoma" w:hAnsi="Tahoma" w:cs="Tahoma"/>
          <w:b/>
          <w:color w:val="auto"/>
          <w:sz w:val="22"/>
          <w:szCs w:val="22"/>
        </w:rPr>
        <w:t>FUNDAÇÃO CATARINENSE DE ESPORTES - FESPORTE</w:t>
      </w:r>
      <w:r w:rsidRPr="00005212">
        <w:rPr>
          <w:rFonts w:ascii="Tahoma" w:hAnsi="Tahoma" w:cs="Tahoma"/>
          <w:color w:val="auto"/>
          <w:sz w:val="22"/>
          <w:szCs w:val="22"/>
        </w:rPr>
        <w:t>, devendo ser assinado em três vias de igual teor, sendo a 2ª destinada ao Gabinete do Prefeito e a 3ª via para a CME - FME - DME.</w:t>
      </w:r>
    </w:p>
    <w:p w:rsidR="007A0D6A" w:rsidRPr="00005212" w:rsidRDefault="007A0D6A" w:rsidP="007A0D6A">
      <w:pPr>
        <w:pStyle w:val="A15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7A0D6A" w:rsidRPr="00005212" w:rsidRDefault="007A0D6A" w:rsidP="007A0D6A">
      <w:pPr>
        <w:pStyle w:val="A15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7A0D6A" w:rsidRPr="00005212" w:rsidRDefault="007A0D6A" w:rsidP="007A0D6A">
      <w:pPr>
        <w:pStyle w:val="A160165"/>
        <w:ind w:firstLine="0"/>
        <w:jc w:val="right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____________________,____</w:t>
      </w:r>
      <w:proofErr w:type="spellStart"/>
      <w:r w:rsidRPr="00005212">
        <w:rPr>
          <w:rFonts w:ascii="Tahoma" w:hAnsi="Tahoma" w:cs="Tahoma"/>
          <w:color w:val="auto"/>
          <w:sz w:val="22"/>
          <w:szCs w:val="22"/>
        </w:rPr>
        <w:t>de______________de</w:t>
      </w:r>
      <w:proofErr w:type="spellEnd"/>
      <w:r w:rsidRPr="00005212">
        <w:rPr>
          <w:rFonts w:ascii="Tahoma" w:hAnsi="Tahoma" w:cs="Tahoma"/>
          <w:color w:val="auto"/>
          <w:sz w:val="22"/>
          <w:szCs w:val="22"/>
        </w:rPr>
        <w:t xml:space="preserve"> 20</w:t>
      </w:r>
      <w:r w:rsidR="00744426">
        <w:rPr>
          <w:rFonts w:ascii="Tahoma" w:hAnsi="Tahoma" w:cs="Tahoma"/>
          <w:color w:val="auto"/>
          <w:sz w:val="22"/>
          <w:szCs w:val="22"/>
        </w:rPr>
        <w:t>1</w:t>
      </w:r>
      <w:r w:rsidR="00927325">
        <w:rPr>
          <w:rFonts w:ascii="Tahoma" w:hAnsi="Tahoma" w:cs="Tahoma"/>
          <w:color w:val="auto"/>
          <w:sz w:val="22"/>
          <w:szCs w:val="22"/>
        </w:rPr>
        <w:t>6.</w:t>
      </w:r>
    </w:p>
    <w:p w:rsidR="007A0D6A" w:rsidRPr="00005212" w:rsidRDefault="007A0D6A" w:rsidP="007A0D6A">
      <w:pPr>
        <w:pStyle w:val="A16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7A0D6A" w:rsidRPr="00005212" w:rsidRDefault="007A0D6A" w:rsidP="007A0D6A">
      <w:pPr>
        <w:pStyle w:val="A16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7A0D6A" w:rsidRPr="00005212" w:rsidRDefault="007A0D6A" w:rsidP="007A0D6A">
      <w:pPr>
        <w:pStyle w:val="A16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7A0D6A" w:rsidRPr="00005212" w:rsidRDefault="007A0D6A" w:rsidP="007A0D6A">
      <w:pPr>
        <w:pStyle w:val="A16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7A0D6A" w:rsidRPr="00005212" w:rsidRDefault="007A0D6A" w:rsidP="007A0D6A">
      <w:pPr>
        <w:pStyle w:val="A070665"/>
        <w:ind w:left="0" w:firstLine="0"/>
        <w:jc w:val="center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__________________________________           _________________________</w:t>
      </w:r>
      <w:r w:rsidRPr="00005212">
        <w:rPr>
          <w:rFonts w:ascii="Tahoma" w:hAnsi="Tahoma" w:cs="Tahoma"/>
          <w:color w:val="auto"/>
          <w:sz w:val="22"/>
          <w:szCs w:val="22"/>
        </w:rPr>
        <w:tab/>
        <w:t xml:space="preserve">      </w:t>
      </w:r>
    </w:p>
    <w:p w:rsidR="007A0D6A" w:rsidRPr="00005212" w:rsidRDefault="007A0D6A" w:rsidP="007A0D6A">
      <w:pPr>
        <w:pStyle w:val="A070665"/>
        <w:ind w:left="0" w:firstLine="0"/>
        <w:jc w:val="center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Presidente da CME - FME - DME</w:t>
      </w:r>
      <w:r w:rsidRPr="00005212">
        <w:rPr>
          <w:rFonts w:ascii="Tahoma" w:hAnsi="Tahoma" w:cs="Tahoma"/>
          <w:color w:val="auto"/>
          <w:sz w:val="22"/>
          <w:szCs w:val="22"/>
        </w:rPr>
        <w:tab/>
        <w:t xml:space="preserve">                 Prefeito Municipal</w:t>
      </w:r>
    </w:p>
    <w:p w:rsidR="007A0D6A" w:rsidRPr="00005212" w:rsidRDefault="007A0D6A" w:rsidP="007A0D6A">
      <w:pPr>
        <w:pStyle w:val="A07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7A0D6A" w:rsidRPr="00005212" w:rsidRDefault="007A0D6A" w:rsidP="007A0D6A">
      <w:pPr>
        <w:pStyle w:val="A07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7A0D6A" w:rsidRDefault="007A0D6A" w:rsidP="007A0D6A">
      <w:pPr>
        <w:pStyle w:val="A07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005212" w:rsidRDefault="00005212" w:rsidP="007A0D6A">
      <w:pPr>
        <w:pStyle w:val="A07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005212" w:rsidRDefault="00005212" w:rsidP="007A0D6A">
      <w:pPr>
        <w:pStyle w:val="A07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005212" w:rsidRDefault="00005212" w:rsidP="007A0D6A">
      <w:pPr>
        <w:pStyle w:val="A07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005212" w:rsidRDefault="00005212" w:rsidP="007A0D6A">
      <w:pPr>
        <w:pStyle w:val="A07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005212" w:rsidRDefault="00005212" w:rsidP="007A0D6A">
      <w:pPr>
        <w:pStyle w:val="A07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AC7FCE" w:rsidRDefault="00AC7FCE" w:rsidP="007A0D6A">
      <w:pPr>
        <w:pStyle w:val="A07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AC7FCE" w:rsidRDefault="00AC7FCE" w:rsidP="007A0D6A">
      <w:pPr>
        <w:pStyle w:val="A07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AC7FCE" w:rsidRDefault="00AC7FCE" w:rsidP="007A0D6A">
      <w:pPr>
        <w:pStyle w:val="A07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005212" w:rsidRDefault="00005212" w:rsidP="007A0D6A">
      <w:pPr>
        <w:pStyle w:val="A07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005212" w:rsidRDefault="00005212" w:rsidP="007A0D6A">
      <w:pPr>
        <w:pStyle w:val="A07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005212" w:rsidRDefault="00005212" w:rsidP="007A0D6A">
      <w:pPr>
        <w:pStyle w:val="A07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005212" w:rsidRDefault="00005212" w:rsidP="007A0D6A">
      <w:pPr>
        <w:pStyle w:val="A07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395CAA" w:rsidRPr="00005212" w:rsidRDefault="00395CAA" w:rsidP="007A0D6A">
      <w:pPr>
        <w:pStyle w:val="A0706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5C1406" w:rsidRPr="00005212" w:rsidRDefault="005C1406" w:rsidP="00B82DAE">
      <w:pPr>
        <w:pStyle w:val="A060165"/>
        <w:ind w:firstLine="0"/>
        <w:rPr>
          <w:rFonts w:ascii="Tahoma" w:hAnsi="Tahoma" w:cs="Tahoma"/>
          <w:b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b/>
          <w:color w:val="auto"/>
          <w:sz w:val="22"/>
          <w:szCs w:val="22"/>
          <w:u w:val="single"/>
        </w:rPr>
        <w:lastRenderedPageBreak/>
        <w:t>RECURSOS HUMANOS – COMPOSIÇÃO</w:t>
      </w:r>
    </w:p>
    <w:p w:rsidR="009A6CD6" w:rsidRPr="00005212" w:rsidRDefault="009A6CD6" w:rsidP="005C1406">
      <w:pPr>
        <w:pStyle w:val="A060165"/>
        <w:ind w:left="360" w:firstLine="0"/>
        <w:rPr>
          <w:rFonts w:ascii="Tahoma" w:hAnsi="Tahoma" w:cs="Tahoma"/>
          <w:color w:val="auto"/>
          <w:sz w:val="22"/>
          <w:szCs w:val="22"/>
        </w:rPr>
      </w:pPr>
    </w:p>
    <w:p w:rsidR="005C1406" w:rsidRPr="00005212" w:rsidRDefault="007A5629" w:rsidP="005C1406">
      <w:pPr>
        <w:pStyle w:val="A060165"/>
        <w:ind w:left="360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O </w:t>
      </w:r>
      <w:r w:rsidR="005C1406" w:rsidRPr="00005212">
        <w:rPr>
          <w:rFonts w:ascii="Tahoma" w:hAnsi="Tahoma" w:cs="Tahoma"/>
          <w:color w:val="auto"/>
          <w:sz w:val="22"/>
          <w:szCs w:val="22"/>
        </w:rPr>
        <w:t>presidente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da Fesporte </w:t>
      </w:r>
      <w:r w:rsidR="005C1406" w:rsidRPr="00005212">
        <w:rPr>
          <w:rFonts w:ascii="Tahoma" w:hAnsi="Tahoma" w:cs="Tahoma"/>
          <w:color w:val="auto"/>
          <w:sz w:val="22"/>
          <w:szCs w:val="22"/>
        </w:rPr>
        <w:t>constituirá através de documento oficial a comissão para os Jogos Abertos da Terceira Idade, ficando assim constituída:</w:t>
      </w:r>
    </w:p>
    <w:p w:rsidR="005C1406" w:rsidRPr="00005212" w:rsidRDefault="005C1406" w:rsidP="005C1406">
      <w:pPr>
        <w:pStyle w:val="A060165"/>
        <w:ind w:left="284" w:firstLine="0"/>
        <w:rPr>
          <w:rFonts w:ascii="Tahoma" w:hAnsi="Tahoma" w:cs="Tahoma"/>
          <w:color w:val="auto"/>
          <w:sz w:val="22"/>
          <w:szCs w:val="22"/>
        </w:rPr>
      </w:pPr>
    </w:p>
    <w:p w:rsidR="00895741" w:rsidRPr="00005212" w:rsidRDefault="00B82DAE" w:rsidP="00B82DAE">
      <w:pPr>
        <w:pStyle w:val="A060165"/>
        <w:ind w:left="284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1. </w:t>
      </w:r>
      <w:r w:rsidR="00895741" w:rsidRPr="00005212">
        <w:rPr>
          <w:rFonts w:ascii="Tahoma" w:hAnsi="Tahoma" w:cs="Tahoma"/>
          <w:color w:val="auto"/>
          <w:sz w:val="22"/>
          <w:szCs w:val="22"/>
        </w:rPr>
        <w:t xml:space="preserve">Coordenação Geral </w:t>
      </w:r>
    </w:p>
    <w:p w:rsidR="00895741" w:rsidRPr="00005212" w:rsidRDefault="00B82DAE" w:rsidP="00B82DAE">
      <w:pPr>
        <w:pStyle w:val="A060165"/>
        <w:ind w:left="284" w:firstLine="360"/>
        <w:rPr>
          <w:rFonts w:ascii="Tahoma" w:hAnsi="Tahoma" w:cs="Tahoma"/>
          <w:color w:val="auto"/>
          <w:sz w:val="22"/>
          <w:szCs w:val="22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</w:rPr>
        <w:t xml:space="preserve">1.1 </w:t>
      </w:r>
      <w:r w:rsidR="00895741" w:rsidRPr="00005212">
        <w:rPr>
          <w:rFonts w:ascii="Tahoma" w:hAnsi="Tahoma" w:cs="Tahoma"/>
          <w:color w:val="auto"/>
          <w:sz w:val="22"/>
          <w:szCs w:val="22"/>
        </w:rPr>
        <w:t>Coordenação</w:t>
      </w:r>
      <w:proofErr w:type="gramEnd"/>
      <w:r w:rsidR="00895741" w:rsidRPr="00005212">
        <w:rPr>
          <w:rFonts w:ascii="Tahoma" w:hAnsi="Tahoma" w:cs="Tahoma"/>
          <w:color w:val="auto"/>
          <w:sz w:val="22"/>
          <w:szCs w:val="22"/>
        </w:rPr>
        <w:t xml:space="preserve"> Técnica</w:t>
      </w:r>
    </w:p>
    <w:p w:rsidR="00B82DAE" w:rsidRPr="00005212" w:rsidRDefault="00B82DAE" w:rsidP="00B82DAE">
      <w:pPr>
        <w:pStyle w:val="A060165"/>
        <w:tabs>
          <w:tab w:val="left" w:pos="851"/>
        </w:tabs>
        <w:ind w:left="284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ab/>
        <w:t>1.1.1 Assessoria técnica</w:t>
      </w:r>
    </w:p>
    <w:p w:rsidR="00B82DAE" w:rsidRPr="00005212" w:rsidRDefault="00B82DAE" w:rsidP="00B82DAE">
      <w:pPr>
        <w:pStyle w:val="A060165"/>
        <w:tabs>
          <w:tab w:val="left" w:pos="851"/>
        </w:tabs>
        <w:ind w:left="284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ab/>
        <w:t>1.1.2 supervisão de modalidade e de arbitragem</w:t>
      </w:r>
    </w:p>
    <w:p w:rsidR="00B82DAE" w:rsidRPr="00005212" w:rsidRDefault="00B82DAE" w:rsidP="00B82DAE">
      <w:pPr>
        <w:pStyle w:val="A060165"/>
        <w:tabs>
          <w:tab w:val="left" w:pos="851"/>
        </w:tabs>
        <w:ind w:left="284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ab/>
        <w:t>1.1.3 supervisão de controle de documentos – súmulas</w:t>
      </w:r>
    </w:p>
    <w:p w:rsidR="00B82DAE" w:rsidRPr="00005212" w:rsidRDefault="00B82DAE" w:rsidP="00B82DAE">
      <w:pPr>
        <w:pStyle w:val="A060165"/>
        <w:tabs>
          <w:tab w:val="left" w:pos="851"/>
        </w:tabs>
        <w:ind w:left="284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ab/>
        <w:t>1.1.4 supervisão de resultados e apuração</w:t>
      </w:r>
    </w:p>
    <w:p w:rsidR="00B82DAE" w:rsidRPr="00005212" w:rsidRDefault="00B82DAE" w:rsidP="00B82DAE">
      <w:pPr>
        <w:pStyle w:val="A060165"/>
        <w:tabs>
          <w:tab w:val="left" w:pos="851"/>
        </w:tabs>
        <w:ind w:left="284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ab/>
        <w:t>1.1.5 supervisão de boletins</w:t>
      </w:r>
    </w:p>
    <w:p w:rsidR="00B82DAE" w:rsidRPr="00005212" w:rsidRDefault="00B82DAE" w:rsidP="00B82DAE">
      <w:pPr>
        <w:pStyle w:val="A060165"/>
        <w:tabs>
          <w:tab w:val="left" w:pos="851"/>
        </w:tabs>
        <w:ind w:left="284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ab/>
        <w:t>1.1.6 secretaria geral</w:t>
      </w:r>
    </w:p>
    <w:p w:rsidR="001C017D" w:rsidRPr="00005212" w:rsidRDefault="001C017D" w:rsidP="00B82DAE">
      <w:pPr>
        <w:pStyle w:val="A060165"/>
        <w:tabs>
          <w:tab w:val="left" w:pos="851"/>
        </w:tabs>
        <w:ind w:left="284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ab/>
        <w:t xml:space="preserve">1.1.7 apoio logístico e </w:t>
      </w:r>
      <w:proofErr w:type="spellStart"/>
      <w:proofErr w:type="gramStart"/>
      <w:r w:rsidRPr="00005212">
        <w:rPr>
          <w:rFonts w:ascii="Tahoma" w:hAnsi="Tahoma" w:cs="Tahoma"/>
          <w:color w:val="auto"/>
          <w:sz w:val="22"/>
          <w:szCs w:val="22"/>
        </w:rPr>
        <w:t>infra-estrutural</w:t>
      </w:r>
      <w:proofErr w:type="spellEnd"/>
      <w:proofErr w:type="gramEnd"/>
    </w:p>
    <w:p w:rsidR="00C17159" w:rsidRPr="00005212" w:rsidRDefault="00C17159" w:rsidP="00B82DAE">
      <w:pPr>
        <w:pStyle w:val="A060165"/>
        <w:tabs>
          <w:tab w:val="left" w:pos="851"/>
        </w:tabs>
        <w:ind w:left="284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ab/>
        <w:t>1.1.8 supervisão de transporte</w:t>
      </w:r>
    </w:p>
    <w:p w:rsidR="001C017D" w:rsidRPr="00005212" w:rsidRDefault="001C017D" w:rsidP="001C017D">
      <w:pPr>
        <w:pStyle w:val="A060165"/>
        <w:ind w:left="284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2. Coordenação Financeira</w:t>
      </w:r>
    </w:p>
    <w:p w:rsidR="001C017D" w:rsidRPr="00005212" w:rsidRDefault="001C017D" w:rsidP="001C017D">
      <w:pPr>
        <w:pStyle w:val="A060165"/>
        <w:ind w:left="284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3. Coordenação de Alimentação e Hospedagem</w:t>
      </w:r>
    </w:p>
    <w:p w:rsidR="001C017D" w:rsidRPr="00005212" w:rsidRDefault="001C017D" w:rsidP="001C017D">
      <w:pPr>
        <w:pStyle w:val="A060165"/>
        <w:ind w:left="284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4. Coordenação da Divulgação</w:t>
      </w:r>
    </w:p>
    <w:p w:rsidR="001C017D" w:rsidRPr="00005212" w:rsidRDefault="001C017D" w:rsidP="001C017D">
      <w:pPr>
        <w:pStyle w:val="A060165"/>
        <w:ind w:left="284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ab/>
      </w:r>
      <w:proofErr w:type="gramStart"/>
      <w:r w:rsidRPr="00005212">
        <w:rPr>
          <w:rFonts w:ascii="Tahoma" w:hAnsi="Tahoma" w:cs="Tahoma"/>
          <w:color w:val="auto"/>
          <w:sz w:val="22"/>
          <w:szCs w:val="22"/>
        </w:rPr>
        <w:t>4.1 assessoria</w:t>
      </w:r>
      <w:proofErr w:type="gramEnd"/>
      <w:r w:rsidRPr="00005212">
        <w:rPr>
          <w:rFonts w:ascii="Tahoma" w:hAnsi="Tahoma" w:cs="Tahoma"/>
          <w:color w:val="auto"/>
          <w:sz w:val="22"/>
          <w:szCs w:val="22"/>
        </w:rPr>
        <w:t xml:space="preserve"> de Marketing</w:t>
      </w:r>
    </w:p>
    <w:p w:rsidR="001C017D" w:rsidRPr="00005212" w:rsidRDefault="001C017D" w:rsidP="001C017D">
      <w:pPr>
        <w:pStyle w:val="A060165"/>
        <w:ind w:left="284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ab/>
      </w:r>
      <w:proofErr w:type="gramStart"/>
      <w:r w:rsidRPr="00005212">
        <w:rPr>
          <w:rFonts w:ascii="Tahoma" w:hAnsi="Tahoma" w:cs="Tahoma"/>
          <w:color w:val="auto"/>
          <w:sz w:val="22"/>
          <w:szCs w:val="22"/>
        </w:rPr>
        <w:t>4.2 assessoria</w:t>
      </w:r>
      <w:proofErr w:type="gramEnd"/>
      <w:r w:rsidRPr="00005212">
        <w:rPr>
          <w:rFonts w:ascii="Tahoma" w:hAnsi="Tahoma" w:cs="Tahoma"/>
          <w:color w:val="auto"/>
          <w:sz w:val="22"/>
          <w:szCs w:val="22"/>
        </w:rPr>
        <w:t xml:space="preserve"> de cerimoniais</w:t>
      </w:r>
    </w:p>
    <w:p w:rsidR="001C017D" w:rsidRPr="00005212" w:rsidRDefault="001C017D" w:rsidP="001C017D">
      <w:pPr>
        <w:pStyle w:val="A060165"/>
        <w:ind w:left="284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ab/>
      </w:r>
      <w:proofErr w:type="gramStart"/>
      <w:r w:rsidRPr="00005212">
        <w:rPr>
          <w:rFonts w:ascii="Tahoma" w:hAnsi="Tahoma" w:cs="Tahoma"/>
          <w:color w:val="auto"/>
          <w:sz w:val="22"/>
          <w:szCs w:val="22"/>
        </w:rPr>
        <w:t>4.3 assessoria</w:t>
      </w:r>
      <w:proofErr w:type="gramEnd"/>
      <w:r w:rsidRPr="00005212">
        <w:rPr>
          <w:rFonts w:ascii="Tahoma" w:hAnsi="Tahoma" w:cs="Tahoma"/>
          <w:color w:val="auto"/>
          <w:sz w:val="22"/>
          <w:szCs w:val="22"/>
        </w:rPr>
        <w:t xml:space="preserve"> de imprensa</w:t>
      </w:r>
    </w:p>
    <w:p w:rsidR="001C017D" w:rsidRPr="00005212" w:rsidRDefault="001C017D" w:rsidP="001C017D">
      <w:pPr>
        <w:pStyle w:val="A060165"/>
        <w:ind w:left="284" w:firstLine="0"/>
        <w:rPr>
          <w:rFonts w:ascii="Tahoma" w:hAnsi="Tahoma" w:cs="Tahoma"/>
          <w:color w:val="auto"/>
          <w:sz w:val="22"/>
          <w:szCs w:val="22"/>
        </w:rPr>
      </w:pPr>
    </w:p>
    <w:p w:rsidR="001C017D" w:rsidRPr="00005212" w:rsidRDefault="001C017D" w:rsidP="007F4EA5">
      <w:pPr>
        <w:pStyle w:val="A060165"/>
        <w:ind w:firstLine="0"/>
        <w:rPr>
          <w:rFonts w:ascii="Tahoma" w:hAnsi="Tahoma" w:cs="Tahoma"/>
          <w:b/>
          <w:color w:val="auto"/>
          <w:sz w:val="22"/>
          <w:szCs w:val="22"/>
          <w:u w:val="single"/>
        </w:rPr>
      </w:pPr>
    </w:p>
    <w:p w:rsidR="003934D8" w:rsidRPr="00005212" w:rsidRDefault="007A5629" w:rsidP="007F4EA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b/>
          <w:color w:val="auto"/>
          <w:sz w:val="22"/>
          <w:szCs w:val="22"/>
          <w:u w:val="single"/>
        </w:rPr>
        <w:t xml:space="preserve"> </w:t>
      </w:r>
      <w:r w:rsidR="002458B6" w:rsidRPr="00005212">
        <w:rPr>
          <w:rFonts w:ascii="Tahoma" w:hAnsi="Tahoma" w:cs="Tahoma"/>
          <w:b/>
          <w:color w:val="auto"/>
          <w:sz w:val="22"/>
          <w:szCs w:val="22"/>
          <w:u w:val="single"/>
        </w:rPr>
        <w:t xml:space="preserve">MUNICIPIO SEDE - CCO </w:t>
      </w:r>
    </w:p>
    <w:p w:rsidR="002458B6" w:rsidRPr="00005212" w:rsidRDefault="002458B6" w:rsidP="00A25A4B">
      <w:pPr>
        <w:pStyle w:val="A060165"/>
        <w:ind w:left="284" w:firstLine="0"/>
        <w:rPr>
          <w:rFonts w:ascii="Tahoma" w:hAnsi="Tahoma" w:cs="Tahoma"/>
          <w:color w:val="auto"/>
          <w:sz w:val="22"/>
          <w:szCs w:val="22"/>
        </w:rPr>
      </w:pPr>
    </w:p>
    <w:p w:rsidR="007A5629" w:rsidRPr="00005212" w:rsidRDefault="00843ED5" w:rsidP="00843ED5">
      <w:pPr>
        <w:pStyle w:val="A060165"/>
        <w:ind w:firstLine="0"/>
        <w:rPr>
          <w:rFonts w:ascii="Tahoma" w:hAnsi="Tahoma" w:cs="Tahoma"/>
          <w:b/>
          <w:color w:val="auto"/>
          <w:sz w:val="22"/>
          <w:szCs w:val="22"/>
        </w:rPr>
      </w:pPr>
      <w:r w:rsidRPr="00005212">
        <w:rPr>
          <w:rFonts w:ascii="Tahoma" w:hAnsi="Tahoma" w:cs="Tahoma"/>
          <w:b/>
          <w:color w:val="auto"/>
          <w:sz w:val="22"/>
          <w:szCs w:val="22"/>
        </w:rPr>
        <w:t xml:space="preserve">2. </w:t>
      </w:r>
      <w:r w:rsidR="007A5629" w:rsidRPr="00005212">
        <w:rPr>
          <w:rFonts w:ascii="Tahoma" w:hAnsi="Tahoma" w:cs="Tahoma"/>
          <w:b/>
          <w:color w:val="auto"/>
          <w:sz w:val="22"/>
          <w:szCs w:val="22"/>
        </w:rPr>
        <w:t>RECURSOS HUMANOS – COMPOSIÇÃO</w:t>
      </w:r>
    </w:p>
    <w:p w:rsidR="00005212" w:rsidRPr="00005212" w:rsidRDefault="00005212" w:rsidP="00843ED5">
      <w:pPr>
        <w:pStyle w:val="A06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9E18A3" w:rsidRPr="00005212" w:rsidRDefault="009E18A3" w:rsidP="009E18A3">
      <w:pPr>
        <w:autoSpaceDE w:val="0"/>
        <w:autoSpaceDN w:val="0"/>
        <w:adjustRightInd w:val="0"/>
        <w:ind w:left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O Município sede, logo que escolhido, constituirá uma Comissão Executiva Municipal, através de um decreto do senhor Prefeito Municipal. </w:t>
      </w:r>
    </w:p>
    <w:p w:rsidR="009E18A3" w:rsidRPr="00005212" w:rsidRDefault="009E18A3" w:rsidP="009E18A3">
      <w:pPr>
        <w:autoSpaceDE w:val="0"/>
        <w:autoSpaceDN w:val="0"/>
        <w:adjustRightInd w:val="0"/>
        <w:ind w:left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Essa comissão </w:t>
      </w:r>
      <w:r w:rsidR="00744426" w:rsidRPr="00005212">
        <w:rPr>
          <w:rFonts w:ascii="Tahoma" w:hAnsi="Tahoma" w:cs="Tahoma"/>
          <w:color w:val="auto"/>
          <w:sz w:val="22"/>
          <w:szCs w:val="22"/>
        </w:rPr>
        <w:t>coparticipe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da organização e execução dos </w:t>
      </w:r>
      <w:r w:rsidRPr="00005212">
        <w:rPr>
          <w:rFonts w:ascii="Tahoma" w:hAnsi="Tahoma" w:cs="Tahoma"/>
          <w:iCs/>
          <w:color w:val="auto"/>
          <w:sz w:val="22"/>
          <w:szCs w:val="22"/>
        </w:rPr>
        <w:t>Jogos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, juntamente com a Fesporte, deverá ter o mínimo de pessoas empossadas para atuarem nas diversas funções exigidas, para o sucesso das competições de forma a cumprir com eficiência as atribuições previstas neste </w:t>
      </w:r>
      <w:r w:rsidRPr="00005212">
        <w:rPr>
          <w:rFonts w:ascii="Tahoma" w:hAnsi="Tahoma" w:cs="Tahoma"/>
          <w:iCs/>
          <w:color w:val="auto"/>
          <w:sz w:val="22"/>
          <w:szCs w:val="22"/>
        </w:rPr>
        <w:t>Caderno de Encargos</w:t>
      </w:r>
      <w:r w:rsidR="009E3484" w:rsidRPr="00005212">
        <w:rPr>
          <w:rFonts w:ascii="Tahoma" w:hAnsi="Tahoma" w:cs="Tahoma"/>
          <w:iCs/>
          <w:color w:val="auto"/>
          <w:sz w:val="22"/>
          <w:szCs w:val="22"/>
        </w:rPr>
        <w:t xml:space="preserve">, 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no </w:t>
      </w:r>
      <w:r w:rsidRPr="00005212">
        <w:rPr>
          <w:rFonts w:ascii="Tahoma" w:hAnsi="Tahoma" w:cs="Tahoma"/>
          <w:iCs/>
          <w:color w:val="auto"/>
          <w:sz w:val="22"/>
          <w:szCs w:val="22"/>
        </w:rPr>
        <w:t xml:space="preserve">Regulamento 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dos </w:t>
      </w:r>
      <w:r w:rsidRPr="00005212">
        <w:rPr>
          <w:rFonts w:ascii="Tahoma" w:hAnsi="Tahoma" w:cs="Tahoma"/>
          <w:iCs/>
          <w:color w:val="auto"/>
          <w:sz w:val="22"/>
          <w:szCs w:val="22"/>
        </w:rPr>
        <w:t>Jogos</w:t>
      </w:r>
      <w:r w:rsidR="009E3484" w:rsidRPr="00005212">
        <w:rPr>
          <w:rFonts w:ascii="Tahoma" w:hAnsi="Tahoma" w:cs="Tahoma"/>
          <w:iCs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e n</w:t>
      </w:r>
      <w:r w:rsidR="009E3484" w:rsidRPr="00005212">
        <w:rPr>
          <w:rFonts w:ascii="Tahoma" w:hAnsi="Tahoma" w:cs="Tahoma"/>
          <w:color w:val="auto"/>
          <w:sz w:val="22"/>
          <w:szCs w:val="22"/>
        </w:rPr>
        <w:t>a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s </w:t>
      </w:r>
      <w:r w:rsidR="009E3484" w:rsidRPr="00005212">
        <w:rPr>
          <w:rFonts w:ascii="Tahoma" w:hAnsi="Tahoma" w:cs="Tahoma"/>
          <w:color w:val="auto"/>
          <w:sz w:val="22"/>
          <w:szCs w:val="22"/>
        </w:rPr>
        <w:t>resoluções expedida</w:t>
      </w:r>
      <w:r w:rsidRPr="00005212">
        <w:rPr>
          <w:rFonts w:ascii="Tahoma" w:hAnsi="Tahoma" w:cs="Tahoma"/>
          <w:color w:val="auto"/>
          <w:sz w:val="22"/>
          <w:szCs w:val="22"/>
        </w:rPr>
        <w:t>s</w:t>
      </w:r>
      <w:r w:rsidR="009E3484" w:rsidRPr="00005212">
        <w:rPr>
          <w:rFonts w:ascii="Tahoma" w:hAnsi="Tahoma" w:cs="Tahoma"/>
          <w:color w:val="auto"/>
          <w:sz w:val="22"/>
          <w:szCs w:val="22"/>
        </w:rPr>
        <w:t>.</w:t>
      </w:r>
    </w:p>
    <w:p w:rsidR="009E18A3" w:rsidRPr="00005212" w:rsidRDefault="009E3484" w:rsidP="009E3484">
      <w:pPr>
        <w:autoSpaceDE w:val="0"/>
        <w:autoSpaceDN w:val="0"/>
        <w:adjustRightInd w:val="0"/>
        <w:ind w:left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A C</w:t>
      </w:r>
      <w:r w:rsidR="009E18A3" w:rsidRPr="00005212">
        <w:rPr>
          <w:rFonts w:ascii="Tahoma" w:hAnsi="Tahoma" w:cs="Tahoma"/>
          <w:color w:val="auto"/>
          <w:sz w:val="22"/>
          <w:szCs w:val="22"/>
        </w:rPr>
        <w:t xml:space="preserve">omissão </w:t>
      </w:r>
      <w:r w:rsidRPr="00005212">
        <w:rPr>
          <w:rFonts w:ascii="Tahoma" w:hAnsi="Tahoma" w:cs="Tahoma"/>
          <w:color w:val="auto"/>
          <w:sz w:val="22"/>
          <w:szCs w:val="22"/>
        </w:rPr>
        <w:t>E</w:t>
      </w:r>
      <w:r w:rsidR="009E18A3" w:rsidRPr="00005212">
        <w:rPr>
          <w:rFonts w:ascii="Tahoma" w:hAnsi="Tahoma" w:cs="Tahoma"/>
          <w:color w:val="auto"/>
          <w:sz w:val="22"/>
          <w:szCs w:val="22"/>
        </w:rPr>
        <w:t>xecutiva e demais Comissões para os Jogos Abertos da Terceira Idade, fica assim constituída:</w:t>
      </w:r>
    </w:p>
    <w:p w:rsidR="009E18A3" w:rsidRPr="00005212" w:rsidRDefault="009E18A3" w:rsidP="009E18A3">
      <w:pPr>
        <w:pStyle w:val="A06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B06B0D" w:rsidRPr="00005212" w:rsidRDefault="00B06B0D" w:rsidP="00B06B0D">
      <w:pPr>
        <w:pStyle w:val="A060165"/>
        <w:ind w:firstLine="0"/>
        <w:rPr>
          <w:rFonts w:ascii="Tahoma" w:hAnsi="Tahoma" w:cs="Tahoma"/>
          <w:b/>
          <w:color w:val="auto"/>
          <w:sz w:val="22"/>
          <w:szCs w:val="22"/>
        </w:rPr>
      </w:pPr>
      <w:r w:rsidRPr="00005212">
        <w:rPr>
          <w:rFonts w:ascii="Tahoma" w:hAnsi="Tahoma" w:cs="Tahoma"/>
          <w:b/>
          <w:color w:val="auto"/>
          <w:sz w:val="22"/>
          <w:szCs w:val="22"/>
        </w:rPr>
        <w:t>COMISSÃO EXECUTIVA</w:t>
      </w:r>
      <w:r w:rsidR="00862C04" w:rsidRPr="00005212">
        <w:rPr>
          <w:rFonts w:ascii="Tahoma" w:hAnsi="Tahoma" w:cs="Tahoma"/>
          <w:b/>
          <w:color w:val="auto"/>
          <w:sz w:val="22"/>
          <w:szCs w:val="22"/>
        </w:rPr>
        <w:t xml:space="preserve"> MUNICIPAL</w:t>
      </w:r>
    </w:p>
    <w:p w:rsidR="00B06B0D" w:rsidRPr="00005212" w:rsidRDefault="00B06B0D" w:rsidP="007A5629">
      <w:pPr>
        <w:pStyle w:val="A060165"/>
        <w:ind w:left="284" w:firstLine="0"/>
        <w:rPr>
          <w:rFonts w:ascii="Tahoma" w:hAnsi="Tahoma" w:cs="Tahoma"/>
          <w:color w:val="auto"/>
          <w:sz w:val="22"/>
          <w:szCs w:val="22"/>
        </w:rPr>
      </w:pPr>
    </w:p>
    <w:p w:rsidR="007A5629" w:rsidRPr="00005212" w:rsidRDefault="00B06B0D" w:rsidP="006B7EB0">
      <w:pPr>
        <w:pStyle w:val="A060165"/>
        <w:numPr>
          <w:ilvl w:val="1"/>
          <w:numId w:val="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Presidente</w:t>
      </w:r>
    </w:p>
    <w:p w:rsidR="007A5629" w:rsidRPr="00005212" w:rsidRDefault="00B06B0D" w:rsidP="006B7EB0">
      <w:pPr>
        <w:pStyle w:val="A060165"/>
        <w:numPr>
          <w:ilvl w:val="1"/>
          <w:numId w:val="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Vice-Presidente</w:t>
      </w:r>
      <w:r w:rsidR="007A5629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</w:p>
    <w:p w:rsidR="007A5629" w:rsidRPr="00005212" w:rsidRDefault="00B06B0D" w:rsidP="006B7EB0">
      <w:pPr>
        <w:pStyle w:val="A060165"/>
        <w:numPr>
          <w:ilvl w:val="1"/>
          <w:numId w:val="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Secretário Executivo</w:t>
      </w:r>
    </w:p>
    <w:p w:rsidR="007A5629" w:rsidRPr="00005212" w:rsidRDefault="00B06B0D" w:rsidP="006B7EB0">
      <w:pPr>
        <w:pStyle w:val="A060165"/>
        <w:numPr>
          <w:ilvl w:val="1"/>
          <w:numId w:val="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1º Secretario</w:t>
      </w:r>
    </w:p>
    <w:p w:rsidR="007A5629" w:rsidRPr="00005212" w:rsidRDefault="00B06B0D" w:rsidP="006B7EB0">
      <w:pPr>
        <w:pStyle w:val="A060165"/>
        <w:numPr>
          <w:ilvl w:val="1"/>
          <w:numId w:val="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Tesoureiro</w:t>
      </w:r>
    </w:p>
    <w:p w:rsidR="009A6CD6" w:rsidRPr="00005212" w:rsidRDefault="009A6CD6" w:rsidP="009A6CD6">
      <w:pPr>
        <w:pStyle w:val="A060165"/>
        <w:ind w:left="1004" w:firstLine="0"/>
        <w:rPr>
          <w:rFonts w:ascii="Tahoma" w:hAnsi="Tahoma" w:cs="Tahoma"/>
          <w:color w:val="auto"/>
          <w:sz w:val="22"/>
          <w:szCs w:val="22"/>
        </w:rPr>
      </w:pPr>
    </w:p>
    <w:p w:rsidR="00B06B0D" w:rsidRPr="00005212" w:rsidRDefault="00B06B0D" w:rsidP="00B06B0D">
      <w:pPr>
        <w:pStyle w:val="A060165"/>
        <w:ind w:firstLine="0"/>
        <w:rPr>
          <w:rFonts w:ascii="Tahoma" w:hAnsi="Tahoma" w:cs="Tahoma"/>
          <w:b/>
          <w:color w:val="auto"/>
          <w:sz w:val="22"/>
          <w:szCs w:val="22"/>
        </w:rPr>
      </w:pPr>
      <w:r w:rsidRPr="00005212">
        <w:rPr>
          <w:rFonts w:ascii="Tahoma" w:hAnsi="Tahoma" w:cs="Tahoma"/>
          <w:b/>
          <w:color w:val="auto"/>
          <w:sz w:val="22"/>
          <w:szCs w:val="22"/>
        </w:rPr>
        <w:t xml:space="preserve">DEMAIS COMISSÕES – CCO </w:t>
      </w:r>
    </w:p>
    <w:p w:rsidR="009A6CD6" w:rsidRPr="00005212" w:rsidRDefault="009A6CD6" w:rsidP="00B06B0D">
      <w:pPr>
        <w:pStyle w:val="A060165"/>
        <w:ind w:firstLine="0"/>
        <w:rPr>
          <w:rFonts w:ascii="Tahoma" w:hAnsi="Tahoma" w:cs="Tahoma"/>
          <w:b/>
          <w:color w:val="auto"/>
          <w:sz w:val="22"/>
          <w:szCs w:val="22"/>
        </w:rPr>
      </w:pPr>
    </w:p>
    <w:p w:rsidR="00B06B0D" w:rsidRPr="00005212" w:rsidRDefault="00B06B0D" w:rsidP="006B7EB0">
      <w:pPr>
        <w:pStyle w:val="A060165"/>
        <w:numPr>
          <w:ilvl w:val="1"/>
          <w:numId w:val="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Comissão de Solenidades</w:t>
      </w:r>
    </w:p>
    <w:p w:rsidR="00B06B0D" w:rsidRPr="00005212" w:rsidRDefault="00B06B0D" w:rsidP="006B7EB0">
      <w:pPr>
        <w:pStyle w:val="A060165"/>
        <w:numPr>
          <w:ilvl w:val="1"/>
          <w:numId w:val="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Comissão de Alojamentos</w:t>
      </w:r>
    </w:p>
    <w:p w:rsidR="00B06B0D" w:rsidRPr="00005212" w:rsidRDefault="00B06B0D" w:rsidP="006B7EB0">
      <w:pPr>
        <w:pStyle w:val="A060165"/>
        <w:numPr>
          <w:ilvl w:val="1"/>
          <w:numId w:val="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Comissão de Alimentação</w:t>
      </w:r>
    </w:p>
    <w:p w:rsidR="00B06B0D" w:rsidRPr="00005212" w:rsidRDefault="00B06B0D" w:rsidP="006B7EB0">
      <w:pPr>
        <w:pStyle w:val="A060165"/>
        <w:numPr>
          <w:ilvl w:val="1"/>
          <w:numId w:val="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Comissão de Hospedagens</w:t>
      </w:r>
    </w:p>
    <w:p w:rsidR="00B06B0D" w:rsidRPr="00005212" w:rsidRDefault="00B06B0D" w:rsidP="006B7EB0">
      <w:pPr>
        <w:pStyle w:val="A060165"/>
        <w:numPr>
          <w:ilvl w:val="1"/>
          <w:numId w:val="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lastRenderedPageBreak/>
        <w:t xml:space="preserve">Comissão de </w:t>
      </w:r>
      <w:r w:rsidR="00744426" w:rsidRPr="00005212">
        <w:rPr>
          <w:rFonts w:ascii="Tahoma" w:hAnsi="Tahoma" w:cs="Tahoma"/>
          <w:color w:val="auto"/>
          <w:sz w:val="22"/>
          <w:szCs w:val="22"/>
        </w:rPr>
        <w:t>Infraestrutura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e Urbanismo</w:t>
      </w:r>
    </w:p>
    <w:p w:rsidR="00B06B0D" w:rsidRPr="00005212" w:rsidRDefault="00B06B0D" w:rsidP="006B7EB0">
      <w:pPr>
        <w:pStyle w:val="A060165"/>
        <w:numPr>
          <w:ilvl w:val="1"/>
          <w:numId w:val="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Comissão de Imprensa</w:t>
      </w:r>
    </w:p>
    <w:p w:rsidR="00B06B0D" w:rsidRPr="00005212" w:rsidRDefault="00B06B0D" w:rsidP="006B7EB0">
      <w:pPr>
        <w:pStyle w:val="A060165"/>
        <w:numPr>
          <w:ilvl w:val="1"/>
          <w:numId w:val="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Comissão de Relação Publica e Marketing</w:t>
      </w:r>
    </w:p>
    <w:p w:rsidR="00B06B0D" w:rsidRPr="00005212" w:rsidRDefault="00B06B0D" w:rsidP="006B7EB0">
      <w:pPr>
        <w:pStyle w:val="A060165"/>
        <w:numPr>
          <w:ilvl w:val="1"/>
          <w:numId w:val="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Comissão de Segurança</w:t>
      </w:r>
    </w:p>
    <w:p w:rsidR="00B06B0D" w:rsidRPr="00005212" w:rsidRDefault="00B06B0D" w:rsidP="006B7EB0">
      <w:pPr>
        <w:pStyle w:val="A060165"/>
        <w:numPr>
          <w:ilvl w:val="1"/>
          <w:numId w:val="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Comissão de Saúde</w:t>
      </w:r>
    </w:p>
    <w:p w:rsidR="00B06B0D" w:rsidRPr="00005212" w:rsidRDefault="00B06B0D" w:rsidP="006B7EB0">
      <w:pPr>
        <w:pStyle w:val="A060165"/>
        <w:numPr>
          <w:ilvl w:val="1"/>
          <w:numId w:val="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Comissão de Transporte</w:t>
      </w:r>
    </w:p>
    <w:p w:rsidR="00B06B0D" w:rsidRPr="00005212" w:rsidRDefault="00B06B0D" w:rsidP="006B7EB0">
      <w:pPr>
        <w:pStyle w:val="A060165"/>
        <w:numPr>
          <w:ilvl w:val="1"/>
          <w:numId w:val="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Comissão de Finança</w:t>
      </w:r>
      <w:r w:rsidR="00927325">
        <w:rPr>
          <w:rFonts w:ascii="Tahoma" w:hAnsi="Tahoma" w:cs="Tahoma"/>
          <w:color w:val="auto"/>
          <w:sz w:val="22"/>
          <w:szCs w:val="22"/>
        </w:rPr>
        <w:t>s</w:t>
      </w:r>
    </w:p>
    <w:p w:rsidR="009A6CD6" w:rsidRPr="00005212" w:rsidRDefault="009A6CD6" w:rsidP="009A6CD6">
      <w:pPr>
        <w:pStyle w:val="A060165"/>
        <w:ind w:left="1004" w:firstLine="0"/>
        <w:rPr>
          <w:rFonts w:ascii="Tahoma" w:hAnsi="Tahoma" w:cs="Tahoma"/>
          <w:color w:val="auto"/>
          <w:sz w:val="22"/>
          <w:szCs w:val="22"/>
        </w:rPr>
      </w:pPr>
    </w:p>
    <w:p w:rsidR="003934D8" w:rsidRPr="00005212" w:rsidRDefault="003934D8" w:rsidP="007F4EA5">
      <w:pPr>
        <w:pStyle w:val="A050565"/>
        <w:ind w:left="0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 Obs.: Além destas Comissões obrigatórias, a Prefeitura e/ou FESPORTE</w:t>
      </w:r>
      <w:r w:rsidR="00151520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poderão instituir</w:t>
      </w:r>
      <w:r w:rsidR="00151520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outras comissões conforme a necessidade do evento. </w:t>
      </w:r>
    </w:p>
    <w:p w:rsidR="00A25A4B" w:rsidRPr="00005212" w:rsidRDefault="00A25A4B" w:rsidP="00A25A4B">
      <w:pPr>
        <w:pStyle w:val="A050565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     </w:t>
      </w:r>
    </w:p>
    <w:p w:rsidR="00005212" w:rsidRPr="00005212" w:rsidRDefault="00005212" w:rsidP="00ED54E5">
      <w:pPr>
        <w:pStyle w:val="A060165"/>
        <w:ind w:firstLine="0"/>
        <w:rPr>
          <w:rFonts w:ascii="Tahoma" w:hAnsi="Tahoma" w:cs="Tahoma"/>
          <w:b/>
          <w:color w:val="auto"/>
          <w:sz w:val="22"/>
          <w:szCs w:val="22"/>
          <w:u w:val="single"/>
        </w:rPr>
      </w:pPr>
    </w:p>
    <w:p w:rsidR="00006296" w:rsidRPr="00005212" w:rsidRDefault="00006296" w:rsidP="00ED54E5">
      <w:pPr>
        <w:pStyle w:val="A060165"/>
        <w:ind w:firstLine="0"/>
        <w:rPr>
          <w:rFonts w:ascii="Tahoma" w:hAnsi="Tahoma" w:cs="Tahoma"/>
          <w:b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b/>
          <w:color w:val="auto"/>
          <w:sz w:val="22"/>
          <w:szCs w:val="22"/>
          <w:u w:val="single"/>
        </w:rPr>
        <w:t>FESPORTE</w:t>
      </w:r>
      <w:r w:rsidR="009E3484" w:rsidRPr="00005212">
        <w:rPr>
          <w:rFonts w:ascii="Tahoma" w:hAnsi="Tahoma" w:cs="Tahoma"/>
          <w:b/>
          <w:color w:val="auto"/>
          <w:sz w:val="22"/>
          <w:szCs w:val="22"/>
          <w:u w:val="single"/>
        </w:rPr>
        <w:t xml:space="preserve"> – SUAS FUNÇÕES</w:t>
      </w:r>
    </w:p>
    <w:p w:rsidR="00006296" w:rsidRPr="00005212" w:rsidRDefault="00006296" w:rsidP="00ED54E5">
      <w:pPr>
        <w:pStyle w:val="A060165"/>
        <w:ind w:firstLine="0"/>
        <w:rPr>
          <w:rFonts w:ascii="Tahoma" w:hAnsi="Tahoma" w:cs="Tahoma"/>
          <w:b/>
          <w:color w:val="auto"/>
          <w:sz w:val="22"/>
          <w:szCs w:val="22"/>
        </w:rPr>
      </w:pPr>
    </w:p>
    <w:p w:rsidR="004379BA" w:rsidRPr="00005212" w:rsidRDefault="004379BA" w:rsidP="00ED54E5">
      <w:pPr>
        <w:pStyle w:val="A060165"/>
        <w:ind w:firstLine="0"/>
        <w:rPr>
          <w:rFonts w:ascii="Tahoma" w:hAnsi="Tahoma" w:cs="Tahoma"/>
          <w:b/>
          <w:color w:val="auto"/>
          <w:sz w:val="22"/>
          <w:szCs w:val="22"/>
        </w:rPr>
      </w:pPr>
    </w:p>
    <w:p w:rsidR="001C017D" w:rsidRPr="00005212" w:rsidRDefault="00764AF2" w:rsidP="006B7EB0">
      <w:pPr>
        <w:pStyle w:val="A060165"/>
        <w:numPr>
          <w:ilvl w:val="0"/>
          <w:numId w:val="5"/>
        </w:numPr>
        <w:rPr>
          <w:rFonts w:ascii="Tahoma" w:hAnsi="Tahoma" w:cs="Tahoma"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COORDENAÇÃO GERAL </w:t>
      </w:r>
    </w:p>
    <w:p w:rsidR="00764AF2" w:rsidRPr="00005212" w:rsidRDefault="00764AF2" w:rsidP="000A6AD1">
      <w:pPr>
        <w:pStyle w:val="A060165"/>
        <w:ind w:left="644" w:hanging="360"/>
        <w:rPr>
          <w:rFonts w:ascii="Tahoma" w:hAnsi="Tahoma" w:cs="Tahoma"/>
          <w:color w:val="FF0000"/>
          <w:sz w:val="22"/>
          <w:szCs w:val="22"/>
        </w:rPr>
      </w:pPr>
    </w:p>
    <w:p w:rsidR="00764AF2" w:rsidRPr="00005212" w:rsidRDefault="00764AF2" w:rsidP="000A6AD1">
      <w:pPr>
        <w:autoSpaceDE w:val="0"/>
        <w:autoSpaceDN w:val="0"/>
        <w:adjustRightInd w:val="0"/>
        <w:ind w:left="644" w:hanging="36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Designada a pessoa indicada pelo Presidente da Fesporte, competindo-lhe:</w:t>
      </w:r>
    </w:p>
    <w:p w:rsidR="00764AF2" w:rsidRPr="00005212" w:rsidRDefault="00764AF2" w:rsidP="000A6AD1">
      <w:pPr>
        <w:pStyle w:val="A060165"/>
        <w:ind w:left="644" w:hanging="360"/>
        <w:rPr>
          <w:rFonts w:ascii="Tahoma" w:hAnsi="Tahoma" w:cs="Tahoma"/>
          <w:color w:val="FF0000"/>
          <w:sz w:val="22"/>
          <w:szCs w:val="22"/>
        </w:rPr>
      </w:pPr>
    </w:p>
    <w:p w:rsidR="00523583" w:rsidRPr="00005212" w:rsidRDefault="00523583" w:rsidP="006B7EB0">
      <w:pPr>
        <w:numPr>
          <w:ilvl w:val="0"/>
          <w:numId w:val="6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Direcionar e orientar o evento, bem como tomar as decisões finais, em</w:t>
      </w:r>
      <w:r w:rsidR="00764AF2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conjunto com as coordenações e assessorias;</w:t>
      </w:r>
    </w:p>
    <w:p w:rsidR="00523583" w:rsidRPr="00005212" w:rsidRDefault="00523583" w:rsidP="006B7EB0">
      <w:pPr>
        <w:numPr>
          <w:ilvl w:val="0"/>
          <w:numId w:val="6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Supervisionar e orientar o</w:t>
      </w:r>
      <w:r w:rsidR="0076347B" w:rsidRPr="00005212">
        <w:rPr>
          <w:rFonts w:ascii="Tahoma" w:hAnsi="Tahoma" w:cs="Tahoma"/>
          <w:color w:val="auto"/>
          <w:sz w:val="22"/>
          <w:szCs w:val="22"/>
        </w:rPr>
        <w:t>s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Congresso</w:t>
      </w:r>
      <w:r w:rsidR="0076347B" w:rsidRPr="00005212">
        <w:rPr>
          <w:rFonts w:ascii="Tahoma" w:hAnsi="Tahoma" w:cs="Tahoma"/>
          <w:color w:val="auto"/>
          <w:sz w:val="22"/>
          <w:szCs w:val="22"/>
        </w:rPr>
        <w:t xml:space="preserve">s técnicos específicos </w:t>
      </w:r>
      <w:r w:rsidRPr="00005212">
        <w:rPr>
          <w:rFonts w:ascii="Tahoma" w:hAnsi="Tahoma" w:cs="Tahoma"/>
          <w:color w:val="auto"/>
          <w:sz w:val="22"/>
          <w:szCs w:val="22"/>
        </w:rPr>
        <w:t>e os</w:t>
      </w:r>
      <w:r w:rsidR="00764AF2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Cerimoniais de Abertura</w:t>
      </w:r>
      <w:r w:rsidR="0076347B" w:rsidRPr="00005212">
        <w:rPr>
          <w:rFonts w:ascii="Tahoma" w:hAnsi="Tahoma" w:cs="Tahoma"/>
          <w:color w:val="auto"/>
          <w:sz w:val="22"/>
          <w:szCs w:val="22"/>
        </w:rPr>
        <w:t>, d</w:t>
      </w:r>
      <w:r w:rsidRPr="00005212">
        <w:rPr>
          <w:rFonts w:ascii="Tahoma" w:hAnsi="Tahoma" w:cs="Tahoma"/>
          <w:color w:val="auto"/>
          <w:sz w:val="22"/>
          <w:szCs w:val="22"/>
        </w:rPr>
        <w:t>e Encerramento</w:t>
      </w:r>
      <w:r w:rsidR="0076347B" w:rsidRPr="00005212">
        <w:rPr>
          <w:rFonts w:ascii="Tahoma" w:hAnsi="Tahoma" w:cs="Tahoma"/>
          <w:color w:val="auto"/>
          <w:sz w:val="22"/>
          <w:szCs w:val="22"/>
        </w:rPr>
        <w:t xml:space="preserve"> e de premiações</w:t>
      </w:r>
      <w:r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523583" w:rsidRPr="00005212" w:rsidRDefault="00523583" w:rsidP="006B7EB0">
      <w:pPr>
        <w:numPr>
          <w:ilvl w:val="0"/>
          <w:numId w:val="6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Fazer cumprir na sua íntegra o conjunto de disposições que regem os </w:t>
      </w:r>
      <w:r w:rsidRPr="00005212">
        <w:rPr>
          <w:rFonts w:ascii="Tahoma" w:hAnsi="Tahoma" w:cs="Tahoma"/>
          <w:iCs/>
          <w:color w:val="auto"/>
          <w:sz w:val="22"/>
          <w:szCs w:val="22"/>
        </w:rPr>
        <w:t>Jogos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, contidas no </w:t>
      </w:r>
      <w:r w:rsidRPr="00005212">
        <w:rPr>
          <w:rFonts w:ascii="Tahoma" w:hAnsi="Tahoma" w:cs="Tahoma"/>
          <w:iCs/>
          <w:color w:val="auto"/>
          <w:sz w:val="22"/>
          <w:szCs w:val="22"/>
        </w:rPr>
        <w:t>Regulamento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, no </w:t>
      </w:r>
      <w:r w:rsidRPr="00005212">
        <w:rPr>
          <w:rFonts w:ascii="Tahoma" w:hAnsi="Tahoma" w:cs="Tahoma"/>
          <w:iCs/>
          <w:color w:val="auto"/>
          <w:sz w:val="22"/>
          <w:szCs w:val="22"/>
        </w:rPr>
        <w:t xml:space="preserve">Caderno de Encargos </w:t>
      </w:r>
      <w:r w:rsidRPr="00005212">
        <w:rPr>
          <w:rFonts w:ascii="Tahoma" w:hAnsi="Tahoma" w:cs="Tahoma"/>
          <w:color w:val="auto"/>
          <w:sz w:val="22"/>
          <w:szCs w:val="22"/>
        </w:rPr>
        <w:t>e no</w:t>
      </w:r>
      <w:r w:rsidR="00764AF2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iCs/>
          <w:color w:val="auto"/>
          <w:sz w:val="22"/>
          <w:szCs w:val="22"/>
        </w:rPr>
        <w:t xml:space="preserve">Caderno de </w:t>
      </w:r>
      <w:r w:rsidR="0076347B" w:rsidRPr="00005212">
        <w:rPr>
          <w:rFonts w:ascii="Tahoma" w:hAnsi="Tahoma" w:cs="Tahoma"/>
          <w:iCs/>
          <w:color w:val="auto"/>
          <w:sz w:val="22"/>
          <w:szCs w:val="22"/>
        </w:rPr>
        <w:t>Execução</w:t>
      </w:r>
      <w:r w:rsidRPr="00005212">
        <w:rPr>
          <w:rFonts w:ascii="Tahoma" w:hAnsi="Tahoma" w:cs="Tahoma"/>
          <w:color w:val="auto"/>
          <w:sz w:val="22"/>
          <w:szCs w:val="22"/>
        </w:rPr>
        <w:t>.</w:t>
      </w:r>
    </w:p>
    <w:p w:rsidR="0076347B" w:rsidRPr="00005212" w:rsidRDefault="0076347B" w:rsidP="006B7EB0">
      <w:pPr>
        <w:pStyle w:val="A060165"/>
        <w:numPr>
          <w:ilvl w:val="0"/>
          <w:numId w:val="6"/>
        </w:numPr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Baixar Nota Oficial referente ao evento.</w:t>
      </w:r>
    </w:p>
    <w:p w:rsidR="001C017D" w:rsidRPr="00005212" w:rsidRDefault="001C017D" w:rsidP="000A6AD1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4379BA" w:rsidRPr="00005212" w:rsidRDefault="004379BA" w:rsidP="000A6AD1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1C017D" w:rsidRPr="00005212" w:rsidRDefault="0076347B" w:rsidP="006B7EB0">
      <w:pPr>
        <w:pStyle w:val="A060165"/>
        <w:numPr>
          <w:ilvl w:val="1"/>
          <w:numId w:val="5"/>
        </w:numPr>
        <w:ind w:left="644"/>
        <w:rPr>
          <w:rFonts w:ascii="Tahoma" w:hAnsi="Tahoma" w:cs="Tahoma"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color w:val="auto"/>
          <w:sz w:val="22"/>
          <w:szCs w:val="22"/>
          <w:u w:val="single"/>
        </w:rPr>
        <w:t>COORDENAÇÃO TÉCNICA</w:t>
      </w:r>
    </w:p>
    <w:p w:rsidR="0076347B" w:rsidRPr="00005212" w:rsidRDefault="0076347B" w:rsidP="000A6AD1">
      <w:pPr>
        <w:autoSpaceDE w:val="0"/>
        <w:autoSpaceDN w:val="0"/>
        <w:adjustRightInd w:val="0"/>
        <w:ind w:left="644" w:hanging="360"/>
        <w:rPr>
          <w:rFonts w:ascii="Tahoma" w:hAnsi="Tahoma" w:cs="Tahoma"/>
          <w:color w:val="548DD4"/>
          <w:sz w:val="22"/>
          <w:szCs w:val="22"/>
        </w:rPr>
      </w:pPr>
    </w:p>
    <w:p w:rsidR="00523583" w:rsidRPr="00005212" w:rsidRDefault="00523583" w:rsidP="000A6AD1">
      <w:pPr>
        <w:autoSpaceDE w:val="0"/>
        <w:autoSpaceDN w:val="0"/>
        <w:adjustRightInd w:val="0"/>
        <w:ind w:left="644" w:hanging="36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Designada a um ou mais técnico(s) esportivo(s),</w:t>
      </w:r>
      <w:r w:rsidR="0076347B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indicado(s) pelo Diretor de Esportes, competindo-lhe(s):</w:t>
      </w:r>
    </w:p>
    <w:p w:rsidR="00523583" w:rsidRPr="00005212" w:rsidRDefault="00523583" w:rsidP="006B7EB0">
      <w:pPr>
        <w:numPr>
          <w:ilvl w:val="0"/>
          <w:numId w:val="7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Assessorar diretamente os trabalhos d</w:t>
      </w:r>
      <w:r w:rsidR="0076347B" w:rsidRPr="00005212">
        <w:rPr>
          <w:rFonts w:ascii="Tahoma" w:hAnsi="Tahoma" w:cs="Tahoma"/>
          <w:color w:val="auto"/>
          <w:sz w:val="22"/>
          <w:szCs w:val="22"/>
        </w:rPr>
        <w:t>o Coordenador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Geral;</w:t>
      </w:r>
    </w:p>
    <w:p w:rsidR="00523583" w:rsidRPr="00005212" w:rsidRDefault="00523583" w:rsidP="006B7EB0">
      <w:pPr>
        <w:numPr>
          <w:ilvl w:val="0"/>
          <w:numId w:val="7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Supervisionar os trabalhos da Assessoria Técnica, Supervisão e</w:t>
      </w:r>
      <w:r w:rsidR="0076347B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Coordenações;</w:t>
      </w:r>
    </w:p>
    <w:p w:rsidR="00523583" w:rsidRPr="00005212" w:rsidRDefault="00523583" w:rsidP="006B7EB0">
      <w:pPr>
        <w:numPr>
          <w:ilvl w:val="0"/>
          <w:numId w:val="7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Fiscalizar a aplicação e cumprimento do regulamento dos jogos, da legislação</w:t>
      </w:r>
      <w:r w:rsidR="0076347B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vigente e das regras oficiais em vigor, das diversas modalidades esportivas;</w:t>
      </w:r>
    </w:p>
    <w:p w:rsidR="0076347B" w:rsidRPr="00005212" w:rsidRDefault="0076347B" w:rsidP="006B7EB0">
      <w:pPr>
        <w:pStyle w:val="A060165"/>
        <w:numPr>
          <w:ilvl w:val="0"/>
          <w:numId w:val="7"/>
        </w:numPr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Prestar ao Tribunal de Justiça e Comissão Disciplinar informações e esclarecimentos, quando solicitados;</w:t>
      </w:r>
    </w:p>
    <w:p w:rsidR="00523583" w:rsidRPr="00005212" w:rsidRDefault="00523583" w:rsidP="006B7EB0">
      <w:pPr>
        <w:numPr>
          <w:ilvl w:val="0"/>
          <w:numId w:val="7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Elaborar toda programação da competição e encaminhar à Coordenação</w:t>
      </w:r>
      <w:r w:rsidR="0076347B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para emissão dos respectivos boletins;</w:t>
      </w:r>
    </w:p>
    <w:p w:rsidR="00523583" w:rsidRPr="00005212" w:rsidRDefault="00523583" w:rsidP="006B7EB0">
      <w:pPr>
        <w:numPr>
          <w:ilvl w:val="0"/>
          <w:numId w:val="7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Homologar os resultados e a classificação das equipes nas diversas</w:t>
      </w:r>
      <w:r w:rsidR="0076347B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modalidades;</w:t>
      </w:r>
    </w:p>
    <w:p w:rsidR="00523583" w:rsidRPr="00005212" w:rsidRDefault="00523583" w:rsidP="006B7EB0">
      <w:pPr>
        <w:numPr>
          <w:ilvl w:val="0"/>
          <w:numId w:val="7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Transferir ou suspender partidas ou provas programadas;</w:t>
      </w:r>
    </w:p>
    <w:p w:rsidR="00523583" w:rsidRPr="00005212" w:rsidRDefault="00523583" w:rsidP="006B7EB0">
      <w:pPr>
        <w:numPr>
          <w:ilvl w:val="0"/>
          <w:numId w:val="7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Dirimir dúvidas de ordem técnica, a todos participantes;</w:t>
      </w:r>
    </w:p>
    <w:p w:rsidR="00523583" w:rsidRPr="00005212" w:rsidRDefault="00523583" w:rsidP="006B7EB0">
      <w:pPr>
        <w:numPr>
          <w:ilvl w:val="0"/>
          <w:numId w:val="7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Elaborar o relatório técnico detalhado da competição;</w:t>
      </w:r>
    </w:p>
    <w:p w:rsidR="00523583" w:rsidRPr="00005212" w:rsidRDefault="00523583" w:rsidP="006B7EB0">
      <w:pPr>
        <w:numPr>
          <w:ilvl w:val="0"/>
          <w:numId w:val="7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Conferir conteúdo da coletânea (documento final do evento).</w:t>
      </w:r>
    </w:p>
    <w:p w:rsidR="0076347B" w:rsidRPr="00005212" w:rsidRDefault="0076347B" w:rsidP="006B7EB0">
      <w:pPr>
        <w:pStyle w:val="A060165"/>
        <w:numPr>
          <w:ilvl w:val="0"/>
          <w:numId w:val="7"/>
        </w:numPr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Responsabilizar as delegações por qualquer excesso praticado por seus integrantes;</w:t>
      </w:r>
    </w:p>
    <w:p w:rsidR="004759CA" w:rsidRPr="00005212" w:rsidRDefault="004759CA" w:rsidP="006B7EB0">
      <w:pPr>
        <w:numPr>
          <w:ilvl w:val="0"/>
          <w:numId w:val="7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Verificar a chegada e saída das equipes de arbitragem, fazendo o controle das mesmas.</w:t>
      </w:r>
    </w:p>
    <w:p w:rsidR="00843ED5" w:rsidRPr="00005212" w:rsidRDefault="00843ED5" w:rsidP="006B7EB0">
      <w:pPr>
        <w:numPr>
          <w:ilvl w:val="0"/>
          <w:numId w:val="7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Assessorar, quando solicitado, os trabalhos do TJD.</w:t>
      </w:r>
    </w:p>
    <w:p w:rsidR="001C017D" w:rsidRDefault="001C017D" w:rsidP="000A6AD1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395CAA" w:rsidRDefault="00395CAA" w:rsidP="000A6AD1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395CAA" w:rsidRPr="00005212" w:rsidRDefault="00395CAA" w:rsidP="000A6AD1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4379BA" w:rsidRPr="00005212" w:rsidRDefault="004379BA" w:rsidP="000A6AD1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1C017D" w:rsidRPr="00005212" w:rsidRDefault="00F12800" w:rsidP="006B7EB0">
      <w:pPr>
        <w:pStyle w:val="A060165"/>
        <w:numPr>
          <w:ilvl w:val="2"/>
          <w:numId w:val="5"/>
        </w:numPr>
        <w:tabs>
          <w:tab w:val="left" w:pos="851"/>
        </w:tabs>
        <w:ind w:left="644" w:hanging="360"/>
        <w:rPr>
          <w:rFonts w:ascii="Tahoma" w:hAnsi="Tahoma" w:cs="Tahoma"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color w:val="auto"/>
          <w:sz w:val="22"/>
          <w:szCs w:val="22"/>
          <w:u w:val="single"/>
        </w:rPr>
        <w:t>ASSESSORIA TÉCNICA</w:t>
      </w:r>
    </w:p>
    <w:p w:rsidR="00F12800" w:rsidRPr="00005212" w:rsidRDefault="00F12800" w:rsidP="000A6AD1">
      <w:pPr>
        <w:pStyle w:val="A060165"/>
        <w:tabs>
          <w:tab w:val="left" w:pos="851"/>
        </w:tabs>
        <w:ind w:left="644" w:hanging="36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523583" w:rsidRPr="00005212" w:rsidRDefault="00523583" w:rsidP="006B7EB0">
      <w:pPr>
        <w:numPr>
          <w:ilvl w:val="0"/>
          <w:numId w:val="8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Assessorar diretamente os trabalhos da Coordenação Técnica;</w:t>
      </w:r>
    </w:p>
    <w:p w:rsidR="00523583" w:rsidRPr="00005212" w:rsidRDefault="00523583" w:rsidP="006B7EB0">
      <w:pPr>
        <w:numPr>
          <w:ilvl w:val="0"/>
          <w:numId w:val="8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junto às coordenações e assessorias competentes a divulgação</w:t>
      </w:r>
      <w:r w:rsidR="00F12800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da programação e dos resultados das competições, bem como os atos</w:t>
      </w:r>
      <w:r w:rsidR="00F12800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administrativos referentes a assuntos de ordem técnica e administrativa;</w:t>
      </w:r>
    </w:p>
    <w:p w:rsidR="00523583" w:rsidRPr="00005212" w:rsidRDefault="00523583" w:rsidP="006B7EB0">
      <w:pPr>
        <w:numPr>
          <w:ilvl w:val="0"/>
          <w:numId w:val="8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Supervisionar junto às assessorias e coordenações, a digitação da</w:t>
      </w:r>
      <w:r w:rsidR="00F12800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programação, dos resultados, das classificações, e outros documentos expedidos</w:t>
      </w:r>
      <w:r w:rsidR="00F12800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durante o evento.</w:t>
      </w:r>
    </w:p>
    <w:p w:rsidR="00F12800" w:rsidRPr="00005212" w:rsidRDefault="00F12800" w:rsidP="006B7EB0">
      <w:pPr>
        <w:pStyle w:val="A061065"/>
        <w:numPr>
          <w:ilvl w:val="0"/>
          <w:numId w:val="8"/>
        </w:numPr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Organizar e dirigir as competições de acordo com os Regulamentos e Regras Internacionais;</w:t>
      </w:r>
    </w:p>
    <w:p w:rsidR="00F12800" w:rsidRPr="00005212" w:rsidRDefault="00F12800" w:rsidP="006B7EB0">
      <w:pPr>
        <w:pStyle w:val="A061065"/>
        <w:numPr>
          <w:ilvl w:val="0"/>
          <w:numId w:val="8"/>
        </w:numPr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Elaborar a programação de todas as modalidades esportivas</w:t>
      </w:r>
      <w:r w:rsidR="004379BA" w:rsidRPr="00005212">
        <w:rPr>
          <w:rFonts w:ascii="Tahoma" w:hAnsi="Tahoma" w:cs="Tahoma"/>
          <w:color w:val="auto"/>
          <w:sz w:val="22"/>
          <w:szCs w:val="22"/>
        </w:rPr>
        <w:t>, e encaminhar para coordenação técnica</w:t>
      </w:r>
      <w:r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F12800" w:rsidRPr="00005212" w:rsidRDefault="00F12800" w:rsidP="006B7EB0">
      <w:pPr>
        <w:pStyle w:val="A061065"/>
        <w:numPr>
          <w:ilvl w:val="0"/>
          <w:numId w:val="8"/>
        </w:numPr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Supervisionar </w:t>
      </w:r>
      <w:r w:rsidR="004379BA" w:rsidRPr="00005212">
        <w:rPr>
          <w:rFonts w:ascii="Tahoma" w:hAnsi="Tahoma" w:cs="Tahoma"/>
          <w:color w:val="auto"/>
          <w:sz w:val="22"/>
          <w:szCs w:val="22"/>
        </w:rPr>
        <w:t xml:space="preserve">assessorias </w:t>
      </w:r>
      <w:r w:rsidRPr="00005212">
        <w:rPr>
          <w:rFonts w:ascii="Tahoma" w:hAnsi="Tahoma" w:cs="Tahoma"/>
          <w:color w:val="auto"/>
          <w:sz w:val="22"/>
          <w:szCs w:val="22"/>
        </w:rPr>
        <w:t>e coordenadores para as diversas modalidades esportivas;</w:t>
      </w:r>
    </w:p>
    <w:p w:rsidR="00F12800" w:rsidRPr="00005212" w:rsidRDefault="00F12800" w:rsidP="006B7EB0">
      <w:pPr>
        <w:pStyle w:val="A061065"/>
        <w:numPr>
          <w:ilvl w:val="0"/>
          <w:numId w:val="8"/>
        </w:numPr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Coordenar junto a Secretária Geral e Informática a divulgação dos resultados diários, da programação e dos assuntos de ordem técnica e administrativa;</w:t>
      </w:r>
    </w:p>
    <w:p w:rsidR="00F12800" w:rsidRPr="00005212" w:rsidRDefault="00F12800" w:rsidP="006B7EB0">
      <w:pPr>
        <w:pStyle w:val="A061065"/>
        <w:numPr>
          <w:ilvl w:val="0"/>
          <w:numId w:val="8"/>
        </w:numPr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Tomar decisões, quando houver necessidade, em assuntos referentes, à parte técnica do Evento;</w:t>
      </w:r>
    </w:p>
    <w:p w:rsidR="00F12800" w:rsidRPr="00005212" w:rsidRDefault="004379BA" w:rsidP="006B7EB0">
      <w:pPr>
        <w:pStyle w:val="A061065"/>
        <w:numPr>
          <w:ilvl w:val="0"/>
          <w:numId w:val="8"/>
        </w:numPr>
        <w:tabs>
          <w:tab w:val="left" w:pos="426"/>
        </w:tabs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Proceder </w:t>
      </w:r>
      <w:r w:rsidR="008B10FF" w:rsidRPr="00005212">
        <w:rPr>
          <w:rFonts w:ascii="Tahoma" w:hAnsi="Tahoma" w:cs="Tahoma"/>
          <w:color w:val="auto"/>
          <w:sz w:val="22"/>
          <w:szCs w:val="22"/>
        </w:rPr>
        <w:t>às</w:t>
      </w:r>
      <w:r w:rsidR="00F12800" w:rsidRPr="00005212">
        <w:rPr>
          <w:rFonts w:ascii="Tahoma" w:hAnsi="Tahoma" w:cs="Tahoma"/>
          <w:color w:val="auto"/>
          <w:sz w:val="22"/>
          <w:szCs w:val="22"/>
        </w:rPr>
        <w:t xml:space="preserve"> vistoria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s constantes </w:t>
      </w:r>
      <w:r w:rsidR="00F12800" w:rsidRPr="00005212">
        <w:rPr>
          <w:rFonts w:ascii="Tahoma" w:hAnsi="Tahoma" w:cs="Tahoma"/>
          <w:color w:val="auto"/>
          <w:sz w:val="22"/>
          <w:szCs w:val="22"/>
        </w:rPr>
        <w:t>nos locais de competição e providenciar locais alternativos, em caso de emergência.</w:t>
      </w:r>
    </w:p>
    <w:p w:rsidR="004379BA" w:rsidRPr="00005212" w:rsidRDefault="004379BA" w:rsidP="000A6AD1">
      <w:pPr>
        <w:pStyle w:val="A060165"/>
        <w:tabs>
          <w:tab w:val="left" w:pos="851"/>
        </w:tabs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4759CA" w:rsidRPr="00005212" w:rsidRDefault="004759CA" w:rsidP="000A6AD1">
      <w:pPr>
        <w:pStyle w:val="A060165"/>
        <w:tabs>
          <w:tab w:val="left" w:pos="851"/>
        </w:tabs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1C017D" w:rsidRPr="00005212" w:rsidRDefault="004379BA" w:rsidP="006B7EB0">
      <w:pPr>
        <w:pStyle w:val="A060165"/>
        <w:numPr>
          <w:ilvl w:val="2"/>
          <w:numId w:val="5"/>
        </w:numPr>
        <w:tabs>
          <w:tab w:val="left" w:pos="851"/>
        </w:tabs>
        <w:ind w:left="644" w:hanging="360"/>
        <w:rPr>
          <w:rFonts w:ascii="Tahoma" w:hAnsi="Tahoma" w:cs="Tahoma"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color w:val="auto"/>
          <w:sz w:val="22"/>
          <w:szCs w:val="22"/>
          <w:u w:val="single"/>
        </w:rPr>
        <w:t>SUPERVISÃO DE MODALIDADE E DE ARBITRAGEM</w:t>
      </w:r>
    </w:p>
    <w:p w:rsidR="004379BA" w:rsidRPr="00005212" w:rsidRDefault="004379BA" w:rsidP="000A6AD1">
      <w:pPr>
        <w:pStyle w:val="A060165"/>
        <w:tabs>
          <w:tab w:val="left" w:pos="851"/>
        </w:tabs>
        <w:ind w:left="644" w:hanging="36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5559B0" w:rsidRPr="00005212" w:rsidRDefault="005559B0" w:rsidP="000A6AD1">
      <w:pPr>
        <w:autoSpaceDE w:val="0"/>
        <w:autoSpaceDN w:val="0"/>
        <w:adjustRightInd w:val="0"/>
        <w:ind w:left="644" w:hanging="36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Composta por pessoa (s), indicada (s) pelo</w:t>
      </w:r>
      <w:r w:rsidR="004379BA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C96265" w:rsidRPr="00005212">
        <w:rPr>
          <w:rFonts w:ascii="Tahoma" w:hAnsi="Tahoma" w:cs="Tahoma"/>
          <w:color w:val="auto"/>
          <w:sz w:val="22"/>
          <w:szCs w:val="22"/>
        </w:rPr>
        <w:t>Diretor de Esporte</w:t>
      </w:r>
      <w:r w:rsidRPr="00005212">
        <w:rPr>
          <w:rFonts w:ascii="Tahoma" w:hAnsi="Tahoma" w:cs="Tahoma"/>
          <w:color w:val="auto"/>
          <w:sz w:val="22"/>
          <w:szCs w:val="22"/>
        </w:rPr>
        <w:t>, competindo-lhes:</w:t>
      </w:r>
    </w:p>
    <w:p w:rsidR="004759CA" w:rsidRPr="00005212" w:rsidRDefault="004759CA" w:rsidP="000A6AD1">
      <w:pPr>
        <w:autoSpaceDE w:val="0"/>
        <w:autoSpaceDN w:val="0"/>
        <w:adjustRightInd w:val="0"/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805B72" w:rsidRPr="00005212" w:rsidRDefault="00805B72" w:rsidP="006B7EB0">
      <w:pPr>
        <w:numPr>
          <w:ilvl w:val="0"/>
          <w:numId w:val="10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Auxiliar na mesa de controle a analise de todos os documentos apresentados pelos municípios participantes, de acordo com as normas estabelecidas no </w:t>
      </w:r>
      <w:r w:rsidRPr="00005212">
        <w:rPr>
          <w:rFonts w:ascii="Tahoma" w:hAnsi="Tahoma" w:cs="Tahoma"/>
          <w:iCs/>
          <w:color w:val="auto"/>
          <w:sz w:val="22"/>
          <w:szCs w:val="22"/>
        </w:rPr>
        <w:t xml:space="preserve">Regulamento 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dos </w:t>
      </w:r>
      <w:r w:rsidRPr="00005212">
        <w:rPr>
          <w:rFonts w:ascii="Tahoma" w:hAnsi="Tahoma" w:cs="Tahoma"/>
          <w:iCs/>
          <w:color w:val="auto"/>
          <w:sz w:val="22"/>
          <w:szCs w:val="22"/>
        </w:rPr>
        <w:t xml:space="preserve">Jogos 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e atos normativos </w:t>
      </w:r>
      <w:r w:rsidR="00744426" w:rsidRPr="00005212">
        <w:rPr>
          <w:rFonts w:ascii="Tahoma" w:hAnsi="Tahoma" w:cs="Tahoma"/>
          <w:color w:val="auto"/>
          <w:sz w:val="22"/>
          <w:szCs w:val="22"/>
        </w:rPr>
        <w:t>subsequentes</w:t>
      </w:r>
      <w:r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5559B0" w:rsidRPr="00005212" w:rsidRDefault="005559B0" w:rsidP="006B7EB0">
      <w:pPr>
        <w:numPr>
          <w:ilvl w:val="0"/>
          <w:numId w:val="9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Supervisionar os trabalhos das coordenações de </w:t>
      </w:r>
      <w:r w:rsidR="00C96265" w:rsidRPr="00005212">
        <w:rPr>
          <w:rFonts w:ascii="Tahoma" w:hAnsi="Tahoma" w:cs="Tahoma"/>
          <w:color w:val="auto"/>
          <w:sz w:val="22"/>
          <w:szCs w:val="22"/>
        </w:rPr>
        <w:t>arbitragem</w:t>
      </w:r>
      <w:r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5559B0" w:rsidRPr="00005212" w:rsidRDefault="005559B0" w:rsidP="006B7EB0">
      <w:pPr>
        <w:numPr>
          <w:ilvl w:val="0"/>
          <w:numId w:val="9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Verificar junto a Coordenação de Infraestrutura sobre os materiais</w:t>
      </w:r>
      <w:r w:rsidR="004379BA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necessários à realização das competições;</w:t>
      </w:r>
    </w:p>
    <w:p w:rsidR="005559B0" w:rsidRPr="00005212" w:rsidRDefault="005559B0" w:rsidP="006B7EB0">
      <w:pPr>
        <w:numPr>
          <w:ilvl w:val="0"/>
          <w:numId w:val="9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Reunir-se com as coordenações de </w:t>
      </w:r>
      <w:r w:rsidR="00C96265" w:rsidRPr="00005212">
        <w:rPr>
          <w:rFonts w:ascii="Tahoma" w:hAnsi="Tahoma" w:cs="Tahoma"/>
          <w:color w:val="auto"/>
          <w:sz w:val="22"/>
          <w:szCs w:val="22"/>
        </w:rPr>
        <w:t>arbitragem</w:t>
      </w:r>
      <w:r w:rsidRPr="00005212">
        <w:rPr>
          <w:rFonts w:ascii="Tahoma" w:hAnsi="Tahoma" w:cs="Tahoma"/>
          <w:color w:val="auto"/>
          <w:sz w:val="22"/>
          <w:szCs w:val="22"/>
        </w:rPr>
        <w:t>, avaliando escalas,</w:t>
      </w:r>
      <w:r w:rsidR="004379BA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comportamentos das equipes de arbitragem;</w:t>
      </w:r>
    </w:p>
    <w:p w:rsidR="005559B0" w:rsidRPr="00005212" w:rsidRDefault="005559B0" w:rsidP="006B7EB0">
      <w:pPr>
        <w:numPr>
          <w:ilvl w:val="0"/>
          <w:numId w:val="9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Vistoriar, em conjunto com a coordenação de </w:t>
      </w:r>
      <w:r w:rsidR="00C96265" w:rsidRPr="00005212">
        <w:rPr>
          <w:rFonts w:ascii="Tahoma" w:hAnsi="Tahoma" w:cs="Tahoma"/>
          <w:color w:val="auto"/>
          <w:sz w:val="22"/>
          <w:szCs w:val="22"/>
        </w:rPr>
        <w:t xml:space="preserve">arbitragem e </w:t>
      </w:r>
      <w:r w:rsidRPr="00005212">
        <w:rPr>
          <w:rFonts w:ascii="Tahoma" w:hAnsi="Tahoma" w:cs="Tahoma"/>
          <w:color w:val="auto"/>
          <w:sz w:val="22"/>
          <w:szCs w:val="22"/>
        </w:rPr>
        <w:t>a coordenação da</w:t>
      </w:r>
      <w:r w:rsidR="004379BA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Comissão Executiva Municipal, as condições dos locais de competição antes e</w:t>
      </w:r>
      <w:r w:rsidR="004379BA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também durante a competição, emitindo parecer acerca das condições dos</w:t>
      </w:r>
      <w:r w:rsidR="004379BA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referidos locais, e em caso de problemas, </w:t>
      </w:r>
      <w:r w:rsidR="004379BA" w:rsidRPr="00005212">
        <w:rPr>
          <w:rFonts w:ascii="Tahoma" w:hAnsi="Tahoma" w:cs="Tahoma"/>
          <w:color w:val="auto"/>
          <w:sz w:val="22"/>
          <w:szCs w:val="22"/>
        </w:rPr>
        <w:t>comunicarem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a </w:t>
      </w:r>
      <w:r w:rsidR="004379BA" w:rsidRPr="00005212">
        <w:rPr>
          <w:rFonts w:ascii="Tahoma" w:hAnsi="Tahoma" w:cs="Tahoma"/>
          <w:color w:val="auto"/>
          <w:sz w:val="22"/>
          <w:szCs w:val="22"/>
        </w:rPr>
        <w:t xml:space="preserve">Coordenação </w:t>
      </w:r>
      <w:r w:rsidRPr="00005212">
        <w:rPr>
          <w:rFonts w:ascii="Tahoma" w:hAnsi="Tahoma" w:cs="Tahoma"/>
          <w:color w:val="auto"/>
          <w:sz w:val="22"/>
          <w:szCs w:val="22"/>
        </w:rPr>
        <w:t>Geral, que</w:t>
      </w:r>
      <w:r w:rsidR="004379BA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informará a Comissão Executiva Municipal, para solucionar os problemas</w:t>
      </w:r>
      <w:r w:rsidR="004379BA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identificados;</w:t>
      </w:r>
    </w:p>
    <w:p w:rsidR="005559B0" w:rsidRPr="00005212" w:rsidRDefault="005559B0" w:rsidP="006B7EB0">
      <w:pPr>
        <w:numPr>
          <w:ilvl w:val="0"/>
          <w:numId w:val="9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Acompanhar as equipes de arbitragem na realização da competição,</w:t>
      </w:r>
      <w:r w:rsidR="004379BA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verificando o desempenho das mesmas;</w:t>
      </w:r>
    </w:p>
    <w:p w:rsidR="005559B0" w:rsidRPr="00005212" w:rsidRDefault="005559B0" w:rsidP="006B7EB0">
      <w:pPr>
        <w:numPr>
          <w:ilvl w:val="0"/>
          <w:numId w:val="9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Acompanhar a </w:t>
      </w:r>
      <w:r w:rsidR="00C96265" w:rsidRPr="00005212">
        <w:rPr>
          <w:rFonts w:ascii="Tahoma" w:hAnsi="Tahoma" w:cs="Tahoma"/>
          <w:color w:val="auto"/>
          <w:sz w:val="22"/>
          <w:szCs w:val="22"/>
        </w:rPr>
        <w:t xml:space="preserve">apuração </w:t>
      </w:r>
      <w:r w:rsidRPr="00005212">
        <w:rPr>
          <w:rFonts w:ascii="Tahoma" w:hAnsi="Tahoma" w:cs="Tahoma"/>
          <w:color w:val="auto"/>
          <w:sz w:val="22"/>
          <w:szCs w:val="22"/>
        </w:rPr>
        <w:t>d</w:t>
      </w:r>
      <w:r w:rsidR="00C96265" w:rsidRPr="00005212">
        <w:rPr>
          <w:rFonts w:ascii="Tahoma" w:hAnsi="Tahoma" w:cs="Tahoma"/>
          <w:color w:val="auto"/>
          <w:sz w:val="22"/>
          <w:szCs w:val="22"/>
        </w:rPr>
        <w:t>a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modalidade na elaboração da classificação</w:t>
      </w:r>
      <w:r w:rsidR="004379BA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final;</w:t>
      </w:r>
    </w:p>
    <w:p w:rsidR="005559B0" w:rsidRPr="00005212" w:rsidRDefault="005559B0" w:rsidP="006B7EB0">
      <w:pPr>
        <w:numPr>
          <w:ilvl w:val="0"/>
          <w:numId w:val="9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Acompanhar </w:t>
      </w:r>
      <w:r w:rsidR="00C96265" w:rsidRPr="00005212">
        <w:rPr>
          <w:rFonts w:ascii="Tahoma" w:hAnsi="Tahoma" w:cs="Tahoma"/>
          <w:color w:val="auto"/>
          <w:sz w:val="22"/>
          <w:szCs w:val="22"/>
        </w:rPr>
        <w:t>os congressos t</w:t>
      </w:r>
      <w:r w:rsidRPr="00005212">
        <w:rPr>
          <w:rFonts w:ascii="Tahoma" w:hAnsi="Tahoma" w:cs="Tahoma"/>
          <w:color w:val="auto"/>
          <w:sz w:val="22"/>
          <w:szCs w:val="22"/>
        </w:rPr>
        <w:t>écnic</w:t>
      </w:r>
      <w:r w:rsidR="00C96265" w:rsidRPr="00005212">
        <w:rPr>
          <w:rFonts w:ascii="Tahoma" w:hAnsi="Tahoma" w:cs="Tahoma"/>
          <w:color w:val="auto"/>
          <w:sz w:val="22"/>
          <w:szCs w:val="22"/>
        </w:rPr>
        <w:t>o</w:t>
      </w:r>
      <w:r w:rsidRPr="00005212">
        <w:rPr>
          <w:rFonts w:ascii="Tahoma" w:hAnsi="Tahoma" w:cs="Tahoma"/>
          <w:color w:val="auto"/>
          <w:sz w:val="22"/>
          <w:szCs w:val="22"/>
        </w:rPr>
        <w:t>s</w:t>
      </w:r>
      <w:r w:rsidR="00C96265" w:rsidRPr="00005212">
        <w:rPr>
          <w:rFonts w:ascii="Tahoma" w:hAnsi="Tahoma" w:cs="Tahoma"/>
          <w:color w:val="auto"/>
          <w:sz w:val="22"/>
          <w:szCs w:val="22"/>
        </w:rPr>
        <w:t xml:space="preserve"> específicos</w:t>
      </w:r>
      <w:r w:rsidRPr="00005212">
        <w:rPr>
          <w:rFonts w:ascii="Tahoma" w:hAnsi="Tahoma" w:cs="Tahoma"/>
          <w:color w:val="auto"/>
          <w:sz w:val="22"/>
          <w:szCs w:val="22"/>
        </w:rPr>
        <w:t>, a competição e a premiação;</w:t>
      </w:r>
    </w:p>
    <w:p w:rsidR="005559B0" w:rsidRPr="00005212" w:rsidRDefault="005559B0" w:rsidP="006B7EB0">
      <w:pPr>
        <w:numPr>
          <w:ilvl w:val="0"/>
          <w:numId w:val="9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Retirar e entregar documentos na Secretaria Geral;</w:t>
      </w:r>
    </w:p>
    <w:p w:rsidR="005559B0" w:rsidRPr="00005212" w:rsidRDefault="005559B0" w:rsidP="006B7EB0">
      <w:pPr>
        <w:numPr>
          <w:ilvl w:val="0"/>
          <w:numId w:val="9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Padronizar a entrega de resultados na Secretaria e conferir a classificação</w:t>
      </w:r>
      <w:r w:rsidR="004379BA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final da modalidade;</w:t>
      </w:r>
    </w:p>
    <w:p w:rsidR="005559B0" w:rsidRPr="00005212" w:rsidRDefault="005559B0" w:rsidP="006B7EB0">
      <w:pPr>
        <w:numPr>
          <w:ilvl w:val="0"/>
          <w:numId w:val="9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Estabelecer horário junto a Coordenação Financeira para coleta de</w:t>
      </w:r>
      <w:r w:rsidR="004379BA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assinaturas.</w:t>
      </w:r>
    </w:p>
    <w:p w:rsidR="005559B0" w:rsidRPr="00005212" w:rsidRDefault="005559B0" w:rsidP="006B7EB0">
      <w:pPr>
        <w:numPr>
          <w:ilvl w:val="0"/>
          <w:numId w:val="9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Auxiliar a Coordenação nas reuniões com as equipes de arbitragem, antes do</w:t>
      </w:r>
      <w:r w:rsidR="00C96265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início do evento;</w:t>
      </w:r>
    </w:p>
    <w:p w:rsidR="005559B0" w:rsidRPr="00005212" w:rsidRDefault="005559B0" w:rsidP="006B7EB0">
      <w:pPr>
        <w:numPr>
          <w:ilvl w:val="0"/>
          <w:numId w:val="9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Decidir em conjunto com a Coordenação </w:t>
      </w:r>
      <w:r w:rsidR="00C96265" w:rsidRPr="00005212">
        <w:rPr>
          <w:rFonts w:ascii="Tahoma" w:hAnsi="Tahoma" w:cs="Tahoma"/>
          <w:color w:val="auto"/>
          <w:sz w:val="22"/>
          <w:szCs w:val="22"/>
        </w:rPr>
        <w:t>Técnica,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quanto às </w:t>
      </w:r>
      <w:proofErr w:type="spellStart"/>
      <w:r w:rsidRPr="00005212">
        <w:rPr>
          <w:rFonts w:ascii="Tahoma" w:hAnsi="Tahoma" w:cs="Tahoma"/>
          <w:color w:val="auto"/>
          <w:sz w:val="22"/>
          <w:szCs w:val="22"/>
        </w:rPr>
        <w:t>conseqüências</w:t>
      </w:r>
      <w:proofErr w:type="spellEnd"/>
      <w:r w:rsidR="00C96265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técnicas das interrupções de partidas ou provas, determinadas pela equipe de</w:t>
      </w:r>
      <w:r w:rsidR="00C96265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arbitragem;</w:t>
      </w:r>
    </w:p>
    <w:p w:rsidR="005559B0" w:rsidRDefault="005559B0" w:rsidP="006B7EB0">
      <w:pPr>
        <w:numPr>
          <w:ilvl w:val="0"/>
          <w:numId w:val="9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lastRenderedPageBreak/>
        <w:t>Tomar decisões em conjunto com a Coordenação de assuntos</w:t>
      </w:r>
      <w:r w:rsidR="00C96265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referentes às questões técnicas do evento, valendo-se de critérios técnicos adequados;</w:t>
      </w:r>
    </w:p>
    <w:p w:rsidR="00927325" w:rsidRDefault="00927325" w:rsidP="006B7EB0">
      <w:pPr>
        <w:numPr>
          <w:ilvl w:val="0"/>
          <w:numId w:val="9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Realizar, coordenar e supervisionar o cerimonial de premiação quando se fizer necessário.</w:t>
      </w:r>
    </w:p>
    <w:p w:rsidR="00927325" w:rsidRPr="00005212" w:rsidRDefault="00927325" w:rsidP="00927325">
      <w:p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</w:p>
    <w:p w:rsidR="001C017D" w:rsidRPr="00005212" w:rsidRDefault="00C96265" w:rsidP="000A6AD1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1.1.3 </w:t>
      </w:r>
      <w:r w:rsidRPr="00005212">
        <w:rPr>
          <w:rFonts w:ascii="Tahoma" w:hAnsi="Tahoma" w:cs="Tahoma"/>
          <w:color w:val="auto"/>
          <w:sz w:val="22"/>
          <w:szCs w:val="22"/>
          <w:u w:val="single"/>
        </w:rPr>
        <w:t>SUPERVISÃO DE CONTROLE DE DOCUMENTOS – SÚMULAS</w:t>
      </w:r>
    </w:p>
    <w:p w:rsidR="00C96265" w:rsidRPr="00005212" w:rsidRDefault="00C96265" w:rsidP="000A6AD1">
      <w:pPr>
        <w:autoSpaceDE w:val="0"/>
        <w:autoSpaceDN w:val="0"/>
        <w:adjustRightInd w:val="0"/>
        <w:ind w:left="644" w:hanging="360"/>
        <w:rPr>
          <w:rFonts w:ascii="Tahoma" w:hAnsi="Tahoma" w:cs="Tahoma"/>
          <w:b/>
          <w:bCs/>
          <w:color w:val="548DD4"/>
          <w:sz w:val="22"/>
          <w:szCs w:val="22"/>
        </w:rPr>
      </w:pPr>
    </w:p>
    <w:p w:rsidR="005559B0" w:rsidRPr="00005212" w:rsidRDefault="00805B72" w:rsidP="006B7EB0">
      <w:pPr>
        <w:numPr>
          <w:ilvl w:val="0"/>
          <w:numId w:val="10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Examinar e analisar todas a</w:t>
      </w:r>
      <w:r w:rsidR="005559B0" w:rsidRPr="00005212">
        <w:rPr>
          <w:rFonts w:ascii="Tahoma" w:hAnsi="Tahoma" w:cs="Tahoma"/>
          <w:color w:val="auto"/>
          <w:sz w:val="22"/>
          <w:szCs w:val="22"/>
        </w:rPr>
        <w:t xml:space="preserve">s 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inscrições realizadas </w:t>
      </w:r>
      <w:r w:rsidR="005559B0" w:rsidRPr="00005212">
        <w:rPr>
          <w:rFonts w:ascii="Tahoma" w:hAnsi="Tahoma" w:cs="Tahoma"/>
          <w:color w:val="auto"/>
          <w:sz w:val="22"/>
          <w:szCs w:val="22"/>
        </w:rPr>
        <w:t>pelos municípios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5559B0" w:rsidRPr="00005212">
        <w:rPr>
          <w:rFonts w:ascii="Tahoma" w:hAnsi="Tahoma" w:cs="Tahoma"/>
          <w:color w:val="auto"/>
          <w:sz w:val="22"/>
          <w:szCs w:val="22"/>
        </w:rPr>
        <w:t xml:space="preserve">participantes, de acordo com as normas estabelecidas no </w:t>
      </w:r>
      <w:r w:rsidR="005559B0" w:rsidRPr="00005212">
        <w:rPr>
          <w:rFonts w:ascii="Tahoma" w:hAnsi="Tahoma" w:cs="Tahoma"/>
          <w:iCs/>
          <w:color w:val="auto"/>
          <w:sz w:val="22"/>
          <w:szCs w:val="22"/>
        </w:rPr>
        <w:t xml:space="preserve">Regulamento </w:t>
      </w:r>
      <w:r w:rsidR="005559B0" w:rsidRPr="00005212">
        <w:rPr>
          <w:rFonts w:ascii="Tahoma" w:hAnsi="Tahoma" w:cs="Tahoma"/>
          <w:color w:val="auto"/>
          <w:sz w:val="22"/>
          <w:szCs w:val="22"/>
        </w:rPr>
        <w:t xml:space="preserve">dos </w:t>
      </w:r>
      <w:r w:rsidR="005559B0" w:rsidRPr="00005212">
        <w:rPr>
          <w:rFonts w:ascii="Tahoma" w:hAnsi="Tahoma" w:cs="Tahoma"/>
          <w:iCs/>
          <w:color w:val="auto"/>
          <w:sz w:val="22"/>
          <w:szCs w:val="22"/>
        </w:rPr>
        <w:t>Jogos</w:t>
      </w:r>
      <w:r w:rsidRPr="00005212">
        <w:rPr>
          <w:rFonts w:ascii="Tahoma" w:hAnsi="Tahoma" w:cs="Tahoma"/>
          <w:iCs/>
          <w:color w:val="auto"/>
          <w:sz w:val="22"/>
          <w:szCs w:val="22"/>
        </w:rPr>
        <w:t xml:space="preserve"> </w:t>
      </w:r>
      <w:r w:rsidR="005559B0" w:rsidRPr="00005212">
        <w:rPr>
          <w:rFonts w:ascii="Tahoma" w:hAnsi="Tahoma" w:cs="Tahoma"/>
          <w:color w:val="auto"/>
          <w:sz w:val="22"/>
          <w:szCs w:val="22"/>
        </w:rPr>
        <w:t xml:space="preserve">e atos normativos </w:t>
      </w:r>
      <w:r w:rsidR="00744426" w:rsidRPr="00005212">
        <w:rPr>
          <w:rFonts w:ascii="Tahoma" w:hAnsi="Tahoma" w:cs="Tahoma"/>
          <w:color w:val="auto"/>
          <w:sz w:val="22"/>
          <w:szCs w:val="22"/>
        </w:rPr>
        <w:t>subsequentes</w:t>
      </w:r>
      <w:r w:rsidR="005559B0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5559B0" w:rsidRPr="00005212" w:rsidRDefault="005559B0" w:rsidP="006B7EB0">
      <w:pPr>
        <w:numPr>
          <w:ilvl w:val="0"/>
          <w:numId w:val="10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Informar, toda e qualquer irregularidade constatada, antes, durante ou após o</w:t>
      </w:r>
      <w:r w:rsidR="00805B72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evento;</w:t>
      </w:r>
    </w:p>
    <w:p w:rsidR="005559B0" w:rsidRPr="00005212" w:rsidRDefault="005559B0" w:rsidP="006B7EB0">
      <w:pPr>
        <w:numPr>
          <w:ilvl w:val="0"/>
          <w:numId w:val="10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Emitir documentos de natureza pública, quando oficialmente e formalmente</w:t>
      </w:r>
      <w:r w:rsidR="00805B72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927325">
        <w:rPr>
          <w:rFonts w:ascii="Tahoma" w:hAnsi="Tahoma" w:cs="Tahoma"/>
          <w:color w:val="auto"/>
          <w:sz w:val="22"/>
          <w:szCs w:val="22"/>
        </w:rPr>
        <w:t>solicitados;</w:t>
      </w:r>
    </w:p>
    <w:p w:rsidR="00805B72" w:rsidRPr="00005212" w:rsidRDefault="00805B72" w:rsidP="006B7EB0">
      <w:pPr>
        <w:numPr>
          <w:ilvl w:val="0"/>
          <w:numId w:val="10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Confeccionar tod</w:t>
      </w:r>
      <w:r w:rsidR="00927325">
        <w:rPr>
          <w:rFonts w:ascii="Tahoma" w:hAnsi="Tahoma" w:cs="Tahoma"/>
          <w:color w:val="auto"/>
          <w:sz w:val="22"/>
          <w:szCs w:val="22"/>
        </w:rPr>
        <w:t>as as sumulas diárias dos Jogos.</w:t>
      </w:r>
    </w:p>
    <w:p w:rsidR="004759CA" w:rsidRPr="00005212" w:rsidRDefault="004759CA" w:rsidP="004759CA">
      <w:pPr>
        <w:tabs>
          <w:tab w:val="left" w:pos="851"/>
        </w:tabs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</w:p>
    <w:p w:rsidR="00805B72" w:rsidRPr="00005212" w:rsidRDefault="00805B72" w:rsidP="000A6AD1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1.1.4 </w:t>
      </w:r>
      <w:r w:rsidRPr="00005212">
        <w:rPr>
          <w:rFonts w:ascii="Tahoma" w:hAnsi="Tahoma" w:cs="Tahoma"/>
          <w:color w:val="auto"/>
          <w:sz w:val="22"/>
          <w:szCs w:val="22"/>
          <w:u w:val="single"/>
        </w:rPr>
        <w:t>SUPERVISÃO DE RESULTADOS E APURAÇÃO</w:t>
      </w:r>
    </w:p>
    <w:p w:rsidR="00805B72" w:rsidRPr="00005212" w:rsidRDefault="00805B72" w:rsidP="000A6AD1">
      <w:pPr>
        <w:pStyle w:val="A060165"/>
        <w:tabs>
          <w:tab w:val="left" w:pos="851"/>
        </w:tabs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0A6AD1" w:rsidRPr="00005212" w:rsidRDefault="005559B0" w:rsidP="006B7EB0">
      <w:pPr>
        <w:numPr>
          <w:ilvl w:val="0"/>
          <w:numId w:val="11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Conferir todos os resultados </w:t>
      </w:r>
      <w:r w:rsidR="000A6AD1" w:rsidRPr="00005212">
        <w:rPr>
          <w:rFonts w:ascii="Tahoma" w:hAnsi="Tahoma" w:cs="Tahoma"/>
          <w:color w:val="auto"/>
          <w:sz w:val="22"/>
          <w:szCs w:val="22"/>
        </w:rPr>
        <w:t xml:space="preserve">das súmulas 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das competições </w:t>
      </w:r>
      <w:r w:rsidR="000A6AD1" w:rsidRPr="00005212">
        <w:rPr>
          <w:rFonts w:ascii="Tahoma" w:hAnsi="Tahoma" w:cs="Tahoma"/>
          <w:color w:val="auto"/>
          <w:sz w:val="22"/>
          <w:szCs w:val="22"/>
        </w:rPr>
        <w:t>recebidas do</w:t>
      </w:r>
      <w:r w:rsidRPr="00005212">
        <w:rPr>
          <w:rFonts w:ascii="Tahoma" w:hAnsi="Tahoma" w:cs="Tahoma"/>
          <w:color w:val="auto"/>
          <w:sz w:val="22"/>
          <w:szCs w:val="22"/>
        </w:rPr>
        <w:t>s supervis</w:t>
      </w:r>
      <w:r w:rsidR="000A6AD1" w:rsidRPr="00005212">
        <w:rPr>
          <w:rFonts w:ascii="Tahoma" w:hAnsi="Tahoma" w:cs="Tahoma"/>
          <w:color w:val="auto"/>
          <w:sz w:val="22"/>
          <w:szCs w:val="22"/>
        </w:rPr>
        <w:t xml:space="preserve">ores </w:t>
      </w:r>
      <w:r w:rsidRPr="00005212">
        <w:rPr>
          <w:rFonts w:ascii="Tahoma" w:hAnsi="Tahoma" w:cs="Tahoma"/>
          <w:color w:val="auto"/>
          <w:sz w:val="22"/>
          <w:szCs w:val="22"/>
        </w:rPr>
        <w:t>das diversas modalidades</w:t>
      </w:r>
      <w:r w:rsidR="000A6AD1" w:rsidRPr="00005212">
        <w:rPr>
          <w:rFonts w:ascii="Tahoma" w:hAnsi="Tahoma" w:cs="Tahoma"/>
          <w:color w:val="auto"/>
          <w:sz w:val="22"/>
          <w:szCs w:val="22"/>
        </w:rPr>
        <w:t>.</w:t>
      </w:r>
    </w:p>
    <w:p w:rsidR="000A6AD1" w:rsidRPr="00005212" w:rsidRDefault="000A6AD1" w:rsidP="006B7EB0">
      <w:pPr>
        <w:numPr>
          <w:ilvl w:val="0"/>
          <w:numId w:val="11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Encaminhar a assessoria técnica os resultados diários para elaboração da programação e a secretaria geral e informática para os devidos registros e divulgação.</w:t>
      </w:r>
    </w:p>
    <w:p w:rsidR="000A6AD1" w:rsidRPr="00005212" w:rsidRDefault="000A6AD1" w:rsidP="006B7EB0">
      <w:pPr>
        <w:numPr>
          <w:ilvl w:val="0"/>
          <w:numId w:val="11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Fixar quadro próprio de resultados, acompanharem tecnicamente o desenvolvimento de cada modalidade.</w:t>
      </w:r>
    </w:p>
    <w:p w:rsidR="005559B0" w:rsidRPr="00005212" w:rsidRDefault="005559B0" w:rsidP="006B7EB0">
      <w:pPr>
        <w:numPr>
          <w:ilvl w:val="0"/>
          <w:numId w:val="11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Informar, toda e qualquer irregularidade constatada, antes, durante ou após o</w:t>
      </w:r>
      <w:r w:rsidR="00805B72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evento.</w:t>
      </w:r>
    </w:p>
    <w:p w:rsidR="00F12800" w:rsidRPr="00005212" w:rsidRDefault="00F12800" w:rsidP="004759CA">
      <w:pPr>
        <w:pStyle w:val="A061065"/>
        <w:tabs>
          <w:tab w:val="left" w:pos="426"/>
        </w:tabs>
        <w:ind w:left="644" w:hanging="36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 </w:t>
      </w:r>
    </w:p>
    <w:p w:rsidR="001C017D" w:rsidRPr="00005212" w:rsidRDefault="000A6AD1" w:rsidP="004759CA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1.1.5 </w:t>
      </w:r>
      <w:r w:rsidRPr="00005212">
        <w:rPr>
          <w:rFonts w:ascii="Tahoma" w:hAnsi="Tahoma" w:cs="Tahoma"/>
          <w:color w:val="auto"/>
          <w:sz w:val="22"/>
          <w:szCs w:val="22"/>
          <w:u w:val="single"/>
        </w:rPr>
        <w:t>SUPERVISÃO DE BOLETINS</w:t>
      </w:r>
      <w:r w:rsidR="00D36AF7"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E INFORMÁTICA</w:t>
      </w:r>
    </w:p>
    <w:p w:rsidR="00D36AF7" w:rsidRPr="00005212" w:rsidRDefault="00D36AF7" w:rsidP="004759CA">
      <w:pPr>
        <w:pStyle w:val="A060165"/>
        <w:tabs>
          <w:tab w:val="left" w:pos="851"/>
        </w:tabs>
        <w:ind w:left="644" w:hanging="36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4759CA" w:rsidRPr="00005212" w:rsidRDefault="004759CA" w:rsidP="006B7EB0">
      <w:pPr>
        <w:pStyle w:val="A061065"/>
        <w:numPr>
          <w:ilvl w:val="0"/>
          <w:numId w:val="8"/>
        </w:numPr>
        <w:tabs>
          <w:tab w:val="left" w:pos="426"/>
        </w:tabs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Confeccionar e </w:t>
      </w:r>
      <w:r w:rsidR="00F12800" w:rsidRPr="00005212">
        <w:rPr>
          <w:rFonts w:ascii="Tahoma" w:hAnsi="Tahoma" w:cs="Tahoma"/>
          <w:color w:val="auto"/>
          <w:sz w:val="22"/>
          <w:szCs w:val="22"/>
        </w:rPr>
        <w:t>expedir boletins diários da competição</w:t>
      </w:r>
    </w:p>
    <w:p w:rsidR="00F12800" w:rsidRPr="00005212" w:rsidRDefault="004759CA" w:rsidP="006B7EB0">
      <w:pPr>
        <w:pStyle w:val="A061065"/>
        <w:numPr>
          <w:ilvl w:val="0"/>
          <w:numId w:val="8"/>
        </w:numPr>
        <w:tabs>
          <w:tab w:val="left" w:pos="426"/>
        </w:tabs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Publicar</w:t>
      </w:r>
      <w:r w:rsidR="008B10FF" w:rsidRPr="00005212">
        <w:rPr>
          <w:rFonts w:ascii="Tahoma" w:hAnsi="Tahoma" w:cs="Tahoma"/>
          <w:color w:val="auto"/>
          <w:sz w:val="22"/>
          <w:szCs w:val="22"/>
        </w:rPr>
        <w:t xml:space="preserve"> Notas Oficiais e Resoluções;</w:t>
      </w:r>
    </w:p>
    <w:p w:rsidR="004759CA" w:rsidRPr="00005212" w:rsidRDefault="004759CA" w:rsidP="006B7EB0">
      <w:pPr>
        <w:numPr>
          <w:ilvl w:val="0"/>
          <w:numId w:val="8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Digitar a programação dos jogos e resultados das competições;</w:t>
      </w:r>
    </w:p>
    <w:p w:rsidR="004759CA" w:rsidRPr="00005212" w:rsidRDefault="004759CA" w:rsidP="006B7EB0">
      <w:pPr>
        <w:numPr>
          <w:ilvl w:val="0"/>
          <w:numId w:val="8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Repassar à Coordenação Técnica para sua homologação: a programação, os resultados, a classificação final das modalidades, juntamente com a pontuação, sempre após o término das mesmas, como também a classificação geral parcial e final dos jogos e outros docume</w:t>
      </w:r>
      <w:r w:rsidR="00927325">
        <w:rPr>
          <w:rFonts w:ascii="Tahoma" w:hAnsi="Tahoma" w:cs="Tahoma"/>
          <w:color w:val="auto"/>
          <w:sz w:val="22"/>
          <w:szCs w:val="22"/>
        </w:rPr>
        <w:t>ntos expedidos durante o evento.</w:t>
      </w:r>
    </w:p>
    <w:p w:rsidR="001C017D" w:rsidRPr="00005212" w:rsidRDefault="001C017D" w:rsidP="00297027">
      <w:pPr>
        <w:pStyle w:val="A060165"/>
        <w:tabs>
          <w:tab w:val="left" w:pos="851"/>
        </w:tabs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1C017D" w:rsidRPr="00005212" w:rsidRDefault="004759CA" w:rsidP="00297027">
      <w:pPr>
        <w:pStyle w:val="A060165"/>
        <w:tabs>
          <w:tab w:val="left" w:pos="851"/>
        </w:tabs>
        <w:ind w:left="644" w:hanging="360"/>
        <w:rPr>
          <w:rFonts w:ascii="Tahoma" w:hAnsi="Tahoma" w:cs="Tahoma"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1.1.6 </w:t>
      </w:r>
      <w:r w:rsidRPr="00005212">
        <w:rPr>
          <w:rFonts w:ascii="Tahoma" w:hAnsi="Tahoma" w:cs="Tahoma"/>
          <w:color w:val="auto"/>
          <w:sz w:val="22"/>
          <w:szCs w:val="22"/>
          <w:u w:val="single"/>
        </w:rPr>
        <w:t>SECRETARIA GERAL</w:t>
      </w:r>
    </w:p>
    <w:p w:rsidR="004759CA" w:rsidRPr="00005212" w:rsidRDefault="004759CA" w:rsidP="00297027">
      <w:pPr>
        <w:pStyle w:val="A060165"/>
        <w:tabs>
          <w:tab w:val="left" w:pos="851"/>
        </w:tabs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5559B0" w:rsidRPr="00005212" w:rsidRDefault="005559B0" w:rsidP="006B7EB0">
      <w:pPr>
        <w:numPr>
          <w:ilvl w:val="0"/>
          <w:numId w:val="12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Manter o sistema atualizado diariamente com os dados da competição;</w:t>
      </w:r>
    </w:p>
    <w:p w:rsidR="00297027" w:rsidRPr="00005212" w:rsidRDefault="00297027" w:rsidP="006B7EB0">
      <w:pPr>
        <w:pStyle w:val="A060165"/>
        <w:numPr>
          <w:ilvl w:val="0"/>
          <w:numId w:val="12"/>
        </w:numPr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Preparar</w:t>
      </w:r>
      <w:r w:rsidR="004759CA" w:rsidRPr="00005212">
        <w:rPr>
          <w:rFonts w:ascii="Tahoma" w:hAnsi="Tahoma" w:cs="Tahoma"/>
          <w:color w:val="auto"/>
          <w:sz w:val="22"/>
          <w:szCs w:val="22"/>
        </w:rPr>
        <w:t xml:space="preserve"> e expedir correspondências, </w:t>
      </w:r>
    </w:p>
    <w:p w:rsidR="00297027" w:rsidRPr="00005212" w:rsidRDefault="00297027" w:rsidP="006B7EB0">
      <w:pPr>
        <w:pStyle w:val="A060165"/>
        <w:numPr>
          <w:ilvl w:val="0"/>
          <w:numId w:val="12"/>
        </w:numPr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Protocolar</w:t>
      </w:r>
      <w:r w:rsidR="004759CA" w:rsidRPr="00005212">
        <w:rPr>
          <w:rFonts w:ascii="Tahoma" w:hAnsi="Tahoma" w:cs="Tahoma"/>
          <w:color w:val="auto"/>
          <w:sz w:val="22"/>
          <w:szCs w:val="22"/>
        </w:rPr>
        <w:t xml:space="preserve"> e controlar a entrada e saída de documentos, </w:t>
      </w:r>
    </w:p>
    <w:p w:rsidR="001C017D" w:rsidRPr="00005212" w:rsidRDefault="00297027" w:rsidP="006B7EB0">
      <w:pPr>
        <w:pStyle w:val="A060165"/>
        <w:numPr>
          <w:ilvl w:val="0"/>
          <w:numId w:val="12"/>
        </w:numPr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Prestarem</w:t>
      </w:r>
      <w:r w:rsidR="004759CA" w:rsidRPr="00005212">
        <w:rPr>
          <w:rFonts w:ascii="Tahoma" w:hAnsi="Tahoma" w:cs="Tahoma"/>
          <w:color w:val="auto"/>
          <w:sz w:val="22"/>
          <w:szCs w:val="22"/>
        </w:rPr>
        <w:t xml:space="preserve"> informações a representantes credenciados dos municípios participantes, bem como a imprensa presente no Evento, apresentarem relatório final</w:t>
      </w:r>
      <w:r w:rsidR="008B10FF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297027" w:rsidRPr="00005212" w:rsidRDefault="00297027" w:rsidP="006B7EB0">
      <w:pPr>
        <w:pStyle w:val="A060165"/>
        <w:numPr>
          <w:ilvl w:val="0"/>
          <w:numId w:val="12"/>
        </w:numPr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Entregar </w:t>
      </w:r>
      <w:r w:rsidR="008B10FF" w:rsidRPr="00005212">
        <w:rPr>
          <w:rFonts w:ascii="Tahoma" w:hAnsi="Tahoma" w:cs="Tahoma"/>
          <w:color w:val="auto"/>
          <w:sz w:val="22"/>
          <w:szCs w:val="22"/>
        </w:rPr>
        <w:t>para os</w:t>
      </w:r>
      <w:r w:rsidR="00927325">
        <w:rPr>
          <w:rFonts w:ascii="Tahoma" w:hAnsi="Tahoma" w:cs="Tahoma"/>
          <w:color w:val="auto"/>
          <w:sz w:val="22"/>
          <w:szCs w:val="22"/>
        </w:rPr>
        <w:t xml:space="preserve"> municípios os boletins diários.</w:t>
      </w:r>
    </w:p>
    <w:p w:rsidR="00297027" w:rsidRPr="00005212" w:rsidRDefault="00297027" w:rsidP="00297027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1C017D" w:rsidRPr="00005212" w:rsidRDefault="00297027" w:rsidP="00297027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1.1.7 </w:t>
      </w:r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APOIO LOGÍSTICO E </w:t>
      </w:r>
      <w:proofErr w:type="gramStart"/>
      <w:r w:rsidRPr="00005212">
        <w:rPr>
          <w:rFonts w:ascii="Tahoma" w:hAnsi="Tahoma" w:cs="Tahoma"/>
          <w:color w:val="auto"/>
          <w:sz w:val="22"/>
          <w:szCs w:val="22"/>
          <w:u w:val="single"/>
        </w:rPr>
        <w:t>INFRA-ESTRUTURAL</w:t>
      </w:r>
      <w:proofErr w:type="gramEnd"/>
    </w:p>
    <w:p w:rsidR="00297027" w:rsidRPr="00005212" w:rsidRDefault="00297027" w:rsidP="00297027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5559B0" w:rsidRPr="00005212" w:rsidRDefault="005559B0" w:rsidP="006B7EB0">
      <w:pPr>
        <w:numPr>
          <w:ilvl w:val="0"/>
          <w:numId w:val="13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Entregar aos supervisores e coordenadores de modalidades todo material</w:t>
      </w:r>
      <w:r w:rsidR="00297027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esportivo necessário para a competição, mediante termo de recebimento com a</w:t>
      </w:r>
      <w:r w:rsidR="00297027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assinatura dos mesmos;</w:t>
      </w:r>
    </w:p>
    <w:p w:rsidR="00297027" w:rsidRPr="00005212" w:rsidRDefault="005559B0" w:rsidP="006B7EB0">
      <w:pPr>
        <w:numPr>
          <w:ilvl w:val="0"/>
          <w:numId w:val="13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Trabalhar em conjunto com a respectiva assessoria da Comissão Executiva</w:t>
      </w:r>
      <w:r w:rsidR="00297027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Municipal, mantendo contatos permanentes para a solução dos problemas</w:t>
      </w:r>
      <w:r w:rsidR="00297027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apresentados;</w:t>
      </w:r>
      <w:r w:rsidR="00297027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</w:p>
    <w:p w:rsidR="005559B0" w:rsidRPr="00005212" w:rsidRDefault="005559B0" w:rsidP="006B7EB0">
      <w:pPr>
        <w:numPr>
          <w:ilvl w:val="0"/>
          <w:numId w:val="13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Repassar a quem de direito, a premiação das modalidades;</w:t>
      </w:r>
    </w:p>
    <w:p w:rsidR="005559B0" w:rsidRPr="00005212" w:rsidRDefault="005559B0" w:rsidP="006B7EB0">
      <w:pPr>
        <w:numPr>
          <w:ilvl w:val="0"/>
          <w:numId w:val="13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lastRenderedPageBreak/>
        <w:t>Auxiliar técnica e administrativamente as supervisões e coordenações de</w:t>
      </w:r>
      <w:r w:rsidR="00297027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modalidades;</w:t>
      </w:r>
    </w:p>
    <w:p w:rsidR="005559B0" w:rsidRPr="00005212" w:rsidRDefault="005559B0" w:rsidP="006B7EB0">
      <w:pPr>
        <w:numPr>
          <w:ilvl w:val="0"/>
          <w:numId w:val="13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Verificar a chegada, a utilização e o retorno dos diversos materiais utilizados</w:t>
      </w:r>
      <w:r w:rsidR="00297027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para a competição.</w:t>
      </w:r>
    </w:p>
    <w:p w:rsidR="001C017D" w:rsidRPr="00005212" w:rsidRDefault="001C017D" w:rsidP="00297027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005212" w:rsidRDefault="00005212" w:rsidP="00297027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395CAA" w:rsidRDefault="00395CAA" w:rsidP="00297027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C17159" w:rsidRPr="00395CAA" w:rsidRDefault="00297027" w:rsidP="00297027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  <w:u w:val="single"/>
        </w:rPr>
      </w:pPr>
      <w:r w:rsidRPr="00395CAA">
        <w:rPr>
          <w:rFonts w:ascii="Tahoma" w:hAnsi="Tahoma" w:cs="Tahoma"/>
          <w:color w:val="auto"/>
          <w:sz w:val="22"/>
          <w:szCs w:val="22"/>
          <w:u w:val="single"/>
        </w:rPr>
        <w:t>1.1.8 SUPERVISÃO DE TRANSPORTE</w:t>
      </w:r>
    </w:p>
    <w:p w:rsidR="00297027" w:rsidRPr="00005212" w:rsidRDefault="00297027" w:rsidP="00297027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C17159" w:rsidRPr="00005212" w:rsidRDefault="00C17159" w:rsidP="006B7EB0">
      <w:pPr>
        <w:pStyle w:val="A101065"/>
        <w:numPr>
          <w:ilvl w:val="0"/>
          <w:numId w:val="15"/>
        </w:numPr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Elaborar em conjunto com a CCO, cronograma de utilização dos veículos nas modalidades.</w:t>
      </w:r>
    </w:p>
    <w:p w:rsidR="00C17159" w:rsidRPr="00005212" w:rsidRDefault="00C17159" w:rsidP="00297027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</w:rPr>
      </w:pPr>
    </w:p>
    <w:p w:rsidR="001C017D" w:rsidRPr="00005212" w:rsidRDefault="00297027" w:rsidP="006B7EB0">
      <w:pPr>
        <w:pStyle w:val="A060165"/>
        <w:numPr>
          <w:ilvl w:val="0"/>
          <w:numId w:val="5"/>
        </w:numPr>
        <w:rPr>
          <w:rFonts w:ascii="Tahoma" w:hAnsi="Tahoma" w:cs="Tahoma"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color w:val="auto"/>
          <w:sz w:val="22"/>
          <w:szCs w:val="22"/>
          <w:u w:val="single"/>
        </w:rPr>
        <w:t>COORDENAÇÃO FINANCEIRA</w:t>
      </w:r>
    </w:p>
    <w:p w:rsidR="00297027" w:rsidRPr="00005212" w:rsidRDefault="00297027" w:rsidP="00297027">
      <w:pPr>
        <w:pStyle w:val="A060165"/>
        <w:ind w:left="644" w:hanging="36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C17159" w:rsidRPr="00005212" w:rsidRDefault="00C17159" w:rsidP="006B7EB0">
      <w:pPr>
        <w:pStyle w:val="A101065"/>
        <w:numPr>
          <w:ilvl w:val="0"/>
          <w:numId w:val="14"/>
        </w:numPr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Pagar diárias e ressarcir as despesas com transportes efetuados pelos membros do CED e </w:t>
      </w:r>
      <w:r w:rsidR="00395CAA">
        <w:rPr>
          <w:rFonts w:ascii="Tahoma" w:hAnsi="Tahoma" w:cs="Tahoma"/>
          <w:color w:val="auto"/>
          <w:sz w:val="22"/>
          <w:szCs w:val="22"/>
        </w:rPr>
        <w:t>TJD.</w:t>
      </w:r>
    </w:p>
    <w:p w:rsidR="00C17159" w:rsidRPr="00005212" w:rsidRDefault="00C17159" w:rsidP="006B7EB0">
      <w:pPr>
        <w:pStyle w:val="A101065"/>
        <w:numPr>
          <w:ilvl w:val="0"/>
          <w:numId w:val="14"/>
        </w:numPr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Prestar contas das despesas efetuadas</w:t>
      </w:r>
      <w:r w:rsidRPr="00005212">
        <w:rPr>
          <w:rFonts w:ascii="Tahoma" w:hAnsi="Tahoma" w:cs="Tahoma"/>
          <w:color w:val="auto"/>
          <w:sz w:val="22"/>
          <w:szCs w:val="22"/>
        </w:rPr>
        <w:tab/>
        <w:t xml:space="preserve"> </w:t>
      </w:r>
    </w:p>
    <w:p w:rsidR="00056FC5" w:rsidRPr="00005212" w:rsidRDefault="005559B0" w:rsidP="006B7EB0">
      <w:pPr>
        <w:numPr>
          <w:ilvl w:val="0"/>
          <w:numId w:val="14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Efetuar pagamento das diárias e </w:t>
      </w:r>
      <w:r w:rsidR="00056FC5" w:rsidRPr="00005212">
        <w:rPr>
          <w:rFonts w:ascii="Tahoma" w:hAnsi="Tahoma" w:cs="Tahoma"/>
          <w:color w:val="auto"/>
          <w:sz w:val="22"/>
          <w:szCs w:val="22"/>
        </w:rPr>
        <w:t xml:space="preserve">ressarcir as despesas com transportes </w:t>
      </w:r>
      <w:r w:rsidRPr="00005212">
        <w:rPr>
          <w:rFonts w:ascii="Tahoma" w:hAnsi="Tahoma" w:cs="Tahoma"/>
          <w:color w:val="auto"/>
          <w:sz w:val="22"/>
          <w:szCs w:val="22"/>
        </w:rPr>
        <w:t>passagens das equipes de arbitragem,</w:t>
      </w:r>
      <w:r w:rsidR="00297027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membros do </w:t>
      </w:r>
      <w:r w:rsidR="00056FC5" w:rsidRPr="00005212">
        <w:rPr>
          <w:rFonts w:ascii="Tahoma" w:hAnsi="Tahoma" w:cs="Tahoma"/>
          <w:color w:val="auto"/>
          <w:sz w:val="22"/>
          <w:szCs w:val="22"/>
        </w:rPr>
        <w:t>Tribunal de Justiça Desportiva, coordenadores de modalidades, árbitros e serviços de apoio (quando solicitados pela FESPORTE);</w:t>
      </w:r>
    </w:p>
    <w:p w:rsidR="005559B0" w:rsidRPr="00005212" w:rsidRDefault="005559B0" w:rsidP="006B7EB0">
      <w:pPr>
        <w:numPr>
          <w:ilvl w:val="0"/>
          <w:numId w:val="14"/>
        </w:numPr>
        <w:autoSpaceDE w:val="0"/>
        <w:autoSpaceDN w:val="0"/>
        <w:adjustRightInd w:val="0"/>
        <w:ind w:left="64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Assessorar diretamente a </w:t>
      </w:r>
      <w:r w:rsidR="00056FC5" w:rsidRPr="00005212">
        <w:rPr>
          <w:rFonts w:ascii="Tahoma" w:hAnsi="Tahoma" w:cs="Tahoma"/>
          <w:color w:val="auto"/>
          <w:sz w:val="22"/>
          <w:szCs w:val="22"/>
        </w:rPr>
        <w:t>Coordenação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Geral em assuntos financeiros.</w:t>
      </w:r>
    </w:p>
    <w:p w:rsidR="00C17159" w:rsidRPr="00005212" w:rsidRDefault="00C17159" w:rsidP="00C17159">
      <w:pPr>
        <w:pStyle w:val="A101065"/>
        <w:ind w:left="284" w:firstLine="0"/>
        <w:rPr>
          <w:rFonts w:ascii="Tahoma" w:hAnsi="Tahoma" w:cs="Tahoma"/>
          <w:color w:val="FF0000"/>
          <w:sz w:val="22"/>
          <w:szCs w:val="22"/>
        </w:rPr>
      </w:pPr>
    </w:p>
    <w:p w:rsidR="001C017D" w:rsidRPr="00005212" w:rsidRDefault="00056FC5" w:rsidP="006B7EB0">
      <w:pPr>
        <w:pStyle w:val="A060165"/>
        <w:numPr>
          <w:ilvl w:val="0"/>
          <w:numId w:val="5"/>
        </w:numPr>
        <w:rPr>
          <w:rFonts w:ascii="Tahoma" w:hAnsi="Tahoma" w:cs="Tahoma"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color w:val="auto"/>
          <w:sz w:val="22"/>
          <w:szCs w:val="22"/>
          <w:u w:val="single"/>
        </w:rPr>
        <w:t>COORDENAÇÃO DE ALIMENTAÇÃO E HOSPEDAGEM</w:t>
      </w:r>
    </w:p>
    <w:p w:rsidR="00056FC5" w:rsidRPr="00005212" w:rsidRDefault="00056FC5" w:rsidP="00C17159">
      <w:pPr>
        <w:pStyle w:val="A101065"/>
        <w:ind w:left="284" w:firstLine="0"/>
        <w:rPr>
          <w:rFonts w:ascii="Tahoma" w:hAnsi="Tahoma" w:cs="Tahoma"/>
          <w:color w:val="FF0000"/>
          <w:sz w:val="22"/>
          <w:szCs w:val="22"/>
        </w:rPr>
      </w:pPr>
    </w:p>
    <w:p w:rsidR="005559B0" w:rsidRPr="00005212" w:rsidRDefault="005559B0" w:rsidP="006B7EB0">
      <w:pPr>
        <w:numPr>
          <w:ilvl w:val="0"/>
          <w:numId w:val="16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Supervisionar os locais de alimentação;</w:t>
      </w:r>
    </w:p>
    <w:p w:rsidR="005559B0" w:rsidRPr="00005212" w:rsidRDefault="005559B0" w:rsidP="006B7EB0">
      <w:pPr>
        <w:numPr>
          <w:ilvl w:val="0"/>
          <w:numId w:val="16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Supervisionar a empresa prestadora de serviço no cumprimento do edital de</w:t>
      </w:r>
      <w:r w:rsidR="00056FC5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licitação;</w:t>
      </w:r>
    </w:p>
    <w:p w:rsidR="005559B0" w:rsidRPr="00005212" w:rsidRDefault="005559B0" w:rsidP="006B7EB0">
      <w:pPr>
        <w:numPr>
          <w:ilvl w:val="0"/>
          <w:numId w:val="16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Controlar a entrada dos participantes da competição nos locais de alimentação.</w:t>
      </w:r>
    </w:p>
    <w:p w:rsidR="005559B0" w:rsidRPr="00005212" w:rsidRDefault="005559B0" w:rsidP="006B7EB0">
      <w:pPr>
        <w:numPr>
          <w:ilvl w:val="0"/>
          <w:numId w:val="16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Emitir relatório de controle.</w:t>
      </w:r>
    </w:p>
    <w:p w:rsidR="005559B0" w:rsidRPr="00005212" w:rsidRDefault="005559B0" w:rsidP="006B7EB0">
      <w:pPr>
        <w:numPr>
          <w:ilvl w:val="0"/>
          <w:numId w:val="16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hospedagem em hotéis para toda a equipe de arbitragem,</w:t>
      </w:r>
      <w:r w:rsidR="00056FC5" w:rsidRPr="00005212">
        <w:rPr>
          <w:rFonts w:ascii="Tahoma" w:hAnsi="Tahoma" w:cs="Tahoma"/>
          <w:color w:val="auto"/>
          <w:sz w:val="22"/>
          <w:szCs w:val="22"/>
        </w:rPr>
        <w:t xml:space="preserve"> equipe da Fesporte </w:t>
      </w:r>
      <w:r w:rsidRPr="00005212">
        <w:rPr>
          <w:rFonts w:ascii="Tahoma" w:hAnsi="Tahoma" w:cs="Tahoma"/>
          <w:color w:val="auto"/>
          <w:sz w:val="22"/>
          <w:szCs w:val="22"/>
        </w:rPr>
        <w:t>e membros do TJD. Preferencialmente os</w:t>
      </w:r>
      <w:r w:rsidR="00056FC5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hotéis deverão ser de categoria igual para todos, sendo os participantes</w:t>
      </w:r>
      <w:r w:rsidR="00056FC5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distribuídos em apartamentos</w:t>
      </w:r>
      <w:r w:rsidR="00056FC5" w:rsidRPr="00005212">
        <w:rPr>
          <w:rFonts w:ascii="Tahoma" w:hAnsi="Tahoma" w:cs="Tahoma"/>
          <w:color w:val="auto"/>
          <w:sz w:val="22"/>
          <w:szCs w:val="22"/>
        </w:rPr>
        <w:t>.</w:t>
      </w:r>
    </w:p>
    <w:p w:rsidR="00C17159" w:rsidRPr="00005212" w:rsidRDefault="00C17159" w:rsidP="00056FC5">
      <w:pPr>
        <w:pStyle w:val="PargrafodaLista"/>
        <w:ind w:left="720" w:hanging="360"/>
        <w:rPr>
          <w:rFonts w:ascii="Tahoma" w:hAnsi="Tahoma" w:cs="Tahoma"/>
          <w:color w:val="auto"/>
          <w:sz w:val="22"/>
          <w:szCs w:val="22"/>
        </w:rPr>
      </w:pPr>
    </w:p>
    <w:p w:rsidR="001C017D" w:rsidRPr="00005212" w:rsidRDefault="00056FC5" w:rsidP="006B7EB0">
      <w:pPr>
        <w:pStyle w:val="A060165"/>
        <w:numPr>
          <w:ilvl w:val="0"/>
          <w:numId w:val="5"/>
        </w:numPr>
        <w:ind w:left="720"/>
        <w:rPr>
          <w:rFonts w:ascii="Tahoma" w:hAnsi="Tahoma" w:cs="Tahoma"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color w:val="auto"/>
          <w:sz w:val="22"/>
          <w:szCs w:val="22"/>
          <w:u w:val="single"/>
        </w:rPr>
        <w:t>COORDENAÇÃO DA DIVULGAÇÃO</w:t>
      </w:r>
    </w:p>
    <w:p w:rsidR="00056FC5" w:rsidRPr="00005212" w:rsidRDefault="00056FC5" w:rsidP="00D75103">
      <w:pPr>
        <w:pStyle w:val="A060165"/>
        <w:ind w:left="720" w:hanging="36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5559B0" w:rsidRPr="00005212" w:rsidRDefault="005559B0" w:rsidP="006B7EB0">
      <w:pPr>
        <w:numPr>
          <w:ilvl w:val="0"/>
          <w:numId w:val="17"/>
        </w:numPr>
        <w:autoSpaceDE w:val="0"/>
        <w:autoSpaceDN w:val="0"/>
        <w:adjustRightInd w:val="0"/>
        <w:ind w:left="72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Assessorar diretamente a </w:t>
      </w:r>
      <w:r w:rsidR="00D75103" w:rsidRPr="00005212">
        <w:rPr>
          <w:rFonts w:ascii="Tahoma" w:hAnsi="Tahoma" w:cs="Tahoma"/>
          <w:color w:val="auto"/>
          <w:sz w:val="22"/>
          <w:szCs w:val="22"/>
        </w:rPr>
        <w:t>Coordenação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Geral;</w:t>
      </w:r>
    </w:p>
    <w:p w:rsidR="005559B0" w:rsidRPr="00005212" w:rsidRDefault="005559B0" w:rsidP="006B7EB0">
      <w:pPr>
        <w:numPr>
          <w:ilvl w:val="0"/>
          <w:numId w:val="17"/>
        </w:numPr>
        <w:autoSpaceDE w:val="0"/>
        <w:autoSpaceDN w:val="0"/>
        <w:adjustRightInd w:val="0"/>
        <w:ind w:left="72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Coordenar os trabalhos das Assessorias de Marketing, de Cerimoniais e de</w:t>
      </w:r>
      <w:r w:rsidR="00056FC5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Imprensa;</w:t>
      </w:r>
    </w:p>
    <w:p w:rsidR="005559B0" w:rsidRPr="00005212" w:rsidRDefault="005559B0" w:rsidP="006B7EB0">
      <w:pPr>
        <w:numPr>
          <w:ilvl w:val="0"/>
          <w:numId w:val="17"/>
        </w:numPr>
        <w:autoSpaceDE w:val="0"/>
        <w:autoSpaceDN w:val="0"/>
        <w:adjustRightInd w:val="0"/>
        <w:ind w:left="72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junto à coordenação da Comissão Executiva Municipal, espaços</w:t>
      </w:r>
      <w:r w:rsidR="00D75103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e instalações adequadas para o trabalho da Central de Imprensa,</w:t>
      </w:r>
    </w:p>
    <w:p w:rsidR="00C17159" w:rsidRPr="00005212" w:rsidRDefault="00C17159" w:rsidP="00D75103">
      <w:pPr>
        <w:pStyle w:val="A060165"/>
        <w:ind w:left="720" w:hanging="360"/>
        <w:rPr>
          <w:rFonts w:ascii="Tahoma" w:hAnsi="Tahoma" w:cs="Tahoma"/>
          <w:color w:val="auto"/>
          <w:sz w:val="22"/>
          <w:szCs w:val="22"/>
        </w:rPr>
      </w:pPr>
    </w:p>
    <w:p w:rsidR="001C017D" w:rsidRPr="00005212" w:rsidRDefault="00D75103" w:rsidP="006B7EB0">
      <w:pPr>
        <w:pStyle w:val="A060165"/>
        <w:numPr>
          <w:ilvl w:val="1"/>
          <w:numId w:val="5"/>
        </w:numPr>
        <w:rPr>
          <w:rFonts w:ascii="Tahoma" w:hAnsi="Tahoma" w:cs="Tahoma"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color w:val="auto"/>
          <w:sz w:val="22"/>
          <w:szCs w:val="22"/>
          <w:u w:val="single"/>
        </w:rPr>
        <w:t>ASSESSORIA DE MARKETING</w:t>
      </w:r>
    </w:p>
    <w:p w:rsidR="00D75103" w:rsidRPr="00005212" w:rsidRDefault="00D75103" w:rsidP="00D75103">
      <w:pPr>
        <w:pStyle w:val="A060165"/>
        <w:ind w:left="644" w:firstLine="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C17159" w:rsidRPr="00005212" w:rsidRDefault="00C17159" w:rsidP="006B7EB0">
      <w:pPr>
        <w:pStyle w:val="A101065"/>
        <w:numPr>
          <w:ilvl w:val="0"/>
          <w:numId w:val="1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Receber e distribuir nos locais de competição o material de marketing da FESPORTE e Governo do Estado;</w:t>
      </w:r>
    </w:p>
    <w:p w:rsidR="00C17159" w:rsidRPr="00005212" w:rsidRDefault="00C17159" w:rsidP="006B7EB0">
      <w:pPr>
        <w:pStyle w:val="A101065"/>
        <w:numPr>
          <w:ilvl w:val="0"/>
          <w:numId w:val="1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Providenciar convênios entre Prefeituras Municipais/CCO e FESPORTE/Governo do Estado; </w:t>
      </w:r>
    </w:p>
    <w:p w:rsidR="00C17159" w:rsidRPr="00005212" w:rsidRDefault="00C17159" w:rsidP="006B7EB0">
      <w:pPr>
        <w:pStyle w:val="A101065"/>
        <w:numPr>
          <w:ilvl w:val="0"/>
          <w:numId w:val="1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Promover encontros e homenagens a pessoas ou entidades e autoridades que tenham se destacado no Desporto Amador Catarinense</w:t>
      </w:r>
      <w:r w:rsidR="00D75103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D75103" w:rsidRPr="00005212" w:rsidRDefault="00D75103" w:rsidP="006B7EB0">
      <w:pPr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Planejar, supervisionar, orientar e fiscalizar a publicidade nos locais de competição, congressos, solenidades de abertura e de encerramento;</w:t>
      </w:r>
    </w:p>
    <w:p w:rsidR="00D75103" w:rsidRPr="00005212" w:rsidRDefault="00D75103" w:rsidP="006B7EB0">
      <w:pPr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Fazer observar a prioridade de publicidade referente à FESPORTE e MUNICIPIO SEDE nos locais de realização dos eventos;</w:t>
      </w:r>
    </w:p>
    <w:p w:rsidR="00D75103" w:rsidRPr="00005212" w:rsidRDefault="00D75103" w:rsidP="006B7EB0">
      <w:pPr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Receber e distribuir o material de publicidade relativo à Fesporte.</w:t>
      </w:r>
    </w:p>
    <w:p w:rsidR="009E3484" w:rsidRPr="00005212" w:rsidRDefault="009E3484" w:rsidP="00005212">
      <w:pPr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lastRenderedPageBreak/>
        <w:t>A Prefeitura deverá encaminhar por escrito e apresentar para o CED a proposta social,</w:t>
      </w:r>
      <w:r w:rsidR="00F642E9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cultural que estar</w:t>
      </w:r>
      <w:r w:rsidR="00CC4BFD" w:rsidRPr="00005212">
        <w:rPr>
          <w:rFonts w:ascii="Tahoma" w:hAnsi="Tahoma" w:cs="Tahoma"/>
          <w:color w:val="auto"/>
          <w:sz w:val="22"/>
          <w:szCs w:val="22"/>
        </w:rPr>
        <w:t>á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promovendo durante a semana dos Jogos.</w:t>
      </w:r>
    </w:p>
    <w:p w:rsidR="00C17159" w:rsidRPr="00005212" w:rsidRDefault="00C17159" w:rsidP="00D75103">
      <w:pPr>
        <w:pStyle w:val="A060165"/>
        <w:ind w:left="720" w:hanging="360"/>
        <w:rPr>
          <w:rFonts w:ascii="Tahoma" w:hAnsi="Tahoma" w:cs="Tahoma"/>
          <w:color w:val="auto"/>
          <w:sz w:val="22"/>
          <w:szCs w:val="22"/>
        </w:rPr>
      </w:pPr>
    </w:p>
    <w:p w:rsidR="001C017D" w:rsidRPr="00005212" w:rsidRDefault="00D75103" w:rsidP="00D75103">
      <w:pPr>
        <w:pStyle w:val="A060165"/>
        <w:ind w:left="644" w:firstLine="0"/>
        <w:rPr>
          <w:rFonts w:ascii="Tahoma" w:hAnsi="Tahoma" w:cs="Tahoma"/>
          <w:color w:val="auto"/>
          <w:sz w:val="22"/>
          <w:szCs w:val="22"/>
          <w:u w:val="single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  <w:u w:val="single"/>
        </w:rPr>
        <w:t>4.2 ASSESSORIA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DE CERIMONIAIS</w:t>
      </w:r>
    </w:p>
    <w:p w:rsidR="00D75103" w:rsidRPr="00005212" w:rsidRDefault="00D75103" w:rsidP="00D75103">
      <w:pPr>
        <w:pStyle w:val="A060165"/>
        <w:ind w:left="644" w:firstLine="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C17159" w:rsidRPr="00005212" w:rsidRDefault="00C17159" w:rsidP="006B7EB0">
      <w:pPr>
        <w:pStyle w:val="A101065"/>
        <w:numPr>
          <w:ilvl w:val="0"/>
          <w:numId w:val="19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Emitir parecer sobre o programa das solenidades de abertura e de encerramento;</w:t>
      </w:r>
    </w:p>
    <w:p w:rsidR="00C17159" w:rsidRPr="00005212" w:rsidRDefault="00C17159" w:rsidP="006B7EB0">
      <w:pPr>
        <w:pStyle w:val="A101065"/>
        <w:numPr>
          <w:ilvl w:val="0"/>
          <w:numId w:val="19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Designar o mestre de cerimônias para abertura e encerramento do Evento;</w:t>
      </w:r>
    </w:p>
    <w:p w:rsidR="00C17159" w:rsidRPr="00005212" w:rsidRDefault="00C17159" w:rsidP="006B7EB0">
      <w:pPr>
        <w:pStyle w:val="A101065"/>
        <w:numPr>
          <w:ilvl w:val="0"/>
          <w:numId w:val="19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Relacionar e apresentar, para aprovação da Coordenação Geral, as autoridades a serem convidadas para o Evento;</w:t>
      </w:r>
    </w:p>
    <w:p w:rsidR="00C17159" w:rsidRPr="00005212" w:rsidRDefault="00C17159" w:rsidP="006B7EB0">
      <w:pPr>
        <w:pStyle w:val="A101065"/>
        <w:numPr>
          <w:ilvl w:val="0"/>
          <w:numId w:val="19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Expedir Convites para as solenidades e recepcionar as autoridades. </w:t>
      </w:r>
    </w:p>
    <w:p w:rsidR="00C17159" w:rsidRPr="00005212" w:rsidRDefault="00C17159" w:rsidP="006B7EB0">
      <w:pPr>
        <w:pStyle w:val="A101065"/>
        <w:numPr>
          <w:ilvl w:val="0"/>
          <w:numId w:val="19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Responsabilizar-se pelo Cerimonial de Premiação de todas as modalidades esportivas;</w:t>
      </w:r>
    </w:p>
    <w:p w:rsidR="00C17159" w:rsidRPr="00005212" w:rsidRDefault="00C17159" w:rsidP="006B7EB0">
      <w:pPr>
        <w:pStyle w:val="A061065"/>
        <w:numPr>
          <w:ilvl w:val="0"/>
          <w:numId w:val="19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Controlar todo material de premiação </w:t>
      </w:r>
      <w:proofErr w:type="gramStart"/>
      <w:r w:rsidRPr="00005212">
        <w:rPr>
          <w:rFonts w:ascii="Tahoma" w:hAnsi="Tahoma" w:cs="Tahoma"/>
          <w:color w:val="auto"/>
          <w:sz w:val="22"/>
          <w:szCs w:val="22"/>
        </w:rPr>
        <w:t>sob responsabilidade</w:t>
      </w:r>
      <w:proofErr w:type="gramEnd"/>
      <w:r w:rsidRPr="00005212">
        <w:rPr>
          <w:rFonts w:ascii="Tahoma" w:hAnsi="Tahoma" w:cs="Tahoma"/>
          <w:color w:val="auto"/>
          <w:sz w:val="22"/>
          <w:szCs w:val="22"/>
        </w:rPr>
        <w:t xml:space="preserve"> da FESPORTE;</w:t>
      </w:r>
    </w:p>
    <w:p w:rsidR="005559B0" w:rsidRPr="00005212" w:rsidRDefault="005559B0" w:rsidP="006B7EB0">
      <w:pPr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Recepcionar as autoridades e convidados;</w:t>
      </w:r>
    </w:p>
    <w:p w:rsidR="005559B0" w:rsidRPr="00005212" w:rsidRDefault="005559B0" w:rsidP="006B7EB0">
      <w:pPr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Programar visitas de autoridades e convidados dos jogos às delegações,</w:t>
      </w:r>
      <w:r w:rsidR="00D75103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entidades e autoridades do município-sede;</w:t>
      </w:r>
    </w:p>
    <w:p w:rsidR="005559B0" w:rsidRPr="00005212" w:rsidRDefault="005559B0" w:rsidP="006B7EB0">
      <w:pPr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Promover encontros e homenagens às pessoas ou entidades que tenham se</w:t>
      </w:r>
      <w:r w:rsidR="00D75103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destacado dos eventos;</w:t>
      </w:r>
    </w:p>
    <w:p w:rsidR="00C17159" w:rsidRPr="00005212" w:rsidRDefault="005559B0" w:rsidP="006B7EB0">
      <w:pPr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b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Acompanhar o desenvolvimento dos cerimoniais desenvolvidos pelo</w:t>
      </w:r>
      <w:r w:rsidR="00D75103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município-sede durante o evento</w:t>
      </w:r>
      <w:r w:rsidR="00D75103" w:rsidRPr="00005212">
        <w:rPr>
          <w:rFonts w:ascii="Tahoma" w:hAnsi="Tahoma" w:cs="Tahoma"/>
          <w:color w:val="auto"/>
          <w:sz w:val="22"/>
          <w:szCs w:val="22"/>
        </w:rPr>
        <w:t>.</w:t>
      </w:r>
    </w:p>
    <w:p w:rsidR="00C17159" w:rsidRPr="00005212" w:rsidRDefault="00C17159" w:rsidP="00843ED5">
      <w:pPr>
        <w:pStyle w:val="A060165"/>
        <w:ind w:left="1080" w:hanging="360"/>
        <w:rPr>
          <w:rFonts w:ascii="Tahoma" w:hAnsi="Tahoma" w:cs="Tahoma"/>
          <w:color w:val="auto"/>
          <w:sz w:val="22"/>
          <w:szCs w:val="22"/>
        </w:rPr>
      </w:pPr>
    </w:p>
    <w:p w:rsidR="001C017D" w:rsidRPr="00005212" w:rsidRDefault="00D75103" w:rsidP="00843ED5">
      <w:pPr>
        <w:pStyle w:val="A060165"/>
        <w:ind w:left="1080" w:firstLine="0"/>
        <w:rPr>
          <w:rFonts w:ascii="Tahoma" w:hAnsi="Tahoma" w:cs="Tahoma"/>
          <w:color w:val="auto"/>
          <w:sz w:val="22"/>
          <w:szCs w:val="22"/>
          <w:u w:val="single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  <w:u w:val="single"/>
        </w:rPr>
        <w:t>4.3 ASSESSORIA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DE IMPRENSA</w:t>
      </w:r>
    </w:p>
    <w:p w:rsidR="00D75103" w:rsidRPr="00005212" w:rsidRDefault="00D75103" w:rsidP="00843ED5">
      <w:pPr>
        <w:pStyle w:val="A060165"/>
        <w:ind w:left="1080" w:firstLine="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C17159" w:rsidRPr="00005212" w:rsidRDefault="00C17159" w:rsidP="006B7EB0">
      <w:pPr>
        <w:pStyle w:val="A101065"/>
        <w:numPr>
          <w:ilvl w:val="0"/>
          <w:numId w:val="20"/>
        </w:numPr>
        <w:ind w:left="108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Em conjunto com a CCO elaborar plano de credenciamento dos órgãos interessados em cobrir o evento;</w:t>
      </w:r>
    </w:p>
    <w:p w:rsidR="00C17159" w:rsidRPr="00005212" w:rsidRDefault="00C17159" w:rsidP="006B7EB0">
      <w:pPr>
        <w:pStyle w:val="A101065"/>
        <w:numPr>
          <w:ilvl w:val="0"/>
          <w:numId w:val="20"/>
        </w:numPr>
        <w:ind w:left="108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Fazer contatos com a imprensa para divulgação do Evento;</w:t>
      </w:r>
    </w:p>
    <w:p w:rsidR="001C017D" w:rsidRPr="007465D5" w:rsidRDefault="00C17159" w:rsidP="00D75103">
      <w:pPr>
        <w:pStyle w:val="A101065"/>
        <w:numPr>
          <w:ilvl w:val="0"/>
          <w:numId w:val="20"/>
        </w:numPr>
        <w:ind w:left="1080"/>
        <w:rPr>
          <w:rFonts w:ascii="Tahoma" w:hAnsi="Tahoma" w:cs="Tahoma"/>
          <w:b/>
          <w:color w:val="auto"/>
          <w:sz w:val="22"/>
          <w:szCs w:val="22"/>
        </w:rPr>
      </w:pPr>
      <w:r w:rsidRPr="007465D5">
        <w:rPr>
          <w:rFonts w:ascii="Tahoma" w:hAnsi="Tahoma" w:cs="Tahoma"/>
          <w:color w:val="auto"/>
          <w:sz w:val="22"/>
          <w:szCs w:val="22"/>
        </w:rPr>
        <w:t>Facilitar o trabalho e obtenção de dados e resultados por parte da imprensa, atrav</w:t>
      </w:r>
      <w:r w:rsidR="007465D5" w:rsidRPr="007465D5">
        <w:rPr>
          <w:rFonts w:ascii="Tahoma" w:hAnsi="Tahoma" w:cs="Tahoma"/>
          <w:color w:val="auto"/>
          <w:sz w:val="22"/>
          <w:szCs w:val="22"/>
        </w:rPr>
        <w:t>és da assessoria de comunicação.</w:t>
      </w:r>
    </w:p>
    <w:p w:rsidR="00006296" w:rsidRPr="00005212" w:rsidRDefault="00006296" w:rsidP="00ED54E5">
      <w:pPr>
        <w:pStyle w:val="A060165"/>
        <w:ind w:left="284" w:firstLine="0"/>
        <w:rPr>
          <w:rFonts w:ascii="Tahoma" w:hAnsi="Tahoma" w:cs="Tahoma"/>
          <w:b/>
          <w:color w:val="auto"/>
          <w:sz w:val="22"/>
          <w:szCs w:val="22"/>
        </w:rPr>
      </w:pPr>
    </w:p>
    <w:p w:rsidR="00FC2B5D" w:rsidRPr="00005212" w:rsidRDefault="00FC2B5D" w:rsidP="00ED54E5">
      <w:pPr>
        <w:pStyle w:val="A260165"/>
        <w:ind w:firstLine="0"/>
        <w:jc w:val="center"/>
        <w:rPr>
          <w:rFonts w:ascii="Tahoma" w:hAnsi="Tahoma" w:cs="Tahoma"/>
          <w:b/>
          <w:color w:val="auto"/>
          <w:sz w:val="22"/>
          <w:szCs w:val="22"/>
        </w:rPr>
      </w:pPr>
    </w:p>
    <w:p w:rsidR="003F015E" w:rsidRPr="00005212" w:rsidRDefault="003F015E" w:rsidP="00ED54E5">
      <w:pPr>
        <w:pStyle w:val="A260165"/>
        <w:ind w:firstLine="0"/>
        <w:jc w:val="center"/>
        <w:rPr>
          <w:rFonts w:ascii="Tahoma" w:hAnsi="Tahoma" w:cs="Tahoma"/>
          <w:b/>
          <w:color w:val="auto"/>
          <w:sz w:val="22"/>
          <w:szCs w:val="22"/>
        </w:rPr>
      </w:pPr>
    </w:p>
    <w:p w:rsidR="00006296" w:rsidRPr="00005212" w:rsidRDefault="00006296" w:rsidP="00843ED5">
      <w:pPr>
        <w:pStyle w:val="A060165"/>
        <w:ind w:firstLine="0"/>
        <w:jc w:val="left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b/>
          <w:color w:val="auto"/>
          <w:sz w:val="22"/>
          <w:szCs w:val="22"/>
        </w:rPr>
        <w:t>MUNICIPIO SEDE</w:t>
      </w:r>
      <w:r w:rsidR="009E3484" w:rsidRPr="00005212">
        <w:rPr>
          <w:rFonts w:ascii="Tahoma" w:hAnsi="Tahoma" w:cs="Tahoma"/>
          <w:b/>
          <w:color w:val="auto"/>
          <w:sz w:val="22"/>
          <w:szCs w:val="22"/>
        </w:rPr>
        <w:t xml:space="preserve"> –</w:t>
      </w:r>
      <w:r w:rsidR="00A27B47" w:rsidRPr="00005212">
        <w:rPr>
          <w:rFonts w:ascii="Tahoma" w:hAnsi="Tahoma" w:cs="Tahoma"/>
          <w:b/>
          <w:color w:val="auto"/>
          <w:sz w:val="22"/>
          <w:szCs w:val="22"/>
        </w:rPr>
        <w:t xml:space="preserve"> </w:t>
      </w:r>
      <w:r w:rsidR="009E3484" w:rsidRPr="00005212">
        <w:rPr>
          <w:rFonts w:ascii="Tahoma" w:hAnsi="Tahoma" w:cs="Tahoma"/>
          <w:b/>
          <w:color w:val="auto"/>
          <w:sz w:val="22"/>
          <w:szCs w:val="22"/>
        </w:rPr>
        <w:t>SUAS FUNÇÕES</w:t>
      </w:r>
    </w:p>
    <w:p w:rsidR="00006296" w:rsidRPr="00005212" w:rsidRDefault="00006296" w:rsidP="00ED54E5">
      <w:pPr>
        <w:pStyle w:val="A060165"/>
        <w:ind w:left="284" w:firstLine="0"/>
        <w:rPr>
          <w:rFonts w:ascii="Tahoma" w:hAnsi="Tahoma" w:cs="Tahoma"/>
          <w:color w:val="auto"/>
          <w:sz w:val="22"/>
          <w:szCs w:val="22"/>
        </w:rPr>
      </w:pPr>
    </w:p>
    <w:p w:rsidR="00B04285" w:rsidRPr="00005212" w:rsidRDefault="00B04285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006296" w:rsidRPr="00005212" w:rsidRDefault="00843ED5" w:rsidP="00ED54E5">
      <w:pPr>
        <w:pStyle w:val="A060165"/>
        <w:ind w:firstLine="0"/>
        <w:rPr>
          <w:rFonts w:ascii="Tahoma" w:hAnsi="Tahoma" w:cs="Tahoma"/>
          <w:b/>
          <w:color w:val="auto"/>
          <w:sz w:val="22"/>
          <w:szCs w:val="22"/>
        </w:rPr>
      </w:pPr>
      <w:r w:rsidRPr="00005212">
        <w:rPr>
          <w:rFonts w:ascii="Tahoma" w:hAnsi="Tahoma" w:cs="Tahoma"/>
          <w:b/>
          <w:color w:val="auto"/>
          <w:sz w:val="22"/>
          <w:szCs w:val="22"/>
        </w:rPr>
        <w:t xml:space="preserve">2. </w:t>
      </w:r>
      <w:r w:rsidR="00006296" w:rsidRPr="00005212">
        <w:rPr>
          <w:rFonts w:ascii="Tahoma" w:hAnsi="Tahoma" w:cs="Tahoma"/>
          <w:b/>
          <w:color w:val="auto"/>
          <w:sz w:val="22"/>
          <w:szCs w:val="22"/>
        </w:rPr>
        <w:t>COMISSÃO EXECUTIVA</w:t>
      </w:r>
      <w:r w:rsidR="009E3484" w:rsidRPr="00005212">
        <w:rPr>
          <w:rFonts w:ascii="Tahoma" w:hAnsi="Tahoma" w:cs="Tahoma"/>
          <w:b/>
          <w:color w:val="auto"/>
          <w:sz w:val="22"/>
          <w:szCs w:val="22"/>
        </w:rPr>
        <w:t xml:space="preserve"> MUNICIPAL</w:t>
      </w:r>
    </w:p>
    <w:p w:rsidR="00006296" w:rsidRPr="00005212" w:rsidRDefault="00006296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9E3484" w:rsidRPr="00005212" w:rsidRDefault="009E3484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006296" w:rsidRPr="00005212" w:rsidRDefault="00843ED5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</w:rPr>
        <w:t xml:space="preserve">2.1 </w:t>
      </w:r>
      <w:r w:rsidRPr="00005212">
        <w:rPr>
          <w:rFonts w:ascii="Tahoma" w:hAnsi="Tahoma" w:cs="Tahoma"/>
          <w:color w:val="auto"/>
          <w:sz w:val="22"/>
          <w:szCs w:val="22"/>
          <w:u w:val="single"/>
        </w:rPr>
        <w:t>PRESIDENTE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DA CCO</w:t>
      </w:r>
    </w:p>
    <w:p w:rsidR="009654BD" w:rsidRPr="00005212" w:rsidRDefault="009654BD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006296" w:rsidRPr="00005212" w:rsidRDefault="00006296" w:rsidP="006B7EB0">
      <w:pPr>
        <w:pStyle w:val="A060165"/>
        <w:numPr>
          <w:ilvl w:val="0"/>
          <w:numId w:val="21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Coordenar todos os trabalhos de planejamento e acompanhamento nas ações dos responsáveis pelas áreas de execução;</w:t>
      </w:r>
    </w:p>
    <w:p w:rsidR="00006296" w:rsidRPr="00005212" w:rsidRDefault="00006296" w:rsidP="006B7EB0">
      <w:pPr>
        <w:pStyle w:val="A060165"/>
        <w:numPr>
          <w:ilvl w:val="0"/>
          <w:numId w:val="21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Fazer o relatório mensal a FESPORTE e à Prefeitura sobre o andamento dos trabalhos da CCO;</w:t>
      </w:r>
    </w:p>
    <w:p w:rsidR="00006296" w:rsidRPr="00005212" w:rsidRDefault="00006296" w:rsidP="006B7EB0">
      <w:pPr>
        <w:pStyle w:val="A060165"/>
        <w:numPr>
          <w:ilvl w:val="0"/>
          <w:numId w:val="21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Reunir e Organizar todas as Comissões;</w:t>
      </w:r>
    </w:p>
    <w:p w:rsidR="00006296" w:rsidRPr="00005212" w:rsidRDefault="00006296" w:rsidP="006B7EB0">
      <w:pPr>
        <w:pStyle w:val="A060165"/>
        <w:numPr>
          <w:ilvl w:val="0"/>
          <w:numId w:val="21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Dar </w:t>
      </w:r>
      <w:proofErr w:type="gramStart"/>
      <w:r w:rsidRPr="00005212">
        <w:rPr>
          <w:rFonts w:ascii="Tahoma" w:hAnsi="Tahoma" w:cs="Tahoma"/>
          <w:color w:val="auto"/>
          <w:sz w:val="22"/>
          <w:szCs w:val="22"/>
        </w:rPr>
        <w:t>visto</w:t>
      </w:r>
      <w:proofErr w:type="gramEnd"/>
      <w:r w:rsidRPr="00005212">
        <w:rPr>
          <w:rFonts w:ascii="Tahoma" w:hAnsi="Tahoma" w:cs="Tahoma"/>
          <w:color w:val="auto"/>
          <w:sz w:val="22"/>
          <w:szCs w:val="22"/>
        </w:rPr>
        <w:t xml:space="preserve"> em todos os pagamentos e assinar correspondências e relatórios;</w:t>
      </w:r>
    </w:p>
    <w:p w:rsidR="00006296" w:rsidRPr="00005212" w:rsidRDefault="00006296" w:rsidP="006B7EB0">
      <w:pPr>
        <w:pStyle w:val="A060165"/>
        <w:numPr>
          <w:ilvl w:val="0"/>
          <w:numId w:val="21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Presidir a parte solene do Congresso Técnico;</w:t>
      </w:r>
    </w:p>
    <w:p w:rsidR="00006296" w:rsidRPr="00005212" w:rsidRDefault="00006296" w:rsidP="006B7EB0">
      <w:pPr>
        <w:pStyle w:val="A060165"/>
        <w:numPr>
          <w:ilvl w:val="0"/>
          <w:numId w:val="21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Atender as convocações da FESPORTE.</w:t>
      </w:r>
    </w:p>
    <w:p w:rsidR="00006296" w:rsidRPr="00005212" w:rsidRDefault="00006296" w:rsidP="00ED54E5">
      <w:pPr>
        <w:pStyle w:val="A060165"/>
        <w:ind w:left="284" w:firstLine="0"/>
        <w:rPr>
          <w:rFonts w:ascii="Tahoma" w:hAnsi="Tahoma" w:cs="Tahoma"/>
          <w:b/>
          <w:color w:val="auto"/>
          <w:sz w:val="22"/>
          <w:szCs w:val="22"/>
        </w:rPr>
      </w:pPr>
    </w:p>
    <w:p w:rsidR="00006296" w:rsidRPr="00005212" w:rsidRDefault="009654BD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</w:rPr>
        <w:t xml:space="preserve">2.2 </w:t>
      </w:r>
      <w:r w:rsidRPr="00005212">
        <w:rPr>
          <w:rFonts w:ascii="Tahoma" w:hAnsi="Tahoma" w:cs="Tahoma"/>
          <w:color w:val="auto"/>
          <w:sz w:val="22"/>
          <w:szCs w:val="22"/>
          <w:u w:val="single"/>
        </w:rPr>
        <w:t>VICE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– PRESIDENTE</w:t>
      </w:r>
    </w:p>
    <w:p w:rsidR="009654BD" w:rsidRPr="00005212" w:rsidRDefault="009654BD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006296" w:rsidRPr="00005212" w:rsidRDefault="00006296" w:rsidP="006B7EB0">
      <w:pPr>
        <w:pStyle w:val="A101265"/>
        <w:numPr>
          <w:ilvl w:val="0"/>
          <w:numId w:val="2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Auxiliar o Presidente no cumprimento do Caderno de Encargos.</w:t>
      </w:r>
    </w:p>
    <w:p w:rsidR="00006296" w:rsidRPr="00005212" w:rsidRDefault="00006296" w:rsidP="006B7EB0">
      <w:pPr>
        <w:pStyle w:val="A101265"/>
        <w:numPr>
          <w:ilvl w:val="0"/>
          <w:numId w:val="2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lastRenderedPageBreak/>
        <w:t>Substituir o Presidente em todos os seus impedimentos.</w:t>
      </w:r>
    </w:p>
    <w:p w:rsidR="009E3484" w:rsidRPr="00005212" w:rsidRDefault="009E3484" w:rsidP="00ED54E5">
      <w:pPr>
        <w:pStyle w:val="A060165"/>
        <w:ind w:left="1229" w:firstLine="0"/>
        <w:rPr>
          <w:rFonts w:ascii="Tahoma" w:hAnsi="Tahoma" w:cs="Tahoma"/>
          <w:color w:val="auto"/>
          <w:sz w:val="22"/>
          <w:szCs w:val="22"/>
        </w:rPr>
      </w:pPr>
    </w:p>
    <w:p w:rsidR="00006296" w:rsidRPr="00005212" w:rsidRDefault="009654BD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</w:rPr>
        <w:t xml:space="preserve">2.3 </w:t>
      </w:r>
      <w:r w:rsidRPr="00005212">
        <w:rPr>
          <w:rFonts w:ascii="Tahoma" w:hAnsi="Tahoma" w:cs="Tahoma"/>
          <w:color w:val="auto"/>
          <w:sz w:val="22"/>
          <w:szCs w:val="22"/>
          <w:u w:val="single"/>
        </w:rPr>
        <w:t>SECRETÁRIO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EXECUTIVO</w:t>
      </w:r>
    </w:p>
    <w:p w:rsidR="009654BD" w:rsidRPr="00005212" w:rsidRDefault="009654BD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006296" w:rsidRPr="00005212" w:rsidRDefault="00006296" w:rsidP="006B7EB0">
      <w:pPr>
        <w:pStyle w:val="A101065"/>
        <w:numPr>
          <w:ilvl w:val="0"/>
          <w:numId w:val="23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Organizar, executar, supervisionar e avaliar os encargos estabelecidos neste Caderno.</w:t>
      </w:r>
    </w:p>
    <w:p w:rsidR="00006296" w:rsidRPr="00005212" w:rsidRDefault="00006296" w:rsidP="006B7EB0">
      <w:pPr>
        <w:pStyle w:val="A101065"/>
        <w:numPr>
          <w:ilvl w:val="0"/>
          <w:numId w:val="23"/>
        </w:numPr>
        <w:jc w:val="left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Elaborar relatório ao Presidente.</w:t>
      </w:r>
    </w:p>
    <w:p w:rsidR="00006296" w:rsidRPr="00005212" w:rsidRDefault="00006296" w:rsidP="00ED54E5">
      <w:pPr>
        <w:pStyle w:val="A060165"/>
        <w:ind w:left="284" w:firstLine="0"/>
        <w:rPr>
          <w:rFonts w:ascii="Tahoma" w:hAnsi="Tahoma" w:cs="Tahoma"/>
          <w:b/>
          <w:color w:val="auto"/>
          <w:sz w:val="22"/>
          <w:szCs w:val="22"/>
        </w:rPr>
      </w:pPr>
    </w:p>
    <w:p w:rsidR="009E3484" w:rsidRPr="00005212" w:rsidRDefault="009E3484" w:rsidP="00ED54E5">
      <w:pPr>
        <w:pStyle w:val="A060165"/>
        <w:ind w:left="284" w:firstLine="0"/>
        <w:rPr>
          <w:rFonts w:ascii="Tahoma" w:hAnsi="Tahoma" w:cs="Tahoma"/>
          <w:b/>
          <w:color w:val="auto"/>
          <w:sz w:val="22"/>
          <w:szCs w:val="22"/>
        </w:rPr>
      </w:pPr>
    </w:p>
    <w:p w:rsidR="00006296" w:rsidRPr="00005212" w:rsidRDefault="009654BD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2.4 </w:t>
      </w:r>
      <w:r w:rsidRPr="00005212">
        <w:rPr>
          <w:rFonts w:ascii="Tahoma" w:hAnsi="Tahoma" w:cs="Tahoma"/>
          <w:color w:val="auto"/>
          <w:sz w:val="22"/>
          <w:szCs w:val="22"/>
          <w:u w:val="single"/>
        </w:rPr>
        <w:t>1º SECRETÁRIO</w:t>
      </w:r>
    </w:p>
    <w:p w:rsidR="009654BD" w:rsidRPr="00005212" w:rsidRDefault="009654BD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006296" w:rsidRPr="00005212" w:rsidRDefault="00006296" w:rsidP="006B7EB0">
      <w:pPr>
        <w:pStyle w:val="A101065"/>
        <w:numPr>
          <w:ilvl w:val="0"/>
          <w:numId w:val="24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Auxiliar o Secretário Executivo.</w:t>
      </w:r>
    </w:p>
    <w:p w:rsidR="00006296" w:rsidRPr="00005212" w:rsidRDefault="00006296" w:rsidP="006B7EB0">
      <w:pPr>
        <w:pStyle w:val="A101065"/>
        <w:numPr>
          <w:ilvl w:val="0"/>
          <w:numId w:val="24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Receber, remeter e arquivar correspondências.</w:t>
      </w:r>
    </w:p>
    <w:p w:rsidR="00006296" w:rsidRPr="00005212" w:rsidRDefault="00006296" w:rsidP="00ED54E5">
      <w:pPr>
        <w:pStyle w:val="A060165"/>
        <w:ind w:left="284" w:firstLine="0"/>
        <w:rPr>
          <w:rFonts w:ascii="Tahoma" w:hAnsi="Tahoma" w:cs="Tahoma"/>
          <w:b/>
          <w:color w:val="auto"/>
          <w:sz w:val="22"/>
          <w:szCs w:val="22"/>
        </w:rPr>
      </w:pPr>
    </w:p>
    <w:p w:rsidR="00006296" w:rsidRPr="00005212" w:rsidRDefault="009654BD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2.5 </w:t>
      </w:r>
      <w:r w:rsidRPr="00005212">
        <w:rPr>
          <w:rFonts w:ascii="Tahoma" w:hAnsi="Tahoma" w:cs="Tahoma"/>
          <w:color w:val="auto"/>
          <w:sz w:val="22"/>
          <w:szCs w:val="22"/>
          <w:u w:val="single"/>
        </w:rPr>
        <w:t>TESOUREIRO</w:t>
      </w:r>
    </w:p>
    <w:p w:rsidR="009654BD" w:rsidRPr="00005212" w:rsidRDefault="009654BD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006296" w:rsidRPr="00005212" w:rsidRDefault="00006296" w:rsidP="006B7EB0">
      <w:pPr>
        <w:pStyle w:val="A101065"/>
        <w:numPr>
          <w:ilvl w:val="0"/>
          <w:numId w:val="25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Ter em boa ordem a escrita contábil da CCO.</w:t>
      </w:r>
    </w:p>
    <w:p w:rsidR="00006296" w:rsidRPr="00005212" w:rsidRDefault="00006296" w:rsidP="006B7EB0">
      <w:pPr>
        <w:pStyle w:val="A101065"/>
        <w:numPr>
          <w:ilvl w:val="0"/>
          <w:numId w:val="25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Manter o controle das subvenções Federais, Estaduais e Municipais.</w:t>
      </w:r>
    </w:p>
    <w:p w:rsidR="00006296" w:rsidRPr="00005212" w:rsidRDefault="00006296" w:rsidP="006B7EB0">
      <w:pPr>
        <w:pStyle w:val="A101065"/>
        <w:numPr>
          <w:ilvl w:val="0"/>
          <w:numId w:val="25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Fazer todos os pagamentos das despesas e obrigações da CCO mediante documento visado pelo Presidente.</w:t>
      </w:r>
    </w:p>
    <w:p w:rsidR="00006296" w:rsidRPr="00005212" w:rsidRDefault="00006296" w:rsidP="006B7EB0">
      <w:pPr>
        <w:pStyle w:val="A101065"/>
        <w:numPr>
          <w:ilvl w:val="0"/>
          <w:numId w:val="25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Assinar com o Presidente os documentos referentes a seu cargo.</w:t>
      </w:r>
    </w:p>
    <w:p w:rsidR="00006296" w:rsidRPr="00005212" w:rsidRDefault="00006296" w:rsidP="006B7EB0">
      <w:pPr>
        <w:pStyle w:val="A101065"/>
        <w:numPr>
          <w:ilvl w:val="0"/>
          <w:numId w:val="25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Prestar contas das verbas recebidas e do balancete final do Evento.(A Tesouraria adotará para a sua contabilidade as normas que forem estabelecidas pela Contadoria da Prefeitura)</w:t>
      </w:r>
    </w:p>
    <w:p w:rsidR="00006296" w:rsidRPr="00005212" w:rsidRDefault="00006296" w:rsidP="00ED54E5">
      <w:pPr>
        <w:pStyle w:val="A060165"/>
        <w:ind w:left="284" w:firstLine="0"/>
        <w:rPr>
          <w:rFonts w:ascii="Tahoma" w:hAnsi="Tahoma" w:cs="Tahoma"/>
          <w:color w:val="auto"/>
          <w:sz w:val="22"/>
          <w:szCs w:val="22"/>
        </w:rPr>
      </w:pPr>
    </w:p>
    <w:p w:rsidR="00006296" w:rsidRDefault="009654BD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</w:rPr>
        <w:t xml:space="preserve">2.6 </w:t>
      </w:r>
      <w:r w:rsidRPr="00005212">
        <w:rPr>
          <w:rFonts w:ascii="Tahoma" w:hAnsi="Tahoma" w:cs="Tahoma"/>
          <w:color w:val="auto"/>
          <w:sz w:val="22"/>
          <w:szCs w:val="22"/>
          <w:u w:val="single"/>
        </w:rPr>
        <w:t>COMISSÃO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DE SOLENIDADES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</w:t>
      </w:r>
    </w:p>
    <w:p w:rsidR="00395CAA" w:rsidRPr="00005212" w:rsidRDefault="00395CAA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</w:rPr>
      </w:pPr>
    </w:p>
    <w:p w:rsidR="00C10093" w:rsidRPr="00005212" w:rsidRDefault="00C10093" w:rsidP="006B7EB0">
      <w:pPr>
        <w:numPr>
          <w:ilvl w:val="0"/>
          <w:numId w:val="26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Organizar e realizar o Cerimonial de Abertura, com supervisão e orientação da Fesporte;</w:t>
      </w:r>
    </w:p>
    <w:p w:rsidR="00C10093" w:rsidRPr="00005212" w:rsidRDefault="00C10093" w:rsidP="006B7EB0">
      <w:pPr>
        <w:numPr>
          <w:ilvl w:val="0"/>
          <w:numId w:val="26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Providenciar um local adequado (estádio, ginásio, praça ou outro) com as condições necessárias para acomodar os participantes do cerimonial e o público assistente, lembrando que os atletas são pessoas idosas, </w:t>
      </w:r>
      <w:r w:rsidR="00E64EDE" w:rsidRPr="00005212">
        <w:rPr>
          <w:rFonts w:ascii="Tahoma" w:hAnsi="Tahoma" w:cs="Tahoma"/>
          <w:color w:val="auto"/>
          <w:sz w:val="22"/>
          <w:szCs w:val="22"/>
        </w:rPr>
        <w:t>reservarem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local para as autoridades;</w:t>
      </w:r>
    </w:p>
    <w:p w:rsidR="00725E28" w:rsidRPr="00005212" w:rsidRDefault="00725E28" w:rsidP="006B7EB0">
      <w:pPr>
        <w:pStyle w:val="A101065"/>
        <w:numPr>
          <w:ilvl w:val="0"/>
          <w:numId w:val="26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Providenciar </w:t>
      </w:r>
      <w:r w:rsidR="00BB7B52" w:rsidRPr="00005212">
        <w:rPr>
          <w:rFonts w:ascii="Tahoma" w:hAnsi="Tahoma" w:cs="Tahoma"/>
          <w:color w:val="auto"/>
          <w:sz w:val="22"/>
          <w:szCs w:val="22"/>
        </w:rPr>
        <w:t xml:space="preserve">para o cerimonial </w:t>
      </w:r>
      <w:r w:rsidRPr="00005212">
        <w:rPr>
          <w:rFonts w:ascii="Tahoma" w:hAnsi="Tahoma" w:cs="Tahoma"/>
          <w:color w:val="auto"/>
          <w:sz w:val="22"/>
          <w:szCs w:val="22"/>
        </w:rPr>
        <w:t>de abertura e encerramento, Bandeiras, Mastros, tocha olímpica, fogo simbólico e atletas para o juramento</w:t>
      </w:r>
      <w:r w:rsidR="00893479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725E28" w:rsidRPr="00005212" w:rsidRDefault="00E64EDE" w:rsidP="006B7EB0">
      <w:pPr>
        <w:numPr>
          <w:ilvl w:val="0"/>
          <w:numId w:val="26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Elaborar o roteiro </w:t>
      </w:r>
      <w:r w:rsidR="00725E28" w:rsidRPr="00005212">
        <w:rPr>
          <w:rFonts w:ascii="Tahoma" w:hAnsi="Tahoma" w:cs="Tahoma"/>
          <w:color w:val="auto"/>
          <w:sz w:val="22"/>
          <w:szCs w:val="22"/>
        </w:rPr>
        <w:t>do Cerimonial de Abertura do evento, que deverá ser supervisionado e aprovado pelo Presidente da FESPORTE ou seu representante, com duração aproximada de 60 minutos</w:t>
      </w:r>
      <w:r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E64EDE" w:rsidRPr="00005212" w:rsidRDefault="00E64EDE" w:rsidP="006B7EB0">
      <w:pPr>
        <w:numPr>
          <w:ilvl w:val="0"/>
          <w:numId w:val="26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a liberação do trânsito próximo ao local para concentração das delegações e facilitar o acesso do público;</w:t>
      </w:r>
    </w:p>
    <w:p w:rsidR="00725E28" w:rsidRPr="00005212" w:rsidRDefault="00725E28" w:rsidP="006B7EB0">
      <w:pPr>
        <w:pStyle w:val="A101065"/>
        <w:numPr>
          <w:ilvl w:val="0"/>
          <w:numId w:val="26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Elaborar a programação do Cerimonial de Encerramento, que deverá ser aprovado pelo Presidente da FESPORTE ou seu representante, com duração aproximada de 30 minutos</w:t>
      </w:r>
      <w:r w:rsidR="00893479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E64EDE" w:rsidRPr="00005212" w:rsidRDefault="00E64EDE" w:rsidP="006B7EB0">
      <w:pPr>
        <w:numPr>
          <w:ilvl w:val="0"/>
          <w:numId w:val="26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Instalar aparelhagem completa de som de boa qual idade, com operador, que possibilite entendimento por parte do público e orientação dos participantes;</w:t>
      </w:r>
    </w:p>
    <w:p w:rsidR="00725E28" w:rsidRPr="00005212" w:rsidRDefault="00725E28" w:rsidP="006B7EB0">
      <w:pPr>
        <w:pStyle w:val="A101065"/>
        <w:numPr>
          <w:ilvl w:val="0"/>
          <w:numId w:val="26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meninas uniformizadas, para atuarem à Comissão de Premiação da FESPORTE;</w:t>
      </w:r>
    </w:p>
    <w:p w:rsidR="00DC52DB" w:rsidRPr="00005212" w:rsidRDefault="00725E28" w:rsidP="00DC52DB">
      <w:pPr>
        <w:pStyle w:val="A101065"/>
        <w:numPr>
          <w:ilvl w:val="0"/>
          <w:numId w:val="26"/>
        </w:numPr>
        <w:rPr>
          <w:rFonts w:ascii="Tahoma" w:hAnsi="Tahoma" w:cs="Tahoma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01 sala com chave para guardar troféus e medalhas durante os Eventos</w:t>
      </w:r>
      <w:r w:rsidR="00893479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AD3D7E" w:rsidRPr="00005212" w:rsidRDefault="00AD3D7E" w:rsidP="00DC52DB">
      <w:pPr>
        <w:pStyle w:val="A101065"/>
        <w:numPr>
          <w:ilvl w:val="0"/>
          <w:numId w:val="26"/>
        </w:numPr>
        <w:rPr>
          <w:rFonts w:ascii="Tahoma" w:hAnsi="Tahoma" w:cs="Tahoma"/>
          <w:sz w:val="22"/>
          <w:szCs w:val="22"/>
        </w:rPr>
      </w:pPr>
      <w:r w:rsidRPr="00005212">
        <w:rPr>
          <w:rFonts w:ascii="Tahoma" w:hAnsi="Tahoma" w:cs="Tahoma"/>
          <w:sz w:val="22"/>
          <w:szCs w:val="22"/>
        </w:rPr>
        <w:t xml:space="preserve">Para evitar o atraso ou o cancelamento de eventos devido à falta de energia, recomendamos </w:t>
      </w:r>
      <w:r w:rsidR="00893479" w:rsidRPr="00005212">
        <w:rPr>
          <w:rFonts w:ascii="Tahoma" w:hAnsi="Tahoma" w:cs="Tahoma"/>
          <w:sz w:val="22"/>
          <w:szCs w:val="22"/>
        </w:rPr>
        <w:t>a instalação de geradores de energia própria</w:t>
      </w:r>
      <w:r w:rsidRPr="00005212">
        <w:rPr>
          <w:rFonts w:ascii="Tahoma" w:hAnsi="Tahoma" w:cs="Tahoma"/>
          <w:sz w:val="22"/>
          <w:szCs w:val="22"/>
        </w:rPr>
        <w:t xml:space="preserve"> para utilização do som e da iluminaç</w:t>
      </w:r>
      <w:r w:rsidR="00893479" w:rsidRPr="00005212">
        <w:rPr>
          <w:rFonts w:ascii="Tahoma" w:hAnsi="Tahoma" w:cs="Tahoma"/>
          <w:sz w:val="22"/>
          <w:szCs w:val="22"/>
        </w:rPr>
        <w:t xml:space="preserve">ão </w:t>
      </w:r>
      <w:r w:rsidRPr="00005212">
        <w:rPr>
          <w:rFonts w:ascii="Tahoma" w:hAnsi="Tahoma" w:cs="Tahoma"/>
          <w:sz w:val="22"/>
          <w:szCs w:val="22"/>
        </w:rPr>
        <w:t>no cerimonial de abertura e nas danças</w:t>
      </w:r>
      <w:r w:rsidR="00893479" w:rsidRPr="00005212">
        <w:rPr>
          <w:rFonts w:ascii="Tahoma" w:hAnsi="Tahoma" w:cs="Tahoma"/>
          <w:sz w:val="22"/>
          <w:szCs w:val="22"/>
        </w:rPr>
        <w:t>;</w:t>
      </w:r>
    </w:p>
    <w:p w:rsidR="00AD3D7E" w:rsidRPr="00005212" w:rsidRDefault="00AD3D7E" w:rsidP="00DC52DB">
      <w:pPr>
        <w:pStyle w:val="A060165"/>
        <w:numPr>
          <w:ilvl w:val="0"/>
          <w:numId w:val="26"/>
        </w:numPr>
        <w:rPr>
          <w:rFonts w:ascii="Tahoma" w:hAnsi="Tahoma" w:cs="Tahoma"/>
          <w:b/>
          <w:color w:val="auto"/>
          <w:sz w:val="22"/>
          <w:szCs w:val="22"/>
        </w:rPr>
      </w:pPr>
      <w:r w:rsidRPr="00005212">
        <w:rPr>
          <w:rFonts w:ascii="Tahoma" w:hAnsi="Tahoma" w:cs="Tahoma"/>
          <w:sz w:val="22"/>
          <w:szCs w:val="22"/>
        </w:rPr>
        <w:t>Providenciar para uma transmissão televisiva com qualidade digital</w:t>
      </w:r>
      <w:r w:rsidR="00893479" w:rsidRPr="00005212">
        <w:rPr>
          <w:rFonts w:ascii="Tahoma" w:hAnsi="Tahoma" w:cs="Tahoma"/>
          <w:sz w:val="22"/>
          <w:szCs w:val="22"/>
        </w:rPr>
        <w:t>;</w:t>
      </w:r>
    </w:p>
    <w:p w:rsidR="00893479" w:rsidRDefault="00893479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006296" w:rsidRPr="00005212" w:rsidRDefault="00E64EDE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  <w:u w:val="single"/>
        </w:rPr>
        <w:t>2.7 COMISSÃO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DE ALOJAMENTO DAS DELEGAÇÕES</w:t>
      </w:r>
    </w:p>
    <w:p w:rsidR="00E64EDE" w:rsidRPr="00005212" w:rsidRDefault="00E64EDE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4F25A1" w:rsidRPr="00005212" w:rsidRDefault="00E64EDE" w:rsidP="006B7EB0">
      <w:pPr>
        <w:pStyle w:val="A101065"/>
        <w:numPr>
          <w:ilvl w:val="0"/>
          <w:numId w:val="27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Providenciar locais </w:t>
      </w:r>
      <w:r w:rsidR="004F25A1" w:rsidRPr="00005212">
        <w:rPr>
          <w:rFonts w:ascii="Tahoma" w:hAnsi="Tahoma" w:cs="Tahoma"/>
          <w:color w:val="auto"/>
          <w:sz w:val="22"/>
          <w:szCs w:val="22"/>
        </w:rPr>
        <w:t>para alojamento das delegações e distribuí-los de acordo com o número de participantes.</w:t>
      </w:r>
    </w:p>
    <w:p w:rsidR="004F25A1" w:rsidRPr="00005212" w:rsidRDefault="004F25A1" w:rsidP="006B7EB0">
      <w:pPr>
        <w:pStyle w:val="A101065"/>
        <w:numPr>
          <w:ilvl w:val="0"/>
          <w:numId w:val="27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Em conjunto com a Comissão de Obras, deixarem os alojamentos em perfeitas condições, observando a acessibilidades. </w:t>
      </w:r>
    </w:p>
    <w:p w:rsidR="00E64EDE" w:rsidRPr="00005212" w:rsidRDefault="004F25A1" w:rsidP="006B7EB0">
      <w:pPr>
        <w:pStyle w:val="A101065"/>
        <w:numPr>
          <w:ilvl w:val="0"/>
          <w:numId w:val="27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Manter os alojamentos em perfeitas condições de uso durante o Evento</w:t>
      </w:r>
    </w:p>
    <w:p w:rsidR="00E64EDE" w:rsidRPr="00005212" w:rsidRDefault="00E64EDE" w:rsidP="006B7EB0">
      <w:pPr>
        <w:numPr>
          <w:ilvl w:val="0"/>
          <w:numId w:val="27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Manter uma equipe de serviços gerais de reparos (hidráulico, elétrico, </w:t>
      </w:r>
      <w:proofErr w:type="spellStart"/>
      <w:r w:rsidRPr="00005212">
        <w:rPr>
          <w:rFonts w:ascii="Tahoma" w:hAnsi="Tahoma" w:cs="Tahoma"/>
          <w:color w:val="auto"/>
          <w:sz w:val="22"/>
          <w:szCs w:val="22"/>
        </w:rPr>
        <w:t>etc</w:t>
      </w:r>
      <w:proofErr w:type="spellEnd"/>
      <w:r w:rsidRPr="00005212">
        <w:rPr>
          <w:rFonts w:ascii="Tahoma" w:hAnsi="Tahoma" w:cs="Tahoma"/>
          <w:color w:val="auto"/>
          <w:sz w:val="22"/>
          <w:szCs w:val="22"/>
        </w:rPr>
        <w:t>) à disposição dos participantes, quando solicitado.</w:t>
      </w:r>
    </w:p>
    <w:p w:rsidR="004F25A1" w:rsidRPr="00005212" w:rsidRDefault="004F25A1" w:rsidP="006B7EB0">
      <w:pPr>
        <w:pStyle w:val="A101065"/>
        <w:numPr>
          <w:ilvl w:val="0"/>
          <w:numId w:val="27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Manter um elemento da sua Comissão junto à Comissão de Recepção para o controle e recepção aos municípios.</w:t>
      </w:r>
    </w:p>
    <w:p w:rsidR="004F25A1" w:rsidRPr="00005212" w:rsidRDefault="00B04285" w:rsidP="006B7EB0">
      <w:pPr>
        <w:pStyle w:val="A101065"/>
        <w:numPr>
          <w:ilvl w:val="0"/>
          <w:numId w:val="27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Pela particularidade deste evento p</w:t>
      </w:r>
      <w:r w:rsidR="004F25A1" w:rsidRPr="00005212">
        <w:rPr>
          <w:rFonts w:ascii="Tahoma" w:hAnsi="Tahoma" w:cs="Tahoma"/>
          <w:color w:val="auto"/>
          <w:sz w:val="22"/>
          <w:szCs w:val="22"/>
        </w:rPr>
        <w:t xml:space="preserve">rovidenciar junto aos </w:t>
      </w:r>
      <w:r w:rsidR="00E64EDE" w:rsidRPr="00005212">
        <w:rPr>
          <w:rFonts w:ascii="Tahoma" w:hAnsi="Tahoma" w:cs="Tahoma"/>
          <w:color w:val="auto"/>
          <w:sz w:val="22"/>
          <w:szCs w:val="22"/>
        </w:rPr>
        <w:t>Hotéis</w:t>
      </w:r>
      <w:r w:rsidR="004F25A1" w:rsidRPr="00005212">
        <w:rPr>
          <w:rFonts w:ascii="Tahoma" w:hAnsi="Tahoma" w:cs="Tahoma"/>
          <w:color w:val="auto"/>
          <w:sz w:val="22"/>
          <w:szCs w:val="22"/>
        </w:rPr>
        <w:t xml:space="preserve"> da Cidade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uma tabela de valores das diárias acessíveis para informar </w:t>
      </w:r>
      <w:proofErr w:type="gramStart"/>
      <w:r w:rsidRPr="00005212">
        <w:rPr>
          <w:rFonts w:ascii="Tahoma" w:hAnsi="Tahoma" w:cs="Tahoma"/>
          <w:color w:val="auto"/>
          <w:sz w:val="22"/>
          <w:szCs w:val="22"/>
        </w:rPr>
        <w:t>as Prefeitura</w:t>
      </w:r>
      <w:proofErr w:type="gramEnd"/>
      <w:r w:rsidRPr="00005212">
        <w:rPr>
          <w:rFonts w:ascii="Tahoma" w:hAnsi="Tahoma" w:cs="Tahoma"/>
          <w:color w:val="auto"/>
          <w:sz w:val="22"/>
          <w:szCs w:val="22"/>
        </w:rPr>
        <w:t xml:space="preserve"> participante;</w:t>
      </w:r>
      <w:r w:rsidR="004F25A1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</w:p>
    <w:p w:rsidR="00E64EDE" w:rsidRPr="00005212" w:rsidRDefault="00E64EDE" w:rsidP="00E64EDE">
      <w:pPr>
        <w:pStyle w:val="A101065"/>
        <w:rPr>
          <w:rFonts w:ascii="Tahoma" w:hAnsi="Tahoma" w:cs="Tahoma"/>
          <w:color w:val="auto"/>
          <w:sz w:val="22"/>
          <w:szCs w:val="22"/>
        </w:rPr>
      </w:pPr>
    </w:p>
    <w:p w:rsidR="00006296" w:rsidRPr="00005212" w:rsidRDefault="00B04285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  <w:u w:val="single"/>
        </w:rPr>
        <w:t>2.8 COMISSÃO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DE ALIMENTAÇÃO </w:t>
      </w:r>
    </w:p>
    <w:p w:rsidR="00B04285" w:rsidRPr="00005212" w:rsidRDefault="00B04285" w:rsidP="00ED54E5">
      <w:pPr>
        <w:pStyle w:val="A1010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224718" w:rsidRPr="00005212" w:rsidRDefault="00D31D7D" w:rsidP="006B7EB0">
      <w:pPr>
        <w:pStyle w:val="A101065"/>
        <w:numPr>
          <w:ilvl w:val="0"/>
          <w:numId w:val="2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Providenciar a distribuição de </w:t>
      </w:r>
      <w:r w:rsidR="003F015E" w:rsidRPr="00005212">
        <w:rPr>
          <w:rFonts w:ascii="Tahoma" w:hAnsi="Tahoma" w:cs="Tahoma"/>
          <w:color w:val="auto"/>
          <w:sz w:val="22"/>
          <w:szCs w:val="22"/>
        </w:rPr>
        <w:t xml:space="preserve">água 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para as equipes de </w:t>
      </w:r>
      <w:proofErr w:type="spellStart"/>
      <w:r w:rsidRPr="00005212">
        <w:rPr>
          <w:rFonts w:ascii="Tahoma" w:hAnsi="Tahoma" w:cs="Tahoma"/>
          <w:color w:val="auto"/>
          <w:sz w:val="22"/>
          <w:szCs w:val="22"/>
        </w:rPr>
        <w:t>arbitargem</w:t>
      </w:r>
      <w:proofErr w:type="spellEnd"/>
      <w:r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3F015E" w:rsidRPr="00005212">
        <w:rPr>
          <w:rFonts w:ascii="Tahoma" w:hAnsi="Tahoma" w:cs="Tahoma"/>
          <w:color w:val="auto"/>
          <w:sz w:val="22"/>
          <w:szCs w:val="22"/>
        </w:rPr>
        <w:t xml:space="preserve">em todos os locais de competições, </w:t>
      </w:r>
      <w:r w:rsidR="00224718" w:rsidRPr="00005212">
        <w:rPr>
          <w:rFonts w:ascii="Tahoma" w:hAnsi="Tahoma" w:cs="Tahoma"/>
          <w:color w:val="auto"/>
          <w:sz w:val="22"/>
          <w:szCs w:val="22"/>
        </w:rPr>
        <w:t>durante o período da realização do evento;</w:t>
      </w:r>
    </w:p>
    <w:p w:rsidR="003F015E" w:rsidRPr="00005212" w:rsidRDefault="00224718" w:rsidP="006B7EB0">
      <w:pPr>
        <w:pStyle w:val="A101065"/>
        <w:numPr>
          <w:ilvl w:val="0"/>
          <w:numId w:val="2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Providenciar café na recepção da </w:t>
      </w:r>
      <w:r w:rsidR="00B04285" w:rsidRPr="00005212">
        <w:rPr>
          <w:rFonts w:ascii="Tahoma" w:hAnsi="Tahoma" w:cs="Tahoma"/>
          <w:color w:val="auto"/>
          <w:sz w:val="22"/>
          <w:szCs w:val="22"/>
        </w:rPr>
        <w:t>CCO;</w:t>
      </w:r>
      <w:r w:rsidR="003F015E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</w:p>
    <w:p w:rsidR="001F78C0" w:rsidRPr="00005212" w:rsidRDefault="001F78C0" w:rsidP="00ED54E5">
      <w:pPr>
        <w:pStyle w:val="A060165"/>
        <w:ind w:left="284" w:firstLine="0"/>
        <w:rPr>
          <w:rFonts w:ascii="Tahoma" w:hAnsi="Tahoma" w:cs="Tahoma"/>
          <w:b/>
          <w:color w:val="auto"/>
          <w:sz w:val="22"/>
          <w:szCs w:val="22"/>
        </w:rPr>
      </w:pPr>
    </w:p>
    <w:p w:rsidR="00006296" w:rsidRPr="00005212" w:rsidRDefault="00B04285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2.9 COMISSÃO DE </w:t>
      </w:r>
      <w:proofErr w:type="gramStart"/>
      <w:r w:rsidRPr="00005212">
        <w:rPr>
          <w:rFonts w:ascii="Tahoma" w:hAnsi="Tahoma" w:cs="Tahoma"/>
          <w:color w:val="auto"/>
          <w:sz w:val="22"/>
          <w:szCs w:val="22"/>
          <w:u w:val="single"/>
        </w:rPr>
        <w:t>INFRA-ESTRUTURA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E URBANISMO</w:t>
      </w:r>
    </w:p>
    <w:p w:rsidR="00B04285" w:rsidRPr="00005212" w:rsidRDefault="00B04285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3F015E" w:rsidRPr="00005212" w:rsidRDefault="003F015E" w:rsidP="006B7EB0">
      <w:pPr>
        <w:pStyle w:val="A101065"/>
        <w:numPr>
          <w:ilvl w:val="0"/>
          <w:numId w:val="2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Dar atendimento diário na CCO durante o Evento.</w:t>
      </w:r>
    </w:p>
    <w:p w:rsidR="003F015E" w:rsidRPr="00005212" w:rsidRDefault="003F015E" w:rsidP="006B7EB0">
      <w:pPr>
        <w:pStyle w:val="A101065"/>
        <w:numPr>
          <w:ilvl w:val="0"/>
          <w:numId w:val="2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telefonistas, fax.</w:t>
      </w:r>
    </w:p>
    <w:p w:rsidR="003F015E" w:rsidRPr="00005212" w:rsidRDefault="003F015E" w:rsidP="006B7EB0">
      <w:pPr>
        <w:pStyle w:val="A101065"/>
        <w:numPr>
          <w:ilvl w:val="0"/>
          <w:numId w:val="2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Coordenar e manter plantão com os eletricistas, encanadores, bombeiros, etc.</w:t>
      </w:r>
    </w:p>
    <w:p w:rsidR="003F015E" w:rsidRPr="00005212" w:rsidRDefault="003F015E" w:rsidP="006B7EB0">
      <w:pPr>
        <w:pStyle w:val="A101065"/>
        <w:numPr>
          <w:ilvl w:val="0"/>
          <w:numId w:val="2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o possível atendimento das delegações.</w:t>
      </w:r>
    </w:p>
    <w:p w:rsidR="003F015E" w:rsidRPr="00005212" w:rsidRDefault="003F015E" w:rsidP="006B7EB0">
      <w:pPr>
        <w:pStyle w:val="A101065"/>
        <w:numPr>
          <w:ilvl w:val="0"/>
          <w:numId w:val="2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indicações dos locais de competição pela cidade.</w:t>
      </w:r>
    </w:p>
    <w:p w:rsidR="003F015E" w:rsidRPr="00005212" w:rsidRDefault="003F015E" w:rsidP="006B7EB0">
      <w:pPr>
        <w:pStyle w:val="A101065"/>
        <w:numPr>
          <w:ilvl w:val="0"/>
          <w:numId w:val="2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faixas nos alojamentos.</w:t>
      </w:r>
    </w:p>
    <w:p w:rsidR="003F015E" w:rsidRPr="00005212" w:rsidRDefault="003F015E" w:rsidP="006B7EB0">
      <w:pPr>
        <w:pStyle w:val="A101065"/>
        <w:numPr>
          <w:ilvl w:val="0"/>
          <w:numId w:val="2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melhorias nos acessos e estacionamentos dos locais de competição.</w:t>
      </w:r>
    </w:p>
    <w:p w:rsidR="003F015E" w:rsidRPr="00005212" w:rsidRDefault="003F015E" w:rsidP="00ED54E5">
      <w:pPr>
        <w:pStyle w:val="A060165"/>
        <w:ind w:left="284" w:firstLine="0"/>
        <w:rPr>
          <w:rFonts w:ascii="Tahoma" w:hAnsi="Tahoma" w:cs="Tahoma"/>
          <w:b/>
          <w:color w:val="auto"/>
          <w:sz w:val="22"/>
          <w:szCs w:val="22"/>
        </w:rPr>
      </w:pPr>
    </w:p>
    <w:p w:rsidR="00006296" w:rsidRPr="00005212" w:rsidRDefault="00B04285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  <w:u w:val="single"/>
        </w:rPr>
        <w:t>2.10 COMISSÃO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DE IMPRENSA</w:t>
      </w:r>
    </w:p>
    <w:p w:rsidR="00B04285" w:rsidRPr="00005212" w:rsidRDefault="00B04285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3F015E" w:rsidRPr="00005212" w:rsidRDefault="003F015E" w:rsidP="006B7EB0">
      <w:pPr>
        <w:pStyle w:val="A101065"/>
        <w:numPr>
          <w:ilvl w:val="0"/>
          <w:numId w:val="29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local adequado para instalar o centro de imprensa da FESPORTE e a imprensa catarinense;</w:t>
      </w:r>
    </w:p>
    <w:p w:rsidR="003F015E" w:rsidRPr="00005212" w:rsidRDefault="003F015E" w:rsidP="006B7EB0">
      <w:pPr>
        <w:pStyle w:val="A101065"/>
        <w:numPr>
          <w:ilvl w:val="0"/>
          <w:numId w:val="29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Determinar os meios necessários para este atendimento, mediante orientação a ser expedida pela FESPORTE depois de observadas as necessidades.</w:t>
      </w:r>
    </w:p>
    <w:p w:rsidR="003F015E" w:rsidRPr="00005212" w:rsidRDefault="003F015E" w:rsidP="006B7EB0">
      <w:pPr>
        <w:pStyle w:val="A101065"/>
        <w:numPr>
          <w:ilvl w:val="0"/>
          <w:numId w:val="29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nos locais de competição áreas próprias para atendimento às necessidades da imprensa (Jornais, Rádios e TVs).</w:t>
      </w:r>
    </w:p>
    <w:p w:rsidR="001F78C0" w:rsidRPr="00005212" w:rsidRDefault="001F78C0" w:rsidP="00ED54E5">
      <w:pPr>
        <w:pStyle w:val="A060165"/>
        <w:ind w:left="284" w:firstLine="0"/>
        <w:rPr>
          <w:rFonts w:ascii="Tahoma" w:hAnsi="Tahoma" w:cs="Tahoma"/>
          <w:b/>
          <w:color w:val="auto"/>
          <w:sz w:val="22"/>
          <w:szCs w:val="22"/>
        </w:rPr>
      </w:pPr>
    </w:p>
    <w:p w:rsidR="00006296" w:rsidRPr="00005212" w:rsidRDefault="00B04285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  <w:u w:val="single"/>
        </w:rPr>
        <w:t>2.11 COMISSÃO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DE RELAÇÕES PÚBLICAS E MARKETING</w:t>
      </w:r>
    </w:p>
    <w:p w:rsidR="00B04285" w:rsidRPr="00005212" w:rsidRDefault="00B04285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C41D28" w:rsidRDefault="00C41D28" w:rsidP="00C41D28">
      <w:pPr>
        <w:numPr>
          <w:ilvl w:val="0"/>
          <w:numId w:val="30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placas indicativas para a CCO, locais de competição, alojamentos, hospitais, e outros serviços de utilidade, que deverão estar afixadas em locais de fácil visualização;</w:t>
      </w:r>
    </w:p>
    <w:p w:rsidR="00927325" w:rsidRDefault="00927325" w:rsidP="00927325">
      <w:pPr>
        <w:numPr>
          <w:ilvl w:val="0"/>
          <w:numId w:val="30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pódio para premiação</w:t>
      </w:r>
      <w:r>
        <w:rPr>
          <w:rFonts w:ascii="Tahoma" w:hAnsi="Tahoma" w:cs="Tahoma"/>
          <w:color w:val="auto"/>
          <w:sz w:val="22"/>
          <w:szCs w:val="22"/>
        </w:rPr>
        <w:t xml:space="preserve"> (placas ou pódio acessível </w:t>
      </w:r>
      <w:proofErr w:type="gramStart"/>
      <w:r>
        <w:rPr>
          <w:rFonts w:ascii="Tahoma" w:hAnsi="Tahoma" w:cs="Tahoma"/>
          <w:color w:val="auto"/>
          <w:sz w:val="22"/>
          <w:szCs w:val="22"/>
        </w:rPr>
        <w:t>a</w:t>
      </w:r>
      <w:proofErr w:type="gramEnd"/>
      <w:r>
        <w:rPr>
          <w:rFonts w:ascii="Tahoma" w:hAnsi="Tahoma" w:cs="Tahoma"/>
          <w:color w:val="auto"/>
          <w:sz w:val="22"/>
          <w:szCs w:val="22"/>
        </w:rPr>
        <w:t xml:space="preserve"> idade dos participantes)</w:t>
      </w:r>
      <w:r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C41D28" w:rsidRPr="00005212" w:rsidRDefault="00C41D28" w:rsidP="00C41D28">
      <w:pPr>
        <w:numPr>
          <w:ilvl w:val="0"/>
          <w:numId w:val="30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divulgação dos jogos no município, na região, no estado, através da imprensa escrita e eletrônica, além da confecção de materiais gráficos promocionais, de acordo com as logomarcas da FESPORTE;</w:t>
      </w:r>
    </w:p>
    <w:p w:rsidR="00C41D28" w:rsidRPr="00005212" w:rsidRDefault="00C41D28" w:rsidP="00C41D28">
      <w:pPr>
        <w:pStyle w:val="A101065"/>
        <w:numPr>
          <w:ilvl w:val="0"/>
          <w:numId w:val="30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Plano de Marketing deverá ser aprovado pela FESPORTE (material de publicidade, espaços para publicidade nos locais de competição, etc...).</w:t>
      </w:r>
    </w:p>
    <w:p w:rsidR="00C41D28" w:rsidRPr="00005212" w:rsidRDefault="00C41D28" w:rsidP="00C41D28">
      <w:pPr>
        <w:numPr>
          <w:ilvl w:val="0"/>
          <w:numId w:val="30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Quando o município-sede for elaborar materiais promocionais sobre o evento que irá </w:t>
      </w:r>
      <w:r w:rsidRPr="00005212">
        <w:rPr>
          <w:rFonts w:ascii="Tahoma" w:hAnsi="Tahoma" w:cs="Tahoma"/>
          <w:color w:val="auto"/>
          <w:sz w:val="22"/>
          <w:szCs w:val="22"/>
        </w:rPr>
        <w:lastRenderedPageBreak/>
        <w:t>sediar, deverá, antes de suas confecções, solicitar a aprovação da Assessoria de Comunicação da Fesporte. Deverão constar em todos estes materiais as logomarcas do Governo do Estado e da Secretaria, da Fesporte da Prefeitura Municipal e patrocinadores. Exemplos: cartazes, outdoors, folder, bonés, camisetas, e outros;</w:t>
      </w:r>
    </w:p>
    <w:p w:rsidR="003F015E" w:rsidRPr="00005212" w:rsidRDefault="003F015E" w:rsidP="006B7EB0">
      <w:pPr>
        <w:pStyle w:val="A101065"/>
        <w:numPr>
          <w:ilvl w:val="0"/>
          <w:numId w:val="30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a recepção às delegações visitantes;</w:t>
      </w:r>
    </w:p>
    <w:p w:rsidR="003F015E" w:rsidRPr="00005212" w:rsidRDefault="003F015E" w:rsidP="006B7EB0">
      <w:pPr>
        <w:pStyle w:val="A101065"/>
        <w:numPr>
          <w:ilvl w:val="0"/>
          <w:numId w:val="30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distribuição de boletins informativos sobre a cidade;</w:t>
      </w:r>
    </w:p>
    <w:p w:rsidR="003F015E" w:rsidRPr="00005212" w:rsidRDefault="003F015E" w:rsidP="006B7EB0">
      <w:pPr>
        <w:pStyle w:val="A101065"/>
        <w:numPr>
          <w:ilvl w:val="0"/>
          <w:numId w:val="30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Visita com o Prefeito e autor</w:t>
      </w:r>
      <w:r w:rsidR="00927325">
        <w:rPr>
          <w:rFonts w:ascii="Tahoma" w:hAnsi="Tahoma" w:cs="Tahoma"/>
          <w:color w:val="auto"/>
          <w:sz w:val="22"/>
          <w:szCs w:val="22"/>
        </w:rPr>
        <w:t>idades municipais às delegações.</w:t>
      </w:r>
    </w:p>
    <w:p w:rsidR="001F78C0" w:rsidRPr="00005212" w:rsidRDefault="001F78C0" w:rsidP="00ED54E5">
      <w:pPr>
        <w:pStyle w:val="A1010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006296" w:rsidRPr="00005212" w:rsidRDefault="00B04285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  <w:u w:val="single"/>
        </w:rPr>
        <w:t>2.12 COMISSÃO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DE OBRAS</w:t>
      </w:r>
    </w:p>
    <w:p w:rsidR="00B04285" w:rsidRPr="00005212" w:rsidRDefault="00B04285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3F015E" w:rsidRPr="00005212" w:rsidRDefault="003F015E" w:rsidP="006B7EB0">
      <w:pPr>
        <w:pStyle w:val="A101065"/>
        <w:numPr>
          <w:ilvl w:val="0"/>
          <w:numId w:val="31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Deixar os locais de competição em condições, conforme orientação expedida pela FESPORTE.</w:t>
      </w:r>
    </w:p>
    <w:p w:rsidR="003F015E" w:rsidRPr="00005212" w:rsidRDefault="003F015E" w:rsidP="006B7EB0">
      <w:pPr>
        <w:pStyle w:val="A101065"/>
        <w:numPr>
          <w:ilvl w:val="0"/>
          <w:numId w:val="31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Em conjunto com a Comissão de alojamento, providenciar as reformas e alterações necessárias para deixar os alojamentos com as acessibilidades. </w:t>
      </w:r>
    </w:p>
    <w:p w:rsidR="003F015E" w:rsidRPr="00005212" w:rsidRDefault="003F015E" w:rsidP="006B7EB0">
      <w:pPr>
        <w:pStyle w:val="A101065"/>
        <w:numPr>
          <w:ilvl w:val="0"/>
          <w:numId w:val="31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Atuar em conjunto com as demais comissões.</w:t>
      </w:r>
    </w:p>
    <w:p w:rsidR="003F015E" w:rsidRPr="00005212" w:rsidRDefault="003F015E" w:rsidP="00ED54E5">
      <w:pPr>
        <w:pStyle w:val="A060165"/>
        <w:ind w:left="284" w:firstLine="0"/>
        <w:rPr>
          <w:rFonts w:ascii="Tahoma" w:hAnsi="Tahoma" w:cs="Tahoma"/>
          <w:b/>
          <w:color w:val="auto"/>
          <w:sz w:val="22"/>
          <w:szCs w:val="22"/>
        </w:rPr>
      </w:pPr>
    </w:p>
    <w:p w:rsidR="00006296" w:rsidRPr="00005212" w:rsidRDefault="00B04285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  <w:u w:val="single"/>
        </w:rPr>
        <w:t>2.13 COMISSÃO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DE SEGURANÇA</w:t>
      </w:r>
    </w:p>
    <w:p w:rsidR="001F78C0" w:rsidRPr="00005212" w:rsidRDefault="001F78C0" w:rsidP="00ED54E5">
      <w:pPr>
        <w:pStyle w:val="A06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1F78C0" w:rsidRPr="00005212" w:rsidRDefault="001F78C0" w:rsidP="006B7EB0">
      <w:pPr>
        <w:numPr>
          <w:ilvl w:val="0"/>
          <w:numId w:val="32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Providenciar, em tempo hábil, oficiar os comandos das Polícias Militar e Civil e demais órgãos competentes, a fim de que os mesmos possam planejar a segurança do evento;</w:t>
      </w:r>
    </w:p>
    <w:p w:rsidR="003F015E" w:rsidRPr="00005212" w:rsidRDefault="003F015E" w:rsidP="006B7EB0">
      <w:pPr>
        <w:pStyle w:val="A101065"/>
        <w:numPr>
          <w:ilvl w:val="0"/>
          <w:numId w:val="3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segurança para todos os locais de competição</w:t>
      </w:r>
      <w:r w:rsidR="001F78C0" w:rsidRPr="00005212">
        <w:rPr>
          <w:rFonts w:ascii="Tahoma" w:hAnsi="Tahoma" w:cs="Tahoma"/>
          <w:color w:val="auto"/>
          <w:sz w:val="22"/>
          <w:szCs w:val="22"/>
        </w:rPr>
        <w:t xml:space="preserve">, na </w:t>
      </w:r>
      <w:r w:rsidR="008B10FF" w:rsidRPr="00005212">
        <w:rPr>
          <w:rFonts w:ascii="Tahoma" w:hAnsi="Tahoma" w:cs="Tahoma"/>
          <w:color w:val="auto"/>
          <w:sz w:val="22"/>
          <w:szCs w:val="22"/>
        </w:rPr>
        <w:t>Comissão</w:t>
      </w:r>
      <w:r w:rsidR="001F78C0" w:rsidRPr="00005212">
        <w:rPr>
          <w:rFonts w:ascii="Tahoma" w:hAnsi="Tahoma" w:cs="Tahoma"/>
          <w:color w:val="auto"/>
          <w:sz w:val="22"/>
          <w:szCs w:val="22"/>
        </w:rPr>
        <w:t xml:space="preserve"> Central Organizadora</w:t>
      </w:r>
      <w:proofErr w:type="gramStart"/>
      <w:r w:rsidR="001F78C0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gramEnd"/>
      <w:r w:rsidRPr="00005212">
        <w:rPr>
          <w:rFonts w:ascii="Tahoma" w:hAnsi="Tahoma" w:cs="Tahoma"/>
          <w:color w:val="auto"/>
          <w:sz w:val="22"/>
          <w:szCs w:val="22"/>
        </w:rPr>
        <w:t>e para os alojamentos.</w:t>
      </w:r>
    </w:p>
    <w:p w:rsidR="003F015E" w:rsidRPr="00005212" w:rsidRDefault="003F015E" w:rsidP="006B7EB0">
      <w:pPr>
        <w:pStyle w:val="A101065"/>
        <w:numPr>
          <w:ilvl w:val="0"/>
          <w:numId w:val="3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estacionamento para os árbitros, coordenadores, imprensa, autoridades, FESPORTE e CCO nos locais de competição e CCO.</w:t>
      </w:r>
    </w:p>
    <w:p w:rsidR="003F015E" w:rsidRPr="00005212" w:rsidRDefault="003F015E" w:rsidP="006B7EB0">
      <w:pPr>
        <w:pStyle w:val="A101065"/>
        <w:numPr>
          <w:ilvl w:val="0"/>
          <w:numId w:val="32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Reservar locais adequados para autoridades nos locais de competição.</w:t>
      </w:r>
    </w:p>
    <w:p w:rsidR="003F015E" w:rsidRPr="00005212" w:rsidRDefault="00862C04" w:rsidP="006B7EB0">
      <w:pPr>
        <w:numPr>
          <w:ilvl w:val="0"/>
          <w:numId w:val="32"/>
        </w:numPr>
        <w:autoSpaceDE w:val="0"/>
        <w:autoSpaceDN w:val="0"/>
        <w:adjustRightInd w:val="0"/>
        <w:rPr>
          <w:rFonts w:ascii="Tahoma" w:hAnsi="Tahoma" w:cs="Tahoma"/>
          <w:b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Promover serviço de “ronda” policial nos alojamentos, de forma a oferecer</w:t>
      </w:r>
      <w:r w:rsidR="001F78C0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garantias de segurança</w:t>
      </w:r>
      <w:r w:rsidR="001F78C0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1F78C0" w:rsidRPr="00005212" w:rsidRDefault="001F78C0" w:rsidP="001F78C0">
      <w:pPr>
        <w:autoSpaceDE w:val="0"/>
        <w:autoSpaceDN w:val="0"/>
        <w:adjustRightInd w:val="0"/>
        <w:rPr>
          <w:rFonts w:ascii="Tahoma" w:hAnsi="Tahoma" w:cs="Tahoma"/>
          <w:b/>
          <w:color w:val="auto"/>
          <w:sz w:val="22"/>
          <w:szCs w:val="22"/>
        </w:rPr>
      </w:pPr>
    </w:p>
    <w:p w:rsidR="00006296" w:rsidRPr="00005212" w:rsidRDefault="001F78C0" w:rsidP="00ED54E5">
      <w:pPr>
        <w:pStyle w:val="A05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  <w:u w:val="single"/>
        </w:rPr>
        <w:t>2.14 COMISSÃO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DE SAÚDE</w:t>
      </w:r>
    </w:p>
    <w:p w:rsidR="001F78C0" w:rsidRPr="00005212" w:rsidRDefault="001F78C0" w:rsidP="00ED54E5">
      <w:pPr>
        <w:pStyle w:val="A05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1F78C0" w:rsidRPr="00005212" w:rsidRDefault="001F78C0" w:rsidP="006B7EB0">
      <w:pPr>
        <w:numPr>
          <w:ilvl w:val="0"/>
          <w:numId w:val="33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Providenciar atendimento médico-hospitalar com atendimento emergencial no hospital, </w:t>
      </w:r>
      <w:r w:rsidR="008B10FF" w:rsidRPr="00005212">
        <w:rPr>
          <w:rFonts w:ascii="Tahoma" w:hAnsi="Tahoma" w:cs="Tahoma"/>
          <w:color w:val="auto"/>
          <w:sz w:val="22"/>
          <w:szCs w:val="22"/>
        </w:rPr>
        <w:t>ao atleta</w:t>
      </w:r>
      <w:r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1F78C0" w:rsidRPr="00005212" w:rsidRDefault="001F78C0" w:rsidP="006B7EB0">
      <w:pPr>
        <w:numPr>
          <w:ilvl w:val="0"/>
          <w:numId w:val="33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Manter em todos os locais de competição, um serviço de primeiros socorros e junto a CCO um pronto atendimento de ambulância;</w:t>
      </w:r>
    </w:p>
    <w:p w:rsidR="003F015E" w:rsidRPr="00005212" w:rsidRDefault="003F015E" w:rsidP="00ED54E5">
      <w:pPr>
        <w:pStyle w:val="A050165"/>
        <w:ind w:left="284" w:firstLine="0"/>
        <w:rPr>
          <w:rFonts w:ascii="Tahoma" w:hAnsi="Tahoma" w:cs="Tahoma"/>
          <w:b/>
          <w:color w:val="auto"/>
          <w:sz w:val="22"/>
          <w:szCs w:val="22"/>
        </w:rPr>
      </w:pPr>
    </w:p>
    <w:p w:rsidR="00006296" w:rsidRPr="00005212" w:rsidRDefault="00590D98" w:rsidP="00ED54E5">
      <w:pPr>
        <w:pStyle w:val="A05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  <w:u w:val="single"/>
        </w:rPr>
        <w:t>2.15 COMISSÃO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DE TRANSPORTE</w:t>
      </w:r>
    </w:p>
    <w:p w:rsidR="00590D98" w:rsidRPr="00005212" w:rsidRDefault="00590D98" w:rsidP="00ED54E5">
      <w:pPr>
        <w:pStyle w:val="A05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590D98" w:rsidRPr="00005212" w:rsidRDefault="003F015E" w:rsidP="00055B6A">
      <w:pPr>
        <w:numPr>
          <w:ilvl w:val="0"/>
          <w:numId w:val="40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Providenciar veículo </w:t>
      </w:r>
      <w:r w:rsidR="00055B6A" w:rsidRPr="00005212">
        <w:rPr>
          <w:rFonts w:ascii="Tahoma" w:hAnsi="Tahoma" w:cs="Tahoma"/>
          <w:color w:val="auto"/>
          <w:sz w:val="22"/>
          <w:szCs w:val="22"/>
        </w:rPr>
        <w:t>eficiente e em bom estado de manutenção para o transporte das equipes de arbitragem, coordenações</w:t>
      </w:r>
      <w:r w:rsidR="00590D98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EA0EF1" w:rsidRPr="00005212" w:rsidRDefault="00EA0EF1" w:rsidP="00EA0EF1">
      <w:pPr>
        <w:numPr>
          <w:ilvl w:val="0"/>
          <w:numId w:val="34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Os veículos deverão estar à disposição, em horário integral, já no primeiro dia da chegada, da Comissão Técnica, das equipes de arbitragem e também durante todos os dias da competição, assim como no término da competição. Os veículos somente poderão ser utilizados para questões relacionadas ao evento;</w:t>
      </w:r>
    </w:p>
    <w:p w:rsidR="00EA0EF1" w:rsidRPr="00005212" w:rsidRDefault="00EA0EF1" w:rsidP="00EA0EF1">
      <w:pPr>
        <w:numPr>
          <w:ilvl w:val="0"/>
          <w:numId w:val="34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Toda e qualquer alteração no transporte solicitado, deverá obrigatoriamente ser discutida entre a Assessoria de transporte da Fesporte e a Comissão de transporte do Município sede;</w:t>
      </w:r>
    </w:p>
    <w:p w:rsidR="00EA0EF1" w:rsidRPr="00005212" w:rsidRDefault="00EA0EF1" w:rsidP="00EA0EF1">
      <w:pPr>
        <w:numPr>
          <w:ilvl w:val="0"/>
          <w:numId w:val="34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Quando por razões extraordinárias e/ou urgentes houver necessidade de mudança de local de jogo ou prova, deverá ser oferecido transporte para o deslocamento das delegações municipais;</w:t>
      </w:r>
    </w:p>
    <w:p w:rsidR="003F015E" w:rsidRPr="00005212" w:rsidRDefault="00590D98" w:rsidP="006B7EB0">
      <w:pPr>
        <w:pStyle w:val="A101065"/>
        <w:numPr>
          <w:ilvl w:val="0"/>
          <w:numId w:val="34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Providenciar veículo para a </w:t>
      </w:r>
      <w:r w:rsidR="003F015E" w:rsidRPr="00005212">
        <w:rPr>
          <w:rFonts w:ascii="Tahoma" w:hAnsi="Tahoma" w:cs="Tahoma"/>
          <w:color w:val="auto"/>
          <w:sz w:val="22"/>
          <w:szCs w:val="22"/>
        </w:rPr>
        <w:t>equipe de premiação da FESPORTE até os locais de competição, conforme orientação da FESPORTE</w:t>
      </w:r>
      <w:r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590D98" w:rsidRPr="00005212" w:rsidRDefault="003F015E" w:rsidP="006B7EB0">
      <w:pPr>
        <w:pStyle w:val="A101065"/>
        <w:numPr>
          <w:ilvl w:val="0"/>
          <w:numId w:val="34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lastRenderedPageBreak/>
        <w:t>Trabalhar em conjunto com as Comissões de Alojamento, Alimentação e Técnica</w:t>
      </w:r>
      <w:r w:rsidR="00590D98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3F015E" w:rsidRPr="00005212" w:rsidRDefault="00590D98" w:rsidP="006B7EB0">
      <w:pPr>
        <w:pStyle w:val="A101065"/>
        <w:numPr>
          <w:ilvl w:val="0"/>
          <w:numId w:val="34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Providenciar um </w:t>
      </w:r>
      <w:r w:rsidR="00927325">
        <w:rPr>
          <w:rFonts w:ascii="Tahoma" w:hAnsi="Tahoma" w:cs="Tahoma"/>
          <w:color w:val="auto"/>
          <w:sz w:val="22"/>
          <w:szCs w:val="22"/>
        </w:rPr>
        <w:t>veí</w:t>
      </w:r>
      <w:r w:rsidR="008B10FF" w:rsidRPr="00005212">
        <w:rPr>
          <w:rFonts w:ascii="Tahoma" w:hAnsi="Tahoma" w:cs="Tahoma"/>
          <w:color w:val="auto"/>
          <w:sz w:val="22"/>
          <w:szCs w:val="22"/>
        </w:rPr>
        <w:t>culo</w:t>
      </w:r>
      <w:r w:rsidR="00927325">
        <w:rPr>
          <w:rFonts w:ascii="Tahoma" w:hAnsi="Tahoma" w:cs="Tahoma"/>
          <w:color w:val="auto"/>
          <w:sz w:val="22"/>
          <w:szCs w:val="22"/>
        </w:rPr>
        <w:t xml:space="preserve"> para o TJD.</w:t>
      </w:r>
    </w:p>
    <w:p w:rsidR="00590D98" w:rsidRPr="00005212" w:rsidRDefault="00590D98" w:rsidP="00590D98">
      <w:pPr>
        <w:pStyle w:val="A101065"/>
        <w:rPr>
          <w:rFonts w:ascii="Tahoma" w:hAnsi="Tahoma" w:cs="Tahoma"/>
          <w:color w:val="auto"/>
          <w:sz w:val="22"/>
          <w:szCs w:val="22"/>
        </w:rPr>
      </w:pPr>
    </w:p>
    <w:p w:rsidR="003F015E" w:rsidRPr="00005212" w:rsidRDefault="00590D98" w:rsidP="00ED54E5">
      <w:pPr>
        <w:pStyle w:val="A05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  <w:u w:val="single"/>
        </w:rPr>
        <w:t>2.16 COMISSÃO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TÉCNICA</w:t>
      </w:r>
    </w:p>
    <w:p w:rsidR="003F015E" w:rsidRPr="00005212" w:rsidRDefault="003F015E" w:rsidP="00ED54E5">
      <w:pPr>
        <w:pStyle w:val="A061065"/>
        <w:ind w:left="420" w:firstLine="0"/>
        <w:rPr>
          <w:rFonts w:ascii="Tahoma" w:hAnsi="Tahoma" w:cs="Tahoma"/>
          <w:color w:val="auto"/>
          <w:sz w:val="22"/>
          <w:szCs w:val="22"/>
        </w:rPr>
      </w:pPr>
    </w:p>
    <w:p w:rsidR="00277889" w:rsidRPr="00005212" w:rsidRDefault="003F015E" w:rsidP="006B7EB0">
      <w:pPr>
        <w:pStyle w:val="A061065"/>
        <w:numPr>
          <w:ilvl w:val="0"/>
          <w:numId w:val="35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Deixar os locais de competição em condições técnicas de acordo com as especificações da FESPORTE</w:t>
      </w:r>
      <w:r w:rsidR="00277889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3F015E" w:rsidRPr="00005212" w:rsidRDefault="003F015E" w:rsidP="006B7EB0">
      <w:pPr>
        <w:pStyle w:val="A061065"/>
        <w:numPr>
          <w:ilvl w:val="0"/>
          <w:numId w:val="35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coordenadores de modalidade para atuarem junto aos Coordenadores indicados pela FESPORTE;</w:t>
      </w:r>
    </w:p>
    <w:p w:rsidR="00C41D28" w:rsidRPr="00005212" w:rsidRDefault="00C41D28" w:rsidP="00C41D28">
      <w:pPr>
        <w:numPr>
          <w:ilvl w:val="0"/>
          <w:numId w:val="35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para que seja realizada a limpeza diária em todos os locais da competição e também da Comissão Centra Organizadora;</w:t>
      </w:r>
    </w:p>
    <w:p w:rsidR="003F015E" w:rsidRPr="00005212" w:rsidRDefault="003F015E" w:rsidP="006B7EB0">
      <w:pPr>
        <w:pStyle w:val="A061065"/>
        <w:numPr>
          <w:ilvl w:val="0"/>
          <w:numId w:val="35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Atuar junto às comissões que necessitem de providências de ordem técnica</w:t>
      </w:r>
      <w:r w:rsidR="00277889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927325" w:rsidRPr="00005212" w:rsidRDefault="00927325" w:rsidP="00927325">
      <w:pPr>
        <w:ind w:left="720"/>
        <w:rPr>
          <w:rFonts w:ascii="Tahoma" w:hAnsi="Tahoma" w:cs="Tahoma"/>
          <w:color w:val="auto"/>
          <w:sz w:val="22"/>
          <w:szCs w:val="22"/>
        </w:rPr>
      </w:pPr>
    </w:p>
    <w:p w:rsidR="00006296" w:rsidRPr="00005212" w:rsidRDefault="00590D98" w:rsidP="00590D98">
      <w:pPr>
        <w:pStyle w:val="A050165"/>
        <w:ind w:firstLine="0"/>
        <w:rPr>
          <w:rFonts w:ascii="Tahoma" w:hAnsi="Tahoma" w:cs="Tahoma"/>
          <w:color w:val="auto"/>
          <w:sz w:val="22"/>
          <w:szCs w:val="22"/>
          <w:u w:val="single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  <w:u w:val="single"/>
        </w:rPr>
        <w:t>2.17 COMISSÃO</w:t>
      </w:r>
      <w:proofErr w:type="gramEnd"/>
      <w:r w:rsidRPr="00005212">
        <w:rPr>
          <w:rFonts w:ascii="Tahoma" w:hAnsi="Tahoma" w:cs="Tahoma"/>
          <w:color w:val="auto"/>
          <w:sz w:val="22"/>
          <w:szCs w:val="22"/>
          <w:u w:val="single"/>
        </w:rPr>
        <w:t xml:space="preserve"> HOSPEDAGEM </w:t>
      </w:r>
    </w:p>
    <w:p w:rsidR="00590D98" w:rsidRPr="00005212" w:rsidRDefault="00590D98" w:rsidP="00590D98">
      <w:pPr>
        <w:pStyle w:val="A050165"/>
        <w:ind w:left="284" w:firstLine="0"/>
        <w:rPr>
          <w:rFonts w:ascii="Tahoma" w:hAnsi="Tahoma" w:cs="Tahoma"/>
          <w:color w:val="auto"/>
          <w:sz w:val="22"/>
          <w:szCs w:val="22"/>
          <w:u w:val="single"/>
        </w:rPr>
      </w:pPr>
    </w:p>
    <w:p w:rsidR="003F015E" w:rsidRPr="00005212" w:rsidRDefault="003F015E" w:rsidP="006B7EB0">
      <w:pPr>
        <w:pStyle w:val="A101065"/>
        <w:numPr>
          <w:ilvl w:val="0"/>
          <w:numId w:val="36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Providenciar hotel para as autoridades;</w:t>
      </w:r>
    </w:p>
    <w:p w:rsidR="003F015E" w:rsidRPr="00005212" w:rsidRDefault="003F015E" w:rsidP="00ED54E5">
      <w:pPr>
        <w:pStyle w:val="A050165"/>
        <w:ind w:left="284" w:firstLine="0"/>
        <w:rPr>
          <w:rFonts w:ascii="Tahoma" w:hAnsi="Tahoma" w:cs="Tahoma"/>
          <w:b/>
          <w:color w:val="auto"/>
          <w:sz w:val="22"/>
          <w:szCs w:val="22"/>
        </w:rPr>
      </w:pPr>
    </w:p>
    <w:p w:rsidR="00ED54E5" w:rsidRPr="00005212" w:rsidRDefault="00ED54E5" w:rsidP="007F4EA5">
      <w:pPr>
        <w:pStyle w:val="A060165"/>
        <w:ind w:firstLine="0"/>
        <w:rPr>
          <w:rFonts w:ascii="Tahoma" w:hAnsi="Tahoma" w:cs="Tahoma"/>
          <w:b/>
          <w:color w:val="auto"/>
          <w:sz w:val="22"/>
          <w:szCs w:val="22"/>
        </w:rPr>
      </w:pPr>
    </w:p>
    <w:p w:rsidR="00ED54E5" w:rsidRPr="00005212" w:rsidRDefault="00ED54E5" w:rsidP="007F4EA5">
      <w:pPr>
        <w:pStyle w:val="A060165"/>
        <w:ind w:firstLine="0"/>
        <w:rPr>
          <w:rFonts w:ascii="Tahoma" w:hAnsi="Tahoma" w:cs="Tahoma"/>
          <w:b/>
          <w:color w:val="auto"/>
          <w:sz w:val="22"/>
          <w:szCs w:val="22"/>
        </w:rPr>
      </w:pPr>
    </w:p>
    <w:p w:rsidR="003934D8" w:rsidRPr="00005212" w:rsidRDefault="003934D8" w:rsidP="00FD202A">
      <w:pPr>
        <w:pStyle w:val="A101065"/>
        <w:ind w:left="0" w:firstLine="0"/>
        <w:jc w:val="center"/>
        <w:rPr>
          <w:rFonts w:ascii="Tahoma" w:hAnsi="Tahoma" w:cs="Tahoma"/>
          <w:b/>
          <w:color w:val="auto"/>
          <w:sz w:val="22"/>
          <w:szCs w:val="22"/>
        </w:rPr>
      </w:pPr>
      <w:r w:rsidRPr="00005212">
        <w:rPr>
          <w:rFonts w:ascii="Tahoma" w:hAnsi="Tahoma" w:cs="Tahoma"/>
          <w:b/>
          <w:color w:val="auto"/>
          <w:sz w:val="22"/>
          <w:szCs w:val="22"/>
        </w:rPr>
        <w:t>I - ENCARGOS DA FESPORTE</w:t>
      </w:r>
    </w:p>
    <w:p w:rsidR="00E00BE2" w:rsidRPr="00005212" w:rsidRDefault="00E00BE2" w:rsidP="007F4EA5">
      <w:pPr>
        <w:pStyle w:val="A101065"/>
        <w:ind w:left="0" w:firstLine="0"/>
        <w:rPr>
          <w:rFonts w:ascii="Tahoma" w:hAnsi="Tahoma" w:cs="Tahoma"/>
          <w:b/>
          <w:color w:val="auto"/>
          <w:sz w:val="22"/>
          <w:szCs w:val="22"/>
        </w:rPr>
      </w:pPr>
    </w:p>
    <w:p w:rsidR="003934D8" w:rsidRPr="00005212" w:rsidRDefault="003934D8" w:rsidP="00FD202A">
      <w:pPr>
        <w:pStyle w:val="A061065"/>
        <w:ind w:left="0" w:firstLine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1 -</w:t>
      </w:r>
      <w:r w:rsidRPr="00005212">
        <w:rPr>
          <w:rFonts w:ascii="Tahoma" w:hAnsi="Tahoma" w:cs="Tahoma"/>
          <w:color w:val="auto"/>
          <w:sz w:val="22"/>
          <w:szCs w:val="22"/>
        </w:rPr>
        <w:tab/>
      </w:r>
      <w:r w:rsidR="003C33F8" w:rsidRPr="00005212">
        <w:rPr>
          <w:rFonts w:ascii="Tahoma" w:hAnsi="Tahoma" w:cs="Tahoma"/>
          <w:color w:val="auto"/>
          <w:sz w:val="22"/>
          <w:szCs w:val="22"/>
        </w:rPr>
        <w:t>Custear as despesas de transporte (passagem rodoviária – cidade origem/Município sede/cidade origem) d</w:t>
      </w:r>
      <w:r w:rsidR="00F6409F" w:rsidRPr="00005212">
        <w:rPr>
          <w:rFonts w:ascii="Tahoma" w:hAnsi="Tahoma" w:cs="Tahoma"/>
          <w:color w:val="auto"/>
          <w:sz w:val="22"/>
          <w:szCs w:val="22"/>
        </w:rPr>
        <w:t>os árbitros</w:t>
      </w:r>
      <w:r w:rsidR="000412BE" w:rsidRPr="00005212">
        <w:rPr>
          <w:rFonts w:ascii="Tahoma" w:hAnsi="Tahoma" w:cs="Tahoma"/>
          <w:color w:val="auto"/>
          <w:sz w:val="22"/>
          <w:szCs w:val="22"/>
        </w:rPr>
        <w:t xml:space="preserve">, </w:t>
      </w:r>
      <w:r w:rsidR="00F6409F" w:rsidRPr="00005212">
        <w:rPr>
          <w:rFonts w:ascii="Tahoma" w:hAnsi="Tahoma" w:cs="Tahoma"/>
          <w:color w:val="auto"/>
          <w:sz w:val="22"/>
          <w:szCs w:val="22"/>
        </w:rPr>
        <w:t xml:space="preserve">mesários e </w:t>
      </w:r>
      <w:r w:rsidRPr="00005212">
        <w:rPr>
          <w:rFonts w:ascii="Tahoma" w:hAnsi="Tahoma" w:cs="Tahoma"/>
          <w:color w:val="auto"/>
          <w:sz w:val="22"/>
          <w:szCs w:val="22"/>
        </w:rPr>
        <w:t>coordenadores</w:t>
      </w:r>
      <w:r w:rsidR="007B367A" w:rsidRPr="00005212">
        <w:rPr>
          <w:rFonts w:ascii="Tahoma" w:hAnsi="Tahoma" w:cs="Tahoma"/>
          <w:color w:val="auto"/>
          <w:sz w:val="22"/>
          <w:szCs w:val="22"/>
        </w:rPr>
        <w:t>, Comissão Disciplinar e Tribunal de Justiça De</w:t>
      </w:r>
      <w:r w:rsidR="008B10FF" w:rsidRPr="00005212">
        <w:rPr>
          <w:rFonts w:ascii="Tahoma" w:hAnsi="Tahoma" w:cs="Tahoma"/>
          <w:color w:val="auto"/>
          <w:sz w:val="22"/>
          <w:szCs w:val="22"/>
        </w:rPr>
        <w:t>sportiva;</w:t>
      </w:r>
    </w:p>
    <w:p w:rsidR="003C33F8" w:rsidRPr="00005212" w:rsidRDefault="003934D8" w:rsidP="00FD202A">
      <w:pPr>
        <w:pStyle w:val="A061065"/>
        <w:ind w:left="0" w:firstLine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2 - </w:t>
      </w:r>
      <w:r w:rsidRPr="00005212">
        <w:rPr>
          <w:rFonts w:ascii="Tahoma" w:hAnsi="Tahoma" w:cs="Tahoma"/>
          <w:color w:val="auto"/>
          <w:sz w:val="22"/>
          <w:szCs w:val="22"/>
        </w:rPr>
        <w:tab/>
      </w:r>
      <w:r w:rsidR="003C33F8" w:rsidRPr="00005212">
        <w:rPr>
          <w:rFonts w:ascii="Tahoma" w:hAnsi="Tahoma" w:cs="Tahoma"/>
          <w:color w:val="auto"/>
          <w:sz w:val="22"/>
          <w:szCs w:val="22"/>
        </w:rPr>
        <w:t>Pagamento de taxa de arbitragem, aos árbitros, coordenadores convocados pela Fesporte e Comissão Disciplinar e Tribunal de Justiça Desportiva;</w:t>
      </w:r>
    </w:p>
    <w:p w:rsidR="003C33F8" w:rsidRPr="00005212" w:rsidRDefault="00701F99" w:rsidP="003C33F8">
      <w:pPr>
        <w:pStyle w:val="A061065"/>
        <w:ind w:left="0" w:firstLine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3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 xml:space="preserve"> -</w:t>
      </w:r>
      <w:r w:rsidR="00F6409F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ab/>
      </w:r>
      <w:r w:rsidR="003C33F8" w:rsidRPr="00005212">
        <w:rPr>
          <w:rFonts w:ascii="Tahoma" w:hAnsi="Tahoma" w:cs="Tahoma"/>
          <w:color w:val="auto"/>
          <w:sz w:val="22"/>
          <w:szCs w:val="22"/>
        </w:rPr>
        <w:t xml:space="preserve">Premiação de </w:t>
      </w:r>
      <w:r w:rsidR="009E18A3" w:rsidRPr="00005212">
        <w:rPr>
          <w:rFonts w:ascii="Tahoma" w:hAnsi="Tahoma" w:cs="Tahoma"/>
          <w:color w:val="auto"/>
          <w:sz w:val="22"/>
          <w:szCs w:val="22"/>
        </w:rPr>
        <w:t xml:space="preserve">troféus e medalhas a </w:t>
      </w:r>
      <w:r w:rsidR="003C33F8" w:rsidRPr="00005212">
        <w:rPr>
          <w:rFonts w:ascii="Tahoma" w:hAnsi="Tahoma" w:cs="Tahoma"/>
          <w:color w:val="auto"/>
          <w:sz w:val="22"/>
          <w:szCs w:val="22"/>
        </w:rPr>
        <w:t>todas as modalidades;</w:t>
      </w:r>
    </w:p>
    <w:p w:rsidR="003934D8" w:rsidRPr="00005212" w:rsidRDefault="00701F99" w:rsidP="00FD202A">
      <w:pPr>
        <w:pStyle w:val="A060965"/>
        <w:ind w:left="0" w:firstLine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4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 xml:space="preserve"> -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ab/>
      </w:r>
      <w:r w:rsidR="00FD202A" w:rsidRPr="00005212">
        <w:rPr>
          <w:rFonts w:ascii="Tahoma" w:hAnsi="Tahoma" w:cs="Tahoma"/>
          <w:color w:val="auto"/>
          <w:sz w:val="22"/>
          <w:szCs w:val="22"/>
        </w:rPr>
        <w:t>Providenciar o m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 xml:space="preserve">aterial de competição sob </w:t>
      </w:r>
      <w:r w:rsidR="00FD202A" w:rsidRPr="00005212">
        <w:rPr>
          <w:rFonts w:ascii="Tahoma" w:hAnsi="Tahoma" w:cs="Tahoma"/>
          <w:color w:val="auto"/>
          <w:sz w:val="22"/>
          <w:szCs w:val="22"/>
        </w:rPr>
        <w:t xml:space="preserve">a 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 xml:space="preserve">responsabilidade da FESPORTE </w:t>
      </w:r>
      <w:r w:rsidR="00417AE6" w:rsidRPr="00005212">
        <w:rPr>
          <w:rFonts w:ascii="Tahoma" w:hAnsi="Tahoma" w:cs="Tahoma"/>
          <w:color w:val="auto"/>
          <w:sz w:val="22"/>
          <w:szCs w:val="22"/>
        </w:rPr>
        <w:t xml:space="preserve">que 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>está r</w:t>
      </w:r>
      <w:r w:rsidR="00927325">
        <w:rPr>
          <w:rFonts w:ascii="Tahoma" w:hAnsi="Tahoma" w:cs="Tahoma"/>
          <w:color w:val="auto"/>
          <w:sz w:val="22"/>
          <w:szCs w:val="22"/>
        </w:rPr>
        <w:t>elacionado junto às modalidades.</w:t>
      </w:r>
    </w:p>
    <w:p w:rsidR="003C33F8" w:rsidRPr="00005212" w:rsidRDefault="003C33F8" w:rsidP="007F4EA5">
      <w:pPr>
        <w:pStyle w:val="A040965"/>
        <w:ind w:left="0" w:firstLine="0"/>
        <w:rPr>
          <w:rFonts w:ascii="Tahoma" w:hAnsi="Tahoma" w:cs="Tahoma"/>
          <w:b/>
          <w:color w:val="auto"/>
          <w:sz w:val="22"/>
          <w:szCs w:val="22"/>
        </w:rPr>
      </w:pPr>
    </w:p>
    <w:p w:rsidR="003934D8" w:rsidRPr="00005212" w:rsidRDefault="003934D8" w:rsidP="007F4EA5">
      <w:pPr>
        <w:pStyle w:val="A040965"/>
        <w:ind w:left="0" w:firstLine="0"/>
        <w:jc w:val="center"/>
        <w:rPr>
          <w:rFonts w:ascii="Tahoma" w:hAnsi="Tahoma" w:cs="Tahoma"/>
          <w:b/>
          <w:color w:val="auto"/>
          <w:sz w:val="22"/>
          <w:szCs w:val="22"/>
        </w:rPr>
      </w:pPr>
      <w:r w:rsidRPr="00005212">
        <w:rPr>
          <w:rFonts w:ascii="Tahoma" w:hAnsi="Tahoma" w:cs="Tahoma"/>
          <w:b/>
          <w:color w:val="auto"/>
          <w:sz w:val="22"/>
          <w:szCs w:val="22"/>
        </w:rPr>
        <w:t>II</w:t>
      </w:r>
      <w:r w:rsidR="00E00BE2" w:rsidRPr="00005212">
        <w:rPr>
          <w:rFonts w:ascii="Tahoma" w:hAnsi="Tahoma" w:cs="Tahoma"/>
          <w:b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b/>
          <w:color w:val="auto"/>
          <w:sz w:val="22"/>
          <w:szCs w:val="22"/>
        </w:rPr>
        <w:t xml:space="preserve">- </w:t>
      </w:r>
      <w:r w:rsidR="00A14A54" w:rsidRPr="00005212">
        <w:rPr>
          <w:rFonts w:ascii="Tahoma" w:hAnsi="Tahoma" w:cs="Tahoma"/>
          <w:b/>
          <w:color w:val="auto"/>
          <w:sz w:val="22"/>
          <w:szCs w:val="22"/>
        </w:rPr>
        <w:t>ENCARGOS</w:t>
      </w:r>
      <w:r w:rsidRPr="00005212">
        <w:rPr>
          <w:rFonts w:ascii="Tahoma" w:hAnsi="Tahoma" w:cs="Tahoma"/>
          <w:b/>
          <w:color w:val="auto"/>
          <w:sz w:val="22"/>
          <w:szCs w:val="22"/>
        </w:rPr>
        <w:t xml:space="preserve"> DA CCO</w:t>
      </w:r>
    </w:p>
    <w:p w:rsidR="003934D8" w:rsidRPr="00005212" w:rsidRDefault="003934D8" w:rsidP="007F4EA5">
      <w:pPr>
        <w:pStyle w:val="A1009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6A749B" w:rsidRPr="00005212" w:rsidRDefault="00671D4C" w:rsidP="004779BE">
      <w:pPr>
        <w:pStyle w:val="A061065"/>
        <w:tabs>
          <w:tab w:val="left" w:pos="426"/>
        </w:tabs>
        <w:ind w:left="0" w:firstLine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1</w:t>
      </w:r>
      <w:r w:rsidR="006A749B" w:rsidRPr="00005212">
        <w:rPr>
          <w:rFonts w:ascii="Tahoma" w:hAnsi="Tahoma" w:cs="Tahoma"/>
          <w:color w:val="auto"/>
          <w:sz w:val="22"/>
          <w:szCs w:val="22"/>
        </w:rPr>
        <w:t xml:space="preserve"> -</w:t>
      </w:r>
      <w:r w:rsidR="006A749B" w:rsidRPr="00005212">
        <w:rPr>
          <w:rFonts w:ascii="Tahoma" w:hAnsi="Tahoma" w:cs="Tahoma"/>
          <w:color w:val="auto"/>
          <w:sz w:val="22"/>
          <w:szCs w:val="22"/>
        </w:rPr>
        <w:tab/>
        <w:t>Com 0</w:t>
      </w:r>
      <w:r w:rsidR="003537E5" w:rsidRPr="00005212">
        <w:rPr>
          <w:rFonts w:ascii="Tahoma" w:hAnsi="Tahoma" w:cs="Tahoma"/>
          <w:color w:val="auto"/>
          <w:sz w:val="22"/>
          <w:szCs w:val="22"/>
        </w:rPr>
        <w:t>6</w:t>
      </w:r>
      <w:r w:rsidR="006A749B" w:rsidRPr="00005212">
        <w:rPr>
          <w:rFonts w:ascii="Tahoma" w:hAnsi="Tahoma" w:cs="Tahoma"/>
          <w:color w:val="auto"/>
          <w:sz w:val="22"/>
          <w:szCs w:val="22"/>
        </w:rPr>
        <w:t xml:space="preserve"> meses de antecedência da realização do evento, apresentar o</w:t>
      </w:r>
      <w:r w:rsidR="00E658D7" w:rsidRPr="00005212">
        <w:rPr>
          <w:rFonts w:ascii="Tahoma" w:hAnsi="Tahoma" w:cs="Tahoma"/>
          <w:color w:val="auto"/>
          <w:sz w:val="22"/>
          <w:szCs w:val="22"/>
        </w:rPr>
        <w:t xml:space="preserve"> local da CCO para avaliação da equipe técnica da </w:t>
      </w:r>
      <w:r w:rsidR="006A749B" w:rsidRPr="00005212">
        <w:rPr>
          <w:rFonts w:ascii="Tahoma" w:hAnsi="Tahoma" w:cs="Tahoma"/>
          <w:color w:val="auto"/>
          <w:sz w:val="22"/>
          <w:szCs w:val="22"/>
        </w:rPr>
        <w:t>FESPORTE;</w:t>
      </w:r>
    </w:p>
    <w:p w:rsidR="006A749B" w:rsidRPr="00005212" w:rsidRDefault="00671D4C" w:rsidP="004779BE">
      <w:pPr>
        <w:pStyle w:val="A061065"/>
        <w:tabs>
          <w:tab w:val="left" w:pos="426"/>
        </w:tabs>
        <w:ind w:left="0" w:firstLine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2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 xml:space="preserve"> - </w:t>
      </w:r>
      <w:r w:rsidR="006A749B" w:rsidRPr="00005212">
        <w:rPr>
          <w:rFonts w:ascii="Tahoma" w:hAnsi="Tahoma" w:cs="Tahoma"/>
          <w:color w:val="auto"/>
          <w:sz w:val="22"/>
          <w:szCs w:val="22"/>
        </w:rPr>
        <w:t xml:space="preserve">Através da Comissão de alojamento, apresentar ao </w:t>
      </w:r>
      <w:r w:rsidR="004A58F8" w:rsidRPr="00005212">
        <w:rPr>
          <w:rFonts w:ascii="Tahoma" w:hAnsi="Tahoma" w:cs="Tahoma"/>
          <w:color w:val="auto"/>
          <w:sz w:val="22"/>
          <w:szCs w:val="22"/>
        </w:rPr>
        <w:t xml:space="preserve">Presidente </w:t>
      </w:r>
      <w:r w:rsidR="006A749B" w:rsidRPr="00005212">
        <w:rPr>
          <w:rFonts w:ascii="Tahoma" w:hAnsi="Tahoma" w:cs="Tahoma"/>
          <w:color w:val="auto"/>
          <w:sz w:val="22"/>
          <w:szCs w:val="22"/>
        </w:rPr>
        <w:t>da FESPORTE para</w:t>
      </w:r>
      <w:r w:rsidR="00100729" w:rsidRPr="00005212">
        <w:rPr>
          <w:rFonts w:ascii="Tahoma" w:hAnsi="Tahoma" w:cs="Tahoma"/>
          <w:color w:val="auto"/>
          <w:sz w:val="22"/>
          <w:szCs w:val="22"/>
        </w:rPr>
        <w:t xml:space="preserve"> devida aprovação, o </w:t>
      </w:r>
      <w:r w:rsidR="006A749B" w:rsidRPr="00005212">
        <w:rPr>
          <w:rFonts w:ascii="Tahoma" w:hAnsi="Tahoma" w:cs="Tahoma"/>
          <w:color w:val="auto"/>
          <w:sz w:val="22"/>
          <w:szCs w:val="22"/>
        </w:rPr>
        <w:t xml:space="preserve">levantamento atualizado dos locais de alojamento para as delegações nos aspectos de quantidade de colégios (Unidades Escolares), salas de aulas, capacidade de água e WC, </w:t>
      </w:r>
      <w:r w:rsidR="00100729" w:rsidRPr="00005212">
        <w:rPr>
          <w:rFonts w:ascii="Tahoma" w:hAnsi="Tahoma" w:cs="Tahoma"/>
          <w:color w:val="auto"/>
          <w:sz w:val="22"/>
          <w:szCs w:val="22"/>
        </w:rPr>
        <w:t xml:space="preserve">com as devidas adaptações </w:t>
      </w:r>
      <w:r w:rsidR="006A749B" w:rsidRPr="00005212">
        <w:rPr>
          <w:rFonts w:ascii="Tahoma" w:hAnsi="Tahoma" w:cs="Tahoma"/>
          <w:color w:val="auto"/>
          <w:sz w:val="22"/>
          <w:szCs w:val="22"/>
        </w:rPr>
        <w:t>e ainda</w:t>
      </w:r>
      <w:r w:rsidR="00560B57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6A749B" w:rsidRPr="00005212">
        <w:rPr>
          <w:rFonts w:ascii="Tahoma" w:hAnsi="Tahoma" w:cs="Tahoma"/>
          <w:color w:val="auto"/>
          <w:sz w:val="22"/>
          <w:szCs w:val="22"/>
        </w:rPr>
        <w:t xml:space="preserve">locais a serem utilizados não pertencentes a </w:t>
      </w:r>
      <w:r w:rsidR="00560B57" w:rsidRPr="00005212">
        <w:rPr>
          <w:rFonts w:ascii="Tahoma" w:hAnsi="Tahoma" w:cs="Tahoma"/>
          <w:color w:val="auto"/>
          <w:sz w:val="22"/>
          <w:szCs w:val="22"/>
        </w:rPr>
        <w:t>órgãos</w:t>
      </w:r>
      <w:r w:rsidR="006A749B" w:rsidRPr="00005212">
        <w:rPr>
          <w:rFonts w:ascii="Tahoma" w:hAnsi="Tahoma" w:cs="Tahoma"/>
          <w:color w:val="auto"/>
          <w:sz w:val="22"/>
          <w:szCs w:val="22"/>
        </w:rPr>
        <w:t xml:space="preserve"> públicos c</w:t>
      </w:r>
      <w:r w:rsidR="004779BE" w:rsidRPr="00005212">
        <w:rPr>
          <w:rFonts w:ascii="Tahoma" w:hAnsi="Tahoma" w:cs="Tahoma"/>
          <w:color w:val="auto"/>
          <w:sz w:val="22"/>
          <w:szCs w:val="22"/>
        </w:rPr>
        <w:t>om as respectivas autorizações;</w:t>
      </w:r>
    </w:p>
    <w:p w:rsidR="005B1A87" w:rsidRPr="00005212" w:rsidRDefault="005B1A87" w:rsidP="004779BE">
      <w:pPr>
        <w:pStyle w:val="A061065"/>
        <w:tabs>
          <w:tab w:val="left" w:pos="426"/>
        </w:tabs>
        <w:ind w:left="0" w:firstLine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3 – Pela </w:t>
      </w:r>
      <w:r w:rsidR="00C64582" w:rsidRPr="00005212">
        <w:rPr>
          <w:rFonts w:ascii="Tahoma" w:hAnsi="Tahoma" w:cs="Tahoma"/>
          <w:color w:val="auto"/>
          <w:sz w:val="22"/>
          <w:szCs w:val="22"/>
        </w:rPr>
        <w:t>particularidade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deste evento, apresenta</w:t>
      </w:r>
      <w:r w:rsidR="003C651F">
        <w:rPr>
          <w:rFonts w:ascii="Tahoma" w:hAnsi="Tahoma" w:cs="Tahoma"/>
          <w:color w:val="auto"/>
          <w:sz w:val="22"/>
          <w:szCs w:val="22"/>
        </w:rPr>
        <w:t>r ao Presidente da Fesporte o nú</w:t>
      </w:r>
      <w:r w:rsidRPr="00005212">
        <w:rPr>
          <w:rFonts w:ascii="Tahoma" w:hAnsi="Tahoma" w:cs="Tahoma"/>
          <w:color w:val="auto"/>
          <w:sz w:val="22"/>
          <w:szCs w:val="22"/>
        </w:rPr>
        <w:t>mero de Hot</w:t>
      </w:r>
      <w:r w:rsidR="003C651F">
        <w:rPr>
          <w:rFonts w:ascii="Tahoma" w:hAnsi="Tahoma" w:cs="Tahoma"/>
          <w:color w:val="auto"/>
          <w:sz w:val="22"/>
          <w:szCs w:val="22"/>
        </w:rPr>
        <w:t>éis com o nú</w:t>
      </w:r>
      <w:r w:rsidR="00C64582" w:rsidRPr="00005212">
        <w:rPr>
          <w:rFonts w:ascii="Tahoma" w:hAnsi="Tahoma" w:cs="Tahoma"/>
          <w:color w:val="auto"/>
          <w:sz w:val="22"/>
          <w:szCs w:val="22"/>
        </w:rPr>
        <w:t>mero de leitos.</w:t>
      </w:r>
    </w:p>
    <w:p w:rsidR="006A749B" w:rsidRPr="00005212" w:rsidRDefault="004A58F8" w:rsidP="004779BE">
      <w:pPr>
        <w:pStyle w:val="A061065"/>
        <w:tabs>
          <w:tab w:val="left" w:pos="426"/>
        </w:tabs>
        <w:ind w:left="0" w:firstLine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4</w:t>
      </w:r>
      <w:r w:rsidR="006A749B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560B57" w:rsidRPr="00005212">
        <w:rPr>
          <w:rFonts w:ascii="Tahoma" w:hAnsi="Tahoma" w:cs="Tahoma"/>
          <w:color w:val="auto"/>
          <w:sz w:val="22"/>
          <w:szCs w:val="22"/>
        </w:rPr>
        <w:t xml:space="preserve">– Através da comissão de </w:t>
      </w:r>
      <w:r w:rsidR="00744426" w:rsidRPr="00005212">
        <w:rPr>
          <w:rFonts w:ascii="Tahoma" w:hAnsi="Tahoma" w:cs="Tahoma"/>
          <w:color w:val="auto"/>
          <w:sz w:val="22"/>
          <w:szCs w:val="22"/>
        </w:rPr>
        <w:t>Infraestrutura</w:t>
      </w:r>
      <w:r w:rsidR="00560B57" w:rsidRPr="00005212">
        <w:rPr>
          <w:rFonts w:ascii="Tahoma" w:hAnsi="Tahoma" w:cs="Tahoma"/>
          <w:color w:val="auto"/>
          <w:sz w:val="22"/>
          <w:szCs w:val="22"/>
        </w:rPr>
        <w:t xml:space="preserve"> e Urbanismo </w:t>
      </w:r>
      <w:r w:rsidR="006A749B" w:rsidRPr="00005212">
        <w:rPr>
          <w:rFonts w:ascii="Tahoma" w:hAnsi="Tahoma" w:cs="Tahoma"/>
          <w:color w:val="auto"/>
          <w:sz w:val="22"/>
          <w:szCs w:val="22"/>
        </w:rPr>
        <w:t>aprese</w:t>
      </w:r>
      <w:r w:rsidR="00560B57" w:rsidRPr="00005212">
        <w:rPr>
          <w:rFonts w:ascii="Tahoma" w:hAnsi="Tahoma" w:cs="Tahoma"/>
          <w:color w:val="auto"/>
          <w:sz w:val="22"/>
          <w:szCs w:val="22"/>
        </w:rPr>
        <w:t xml:space="preserve">ntar </w:t>
      </w:r>
      <w:r w:rsidR="004779BE" w:rsidRPr="00005212">
        <w:rPr>
          <w:rFonts w:ascii="Tahoma" w:hAnsi="Tahoma" w:cs="Tahoma"/>
          <w:color w:val="auto"/>
          <w:sz w:val="22"/>
          <w:szCs w:val="22"/>
        </w:rPr>
        <w:t xml:space="preserve">o </w:t>
      </w:r>
      <w:r w:rsidR="00560B57" w:rsidRPr="00005212">
        <w:rPr>
          <w:rFonts w:ascii="Tahoma" w:hAnsi="Tahoma" w:cs="Tahoma"/>
          <w:color w:val="auto"/>
          <w:sz w:val="22"/>
          <w:szCs w:val="22"/>
        </w:rPr>
        <w:t xml:space="preserve">plano de comunicação entre a </w:t>
      </w:r>
      <w:r w:rsidR="006A749B" w:rsidRPr="00005212">
        <w:rPr>
          <w:rFonts w:ascii="Tahoma" w:hAnsi="Tahoma" w:cs="Tahoma"/>
          <w:color w:val="auto"/>
          <w:sz w:val="22"/>
          <w:szCs w:val="22"/>
        </w:rPr>
        <w:t>CCO, F</w:t>
      </w:r>
      <w:r w:rsidR="004779BE" w:rsidRPr="00005212">
        <w:rPr>
          <w:rFonts w:ascii="Tahoma" w:hAnsi="Tahoma" w:cs="Tahoma"/>
          <w:color w:val="auto"/>
          <w:sz w:val="22"/>
          <w:szCs w:val="22"/>
        </w:rPr>
        <w:t>ESPORTE e locais de competições;</w:t>
      </w:r>
    </w:p>
    <w:p w:rsidR="006A749B" w:rsidRPr="00005212" w:rsidRDefault="004A58F8" w:rsidP="004779BE">
      <w:pPr>
        <w:pStyle w:val="A061065"/>
        <w:tabs>
          <w:tab w:val="left" w:pos="426"/>
        </w:tabs>
        <w:ind w:left="0" w:firstLine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5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 xml:space="preserve"> -</w:t>
      </w:r>
      <w:r w:rsidR="00701F99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417AE6" w:rsidRPr="00005212">
        <w:rPr>
          <w:rFonts w:ascii="Tahoma" w:hAnsi="Tahoma" w:cs="Tahoma"/>
          <w:color w:val="auto"/>
          <w:sz w:val="22"/>
          <w:szCs w:val="22"/>
        </w:rPr>
        <w:t>Apresentar através da Comissão de T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>ransportes</w:t>
      </w:r>
      <w:r w:rsidR="00417AE6" w:rsidRPr="00005212">
        <w:rPr>
          <w:rFonts w:ascii="Tahoma" w:hAnsi="Tahoma" w:cs="Tahoma"/>
          <w:color w:val="auto"/>
          <w:sz w:val="22"/>
          <w:szCs w:val="22"/>
        </w:rPr>
        <w:t>, a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 xml:space="preserve"> frota de veículos para</w:t>
      </w:r>
      <w:r w:rsidR="00417AE6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>transporte</w:t>
      </w:r>
      <w:r w:rsidR="00417AE6" w:rsidRPr="00005212">
        <w:rPr>
          <w:rFonts w:ascii="Tahoma" w:hAnsi="Tahoma" w:cs="Tahoma"/>
          <w:color w:val="auto"/>
          <w:sz w:val="22"/>
          <w:szCs w:val="22"/>
        </w:rPr>
        <w:t xml:space="preserve"> interno 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>dos árbitros e coordenadores</w:t>
      </w:r>
      <w:r w:rsidR="00701F99" w:rsidRPr="00005212">
        <w:rPr>
          <w:rFonts w:ascii="Tahoma" w:hAnsi="Tahoma" w:cs="Tahoma"/>
          <w:color w:val="auto"/>
          <w:sz w:val="22"/>
          <w:szCs w:val="22"/>
        </w:rPr>
        <w:t xml:space="preserve">, conforme </w:t>
      </w:r>
      <w:r w:rsidR="00417AE6" w:rsidRPr="00005212">
        <w:rPr>
          <w:rFonts w:ascii="Tahoma" w:hAnsi="Tahoma" w:cs="Tahoma"/>
          <w:color w:val="auto"/>
          <w:sz w:val="22"/>
          <w:szCs w:val="22"/>
        </w:rPr>
        <w:t>planilha</w:t>
      </w:r>
      <w:r w:rsidR="00701F99" w:rsidRPr="00005212">
        <w:rPr>
          <w:rFonts w:ascii="Tahoma" w:hAnsi="Tahoma" w:cs="Tahoma"/>
          <w:color w:val="auto"/>
          <w:sz w:val="22"/>
          <w:szCs w:val="22"/>
        </w:rPr>
        <w:t xml:space="preserve"> apresentada pe</w:t>
      </w:r>
      <w:r w:rsidR="00417AE6" w:rsidRPr="00005212">
        <w:rPr>
          <w:rFonts w:ascii="Tahoma" w:hAnsi="Tahoma" w:cs="Tahoma"/>
          <w:color w:val="auto"/>
          <w:sz w:val="22"/>
          <w:szCs w:val="22"/>
        </w:rPr>
        <w:t>la comissão técnica da FESPORTE</w:t>
      </w:r>
      <w:r w:rsidRPr="00005212">
        <w:rPr>
          <w:rFonts w:ascii="Tahoma" w:hAnsi="Tahoma" w:cs="Tahoma"/>
          <w:color w:val="auto"/>
          <w:sz w:val="22"/>
          <w:szCs w:val="22"/>
        </w:rPr>
        <w:t>.</w:t>
      </w:r>
    </w:p>
    <w:p w:rsidR="00674D3A" w:rsidRPr="00005212" w:rsidRDefault="00C64582" w:rsidP="004779BE">
      <w:pPr>
        <w:pStyle w:val="A061065"/>
        <w:tabs>
          <w:tab w:val="left" w:pos="426"/>
        </w:tabs>
        <w:ind w:left="0" w:firstLine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6</w:t>
      </w:r>
      <w:r w:rsidR="00674D3A" w:rsidRPr="00005212">
        <w:rPr>
          <w:rFonts w:ascii="Tahoma" w:hAnsi="Tahoma" w:cs="Tahoma"/>
          <w:color w:val="auto"/>
          <w:sz w:val="22"/>
          <w:szCs w:val="22"/>
        </w:rPr>
        <w:t xml:space="preserve"> - Apresentar relatórios do andamento dos trabalhos a cada 02 meses,</w:t>
      </w:r>
      <w:r w:rsidR="004779BE" w:rsidRPr="00005212">
        <w:rPr>
          <w:rFonts w:ascii="Tahoma" w:hAnsi="Tahoma" w:cs="Tahoma"/>
          <w:color w:val="auto"/>
          <w:sz w:val="22"/>
          <w:szCs w:val="22"/>
        </w:rPr>
        <w:t xml:space="preserve"> no ano de realização do Evento;</w:t>
      </w:r>
    </w:p>
    <w:p w:rsidR="002E4C4D" w:rsidRDefault="002E4C4D" w:rsidP="004779BE">
      <w:pPr>
        <w:pStyle w:val="A061065"/>
        <w:tabs>
          <w:tab w:val="left" w:pos="426"/>
        </w:tabs>
        <w:ind w:left="0" w:firstLine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7 – Providenciar um local para realizar reuniões do CED, com mesas e cadeiras.</w:t>
      </w:r>
    </w:p>
    <w:p w:rsidR="003934D8" w:rsidRPr="00005212" w:rsidRDefault="00755FD9" w:rsidP="002E4C4D">
      <w:pPr>
        <w:pStyle w:val="A051065"/>
        <w:tabs>
          <w:tab w:val="left" w:pos="426"/>
        </w:tabs>
        <w:ind w:left="0" w:firstLine="284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8</w:t>
      </w:r>
      <w:r w:rsidR="002E4C4D" w:rsidRPr="00005212">
        <w:rPr>
          <w:rFonts w:ascii="Tahoma" w:hAnsi="Tahoma" w:cs="Tahoma"/>
          <w:color w:val="auto"/>
          <w:sz w:val="22"/>
          <w:szCs w:val="22"/>
        </w:rPr>
        <w:t xml:space="preserve"> –</w:t>
      </w:r>
      <w:r w:rsidR="00341DD0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>Providenciar local para instalação da FESPORTE, junto a CCO</w:t>
      </w:r>
      <w:r w:rsidR="00466A8E" w:rsidRPr="00005212">
        <w:rPr>
          <w:rFonts w:ascii="Tahoma" w:hAnsi="Tahoma" w:cs="Tahoma"/>
          <w:color w:val="auto"/>
          <w:sz w:val="22"/>
          <w:szCs w:val="22"/>
        </w:rPr>
        <w:t xml:space="preserve"> devendo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 xml:space="preserve"> ter no mínimo:</w:t>
      </w:r>
    </w:p>
    <w:p w:rsidR="007465D5" w:rsidRDefault="007465D5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</w:p>
    <w:p w:rsidR="003934D8" w:rsidRPr="00005212" w:rsidRDefault="003934D8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lastRenderedPageBreak/>
        <w:t>a) Sala para</w:t>
      </w:r>
      <w:r w:rsidR="00701F99" w:rsidRPr="00005212">
        <w:rPr>
          <w:rFonts w:ascii="Tahoma" w:hAnsi="Tahoma" w:cs="Tahoma"/>
          <w:color w:val="auto"/>
          <w:sz w:val="22"/>
          <w:szCs w:val="22"/>
        </w:rPr>
        <w:t xml:space="preserve"> Coordenação Geral</w:t>
      </w:r>
      <w:r w:rsidR="009E1E74" w:rsidRPr="00005212">
        <w:rPr>
          <w:rFonts w:ascii="Tahoma" w:hAnsi="Tahoma" w:cs="Tahoma"/>
          <w:color w:val="auto"/>
          <w:sz w:val="22"/>
          <w:szCs w:val="22"/>
        </w:rPr>
        <w:t xml:space="preserve"> e Supervisor Geral</w:t>
      </w:r>
      <w:r w:rsidRPr="00005212">
        <w:rPr>
          <w:rFonts w:ascii="Tahoma" w:hAnsi="Tahoma" w:cs="Tahoma"/>
          <w:color w:val="auto"/>
          <w:sz w:val="22"/>
          <w:szCs w:val="22"/>
        </w:rPr>
        <w:t>:</w:t>
      </w:r>
    </w:p>
    <w:p w:rsidR="003934D8" w:rsidRPr="00005212" w:rsidRDefault="003934D8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- 0</w:t>
      </w:r>
      <w:r w:rsidR="00C64582" w:rsidRPr="00005212">
        <w:rPr>
          <w:rFonts w:ascii="Tahoma" w:hAnsi="Tahoma" w:cs="Tahoma"/>
          <w:color w:val="auto"/>
          <w:sz w:val="22"/>
          <w:szCs w:val="22"/>
        </w:rPr>
        <w:t>2 mesa</w:t>
      </w:r>
      <w:r w:rsidR="00584929" w:rsidRPr="00005212">
        <w:rPr>
          <w:rFonts w:ascii="Tahoma" w:hAnsi="Tahoma" w:cs="Tahoma"/>
          <w:color w:val="auto"/>
          <w:sz w:val="22"/>
          <w:szCs w:val="22"/>
        </w:rPr>
        <w:t>s</w:t>
      </w:r>
      <w:r w:rsidR="00C64582" w:rsidRPr="00005212">
        <w:rPr>
          <w:rFonts w:ascii="Tahoma" w:hAnsi="Tahoma" w:cs="Tahoma"/>
          <w:color w:val="auto"/>
          <w:sz w:val="22"/>
          <w:szCs w:val="22"/>
        </w:rPr>
        <w:t xml:space="preserve"> tipo escrivaninha </w:t>
      </w:r>
    </w:p>
    <w:p w:rsidR="009E1E74" w:rsidRPr="00005212" w:rsidRDefault="00755FD9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 xml:space="preserve">- </w:t>
      </w:r>
      <w:r w:rsidR="009E1E74" w:rsidRPr="00005212">
        <w:rPr>
          <w:rFonts w:ascii="Tahoma" w:hAnsi="Tahoma" w:cs="Tahoma"/>
          <w:color w:val="auto"/>
          <w:sz w:val="22"/>
          <w:szCs w:val="22"/>
        </w:rPr>
        <w:t>Internet</w:t>
      </w:r>
      <w:r w:rsidR="003537E5" w:rsidRPr="00005212">
        <w:rPr>
          <w:rFonts w:ascii="Tahoma" w:hAnsi="Tahoma" w:cs="Tahoma"/>
          <w:color w:val="auto"/>
          <w:sz w:val="22"/>
          <w:szCs w:val="22"/>
        </w:rPr>
        <w:t xml:space="preserve"> wireless</w:t>
      </w:r>
    </w:p>
    <w:p w:rsidR="000F597A" w:rsidRPr="00005212" w:rsidRDefault="000F597A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</w:p>
    <w:p w:rsidR="003934D8" w:rsidRPr="00005212" w:rsidRDefault="00701F99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b)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 xml:space="preserve"> Sala </w:t>
      </w:r>
      <w:r w:rsidR="00755FD9">
        <w:rPr>
          <w:rFonts w:ascii="Tahoma" w:hAnsi="Tahoma" w:cs="Tahoma"/>
          <w:color w:val="auto"/>
          <w:sz w:val="22"/>
          <w:szCs w:val="22"/>
        </w:rPr>
        <w:t xml:space="preserve">com chave 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 xml:space="preserve">para </w:t>
      </w:r>
      <w:r w:rsidR="003C651F">
        <w:rPr>
          <w:rFonts w:ascii="Tahoma" w:hAnsi="Tahoma" w:cs="Tahoma"/>
          <w:color w:val="auto"/>
          <w:sz w:val="22"/>
          <w:szCs w:val="22"/>
        </w:rPr>
        <w:t>o S</w:t>
      </w:r>
      <w:r w:rsidR="00FD202A" w:rsidRPr="00005212">
        <w:rPr>
          <w:rFonts w:ascii="Tahoma" w:hAnsi="Tahoma" w:cs="Tahoma"/>
          <w:color w:val="auto"/>
          <w:sz w:val="22"/>
          <w:szCs w:val="22"/>
        </w:rPr>
        <w:t>etor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3C651F">
        <w:rPr>
          <w:rFonts w:ascii="Tahoma" w:hAnsi="Tahoma" w:cs="Tahoma"/>
          <w:color w:val="auto"/>
          <w:sz w:val="22"/>
          <w:szCs w:val="22"/>
        </w:rPr>
        <w:t>F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inanceiro 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>com:</w:t>
      </w:r>
    </w:p>
    <w:p w:rsidR="003934D8" w:rsidRPr="00005212" w:rsidRDefault="003934D8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- 0</w:t>
      </w:r>
      <w:r w:rsidR="002F070F" w:rsidRPr="00005212">
        <w:rPr>
          <w:rFonts w:ascii="Tahoma" w:hAnsi="Tahoma" w:cs="Tahoma"/>
          <w:color w:val="auto"/>
          <w:sz w:val="22"/>
          <w:szCs w:val="22"/>
        </w:rPr>
        <w:t>3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mesa</w:t>
      </w:r>
      <w:r w:rsidR="003537E5" w:rsidRPr="00005212">
        <w:rPr>
          <w:rFonts w:ascii="Tahoma" w:hAnsi="Tahoma" w:cs="Tahoma"/>
          <w:color w:val="auto"/>
          <w:sz w:val="22"/>
          <w:szCs w:val="22"/>
        </w:rPr>
        <w:t>s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tipo escrivaninha com gavetas</w:t>
      </w:r>
    </w:p>
    <w:p w:rsidR="003934D8" w:rsidRPr="00005212" w:rsidRDefault="003934D8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- </w:t>
      </w:r>
      <w:r w:rsidR="00FD202A" w:rsidRPr="00005212">
        <w:rPr>
          <w:rFonts w:ascii="Tahoma" w:hAnsi="Tahoma" w:cs="Tahoma"/>
          <w:color w:val="auto"/>
          <w:sz w:val="22"/>
          <w:szCs w:val="22"/>
        </w:rPr>
        <w:t>Internet</w:t>
      </w:r>
      <w:r w:rsidR="003537E5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755FD9">
        <w:rPr>
          <w:rFonts w:ascii="Tahoma" w:hAnsi="Tahoma" w:cs="Tahoma"/>
          <w:color w:val="auto"/>
          <w:sz w:val="22"/>
          <w:szCs w:val="22"/>
        </w:rPr>
        <w:t xml:space="preserve">banda larga com </w:t>
      </w:r>
      <w:r w:rsidR="003537E5" w:rsidRPr="00005212">
        <w:rPr>
          <w:rFonts w:ascii="Tahoma" w:hAnsi="Tahoma" w:cs="Tahoma"/>
          <w:color w:val="auto"/>
          <w:sz w:val="22"/>
          <w:szCs w:val="22"/>
        </w:rPr>
        <w:t>wireless</w:t>
      </w:r>
    </w:p>
    <w:p w:rsidR="003934D8" w:rsidRPr="00005212" w:rsidRDefault="003934D8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</w:p>
    <w:p w:rsidR="003934D8" w:rsidRPr="00005212" w:rsidRDefault="003934D8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c) Sala </w:t>
      </w:r>
      <w:r w:rsidR="00755FD9">
        <w:rPr>
          <w:rFonts w:ascii="Tahoma" w:hAnsi="Tahoma" w:cs="Tahoma"/>
          <w:color w:val="auto"/>
          <w:sz w:val="22"/>
          <w:szCs w:val="22"/>
        </w:rPr>
        <w:t xml:space="preserve">com chave </w:t>
      </w:r>
      <w:r w:rsidRPr="00005212">
        <w:rPr>
          <w:rFonts w:ascii="Tahoma" w:hAnsi="Tahoma" w:cs="Tahoma"/>
          <w:color w:val="auto"/>
          <w:sz w:val="22"/>
          <w:szCs w:val="22"/>
        </w:rPr>
        <w:t>para Comissão de premiação com:</w:t>
      </w:r>
    </w:p>
    <w:p w:rsidR="003934D8" w:rsidRPr="00005212" w:rsidRDefault="003934D8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- 0</w:t>
      </w:r>
      <w:r w:rsidR="00097C62" w:rsidRPr="00005212">
        <w:rPr>
          <w:rFonts w:ascii="Tahoma" w:hAnsi="Tahoma" w:cs="Tahoma"/>
          <w:color w:val="auto"/>
          <w:sz w:val="22"/>
          <w:szCs w:val="22"/>
        </w:rPr>
        <w:t>1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mesa </w:t>
      </w:r>
      <w:r w:rsidR="00C64582" w:rsidRPr="00005212">
        <w:rPr>
          <w:rFonts w:ascii="Tahoma" w:hAnsi="Tahoma" w:cs="Tahoma"/>
          <w:color w:val="auto"/>
          <w:sz w:val="22"/>
          <w:szCs w:val="22"/>
        </w:rPr>
        <w:t>escrivaninha</w:t>
      </w:r>
    </w:p>
    <w:p w:rsidR="009E1E74" w:rsidRPr="00005212" w:rsidRDefault="009E1E74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- </w:t>
      </w:r>
      <w:r w:rsidR="00BE200D" w:rsidRPr="00005212">
        <w:rPr>
          <w:rFonts w:ascii="Tahoma" w:hAnsi="Tahoma" w:cs="Tahoma"/>
          <w:color w:val="auto"/>
          <w:sz w:val="22"/>
          <w:szCs w:val="22"/>
        </w:rPr>
        <w:t>02 mesas grandes</w:t>
      </w:r>
      <w:r w:rsidR="00C64582" w:rsidRPr="00005212">
        <w:rPr>
          <w:rFonts w:ascii="Tahoma" w:hAnsi="Tahoma" w:cs="Tahoma"/>
          <w:color w:val="auto"/>
          <w:sz w:val="22"/>
          <w:szCs w:val="22"/>
        </w:rPr>
        <w:t xml:space="preserve"> para troféus e medalhas</w:t>
      </w:r>
    </w:p>
    <w:p w:rsidR="002F070F" w:rsidRPr="00005212" w:rsidRDefault="00C64582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- 0</w:t>
      </w:r>
      <w:r w:rsidR="002F070F" w:rsidRPr="00005212">
        <w:rPr>
          <w:rFonts w:ascii="Tahoma" w:hAnsi="Tahoma" w:cs="Tahoma"/>
          <w:color w:val="auto"/>
          <w:sz w:val="22"/>
          <w:szCs w:val="22"/>
        </w:rPr>
        <w:t>1 impressora</w:t>
      </w:r>
    </w:p>
    <w:p w:rsidR="004A58F8" w:rsidRDefault="004A58F8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Internet</w:t>
      </w:r>
      <w:r w:rsidR="003537E5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755FD9">
        <w:rPr>
          <w:rFonts w:ascii="Tahoma" w:hAnsi="Tahoma" w:cs="Tahoma"/>
          <w:color w:val="auto"/>
          <w:sz w:val="22"/>
          <w:szCs w:val="22"/>
        </w:rPr>
        <w:t xml:space="preserve">banda larga com </w:t>
      </w:r>
      <w:r w:rsidR="003537E5" w:rsidRPr="00005212">
        <w:rPr>
          <w:rFonts w:ascii="Tahoma" w:hAnsi="Tahoma" w:cs="Tahoma"/>
          <w:color w:val="auto"/>
          <w:sz w:val="22"/>
          <w:szCs w:val="22"/>
        </w:rPr>
        <w:t>wireless</w:t>
      </w:r>
    </w:p>
    <w:p w:rsidR="007465D5" w:rsidRDefault="007465D5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</w:p>
    <w:p w:rsidR="007465D5" w:rsidRPr="00005212" w:rsidRDefault="007465D5" w:rsidP="007465D5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d</w:t>
      </w:r>
      <w:r w:rsidRPr="00005212">
        <w:rPr>
          <w:rFonts w:ascii="Tahoma" w:hAnsi="Tahoma" w:cs="Tahoma"/>
          <w:color w:val="auto"/>
          <w:sz w:val="22"/>
          <w:szCs w:val="22"/>
        </w:rPr>
        <w:t>) Sala para Coo</w:t>
      </w:r>
      <w:r w:rsidR="00DC5211">
        <w:rPr>
          <w:rFonts w:ascii="Tahoma" w:hAnsi="Tahoma" w:cs="Tahoma"/>
          <w:color w:val="auto"/>
          <w:sz w:val="22"/>
          <w:szCs w:val="22"/>
        </w:rPr>
        <w:t>rdenação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>
        <w:rPr>
          <w:rFonts w:ascii="Tahoma" w:hAnsi="Tahoma" w:cs="Tahoma"/>
          <w:color w:val="auto"/>
          <w:sz w:val="22"/>
          <w:szCs w:val="22"/>
        </w:rPr>
        <w:t>Técnica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com:</w:t>
      </w:r>
    </w:p>
    <w:p w:rsidR="007465D5" w:rsidRPr="00005212" w:rsidRDefault="000266F9" w:rsidP="007465D5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 xml:space="preserve">- </w:t>
      </w:r>
      <w:r w:rsidR="00DC5211">
        <w:rPr>
          <w:rFonts w:ascii="Tahoma" w:hAnsi="Tahoma" w:cs="Tahoma"/>
          <w:color w:val="auto"/>
          <w:sz w:val="22"/>
          <w:szCs w:val="22"/>
        </w:rPr>
        <w:t>0</w:t>
      </w:r>
      <w:r w:rsidR="00755FD9">
        <w:rPr>
          <w:rFonts w:ascii="Tahoma" w:hAnsi="Tahoma" w:cs="Tahoma"/>
          <w:color w:val="auto"/>
          <w:sz w:val="22"/>
          <w:szCs w:val="22"/>
        </w:rPr>
        <w:t>4</w:t>
      </w:r>
      <w:r w:rsidR="007465D5" w:rsidRPr="00005212">
        <w:rPr>
          <w:rFonts w:ascii="Tahoma" w:hAnsi="Tahoma" w:cs="Tahoma"/>
          <w:color w:val="auto"/>
          <w:sz w:val="22"/>
          <w:szCs w:val="22"/>
        </w:rPr>
        <w:t xml:space="preserve"> mesa</w:t>
      </w:r>
      <w:r w:rsidR="007465D5">
        <w:rPr>
          <w:rFonts w:ascii="Tahoma" w:hAnsi="Tahoma" w:cs="Tahoma"/>
          <w:color w:val="auto"/>
          <w:sz w:val="22"/>
          <w:szCs w:val="22"/>
        </w:rPr>
        <w:t>s</w:t>
      </w:r>
      <w:r w:rsidR="007465D5" w:rsidRPr="00005212">
        <w:rPr>
          <w:rFonts w:ascii="Tahoma" w:hAnsi="Tahoma" w:cs="Tahoma"/>
          <w:color w:val="auto"/>
          <w:sz w:val="22"/>
          <w:szCs w:val="22"/>
        </w:rPr>
        <w:t xml:space="preserve"> escrivaninha</w:t>
      </w:r>
      <w:r w:rsidR="00DC5211">
        <w:rPr>
          <w:rFonts w:ascii="Tahoma" w:hAnsi="Tahoma" w:cs="Tahoma"/>
          <w:color w:val="auto"/>
          <w:sz w:val="22"/>
          <w:szCs w:val="22"/>
        </w:rPr>
        <w:t xml:space="preserve"> </w:t>
      </w:r>
      <w:r w:rsidR="00755FD9">
        <w:rPr>
          <w:rFonts w:ascii="Tahoma" w:hAnsi="Tahoma" w:cs="Tahoma"/>
          <w:color w:val="auto"/>
          <w:sz w:val="22"/>
          <w:szCs w:val="22"/>
        </w:rPr>
        <w:t>com cadeiras</w:t>
      </w:r>
    </w:p>
    <w:p w:rsidR="007465D5" w:rsidRPr="00005212" w:rsidRDefault="007465D5" w:rsidP="007465D5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- 0</w:t>
      </w:r>
      <w:r w:rsidR="00DC5211">
        <w:rPr>
          <w:rFonts w:ascii="Tahoma" w:hAnsi="Tahoma" w:cs="Tahoma"/>
          <w:color w:val="auto"/>
          <w:sz w:val="22"/>
          <w:szCs w:val="22"/>
        </w:rPr>
        <w:t>1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impressora</w:t>
      </w:r>
      <w:r>
        <w:rPr>
          <w:rFonts w:ascii="Tahoma" w:hAnsi="Tahoma" w:cs="Tahoma"/>
          <w:color w:val="auto"/>
          <w:sz w:val="22"/>
          <w:szCs w:val="22"/>
        </w:rPr>
        <w:t xml:space="preserve"> </w:t>
      </w:r>
    </w:p>
    <w:p w:rsidR="007465D5" w:rsidRDefault="007465D5" w:rsidP="007465D5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- </w:t>
      </w:r>
      <w:r>
        <w:rPr>
          <w:rFonts w:ascii="Tahoma" w:hAnsi="Tahoma" w:cs="Tahoma"/>
          <w:color w:val="auto"/>
          <w:sz w:val="22"/>
          <w:szCs w:val="22"/>
        </w:rPr>
        <w:t xml:space="preserve">01 ramal telefônico da Central </w:t>
      </w:r>
    </w:p>
    <w:p w:rsidR="007465D5" w:rsidRDefault="007465D5" w:rsidP="007465D5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- Internet </w:t>
      </w:r>
      <w:r w:rsidR="00755FD9">
        <w:rPr>
          <w:rFonts w:ascii="Tahoma" w:hAnsi="Tahoma" w:cs="Tahoma"/>
          <w:color w:val="auto"/>
          <w:sz w:val="22"/>
          <w:szCs w:val="22"/>
        </w:rPr>
        <w:t xml:space="preserve">banda larga com </w:t>
      </w:r>
      <w:r w:rsidRPr="00005212">
        <w:rPr>
          <w:rFonts w:ascii="Tahoma" w:hAnsi="Tahoma" w:cs="Tahoma"/>
          <w:color w:val="auto"/>
          <w:sz w:val="22"/>
          <w:szCs w:val="22"/>
        </w:rPr>
        <w:t>wireless</w:t>
      </w:r>
    </w:p>
    <w:p w:rsidR="007465D5" w:rsidRDefault="007465D5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</w:p>
    <w:p w:rsidR="003934D8" w:rsidRPr="00005212" w:rsidRDefault="003C651F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e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 xml:space="preserve">) </w:t>
      </w:r>
      <w:r w:rsidR="00097C62" w:rsidRPr="00005212">
        <w:rPr>
          <w:rFonts w:ascii="Tahoma" w:hAnsi="Tahoma" w:cs="Tahoma"/>
          <w:color w:val="auto"/>
          <w:sz w:val="22"/>
          <w:szCs w:val="22"/>
        </w:rPr>
        <w:t>Local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 xml:space="preserve"> para depósito d</w:t>
      </w:r>
      <w:r w:rsidR="00097C62" w:rsidRPr="00005212">
        <w:rPr>
          <w:rFonts w:ascii="Tahoma" w:hAnsi="Tahoma" w:cs="Tahoma"/>
          <w:color w:val="auto"/>
          <w:sz w:val="22"/>
          <w:szCs w:val="22"/>
        </w:rPr>
        <w:t>o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 xml:space="preserve"> material </w:t>
      </w:r>
      <w:r w:rsidR="00097C62" w:rsidRPr="00005212">
        <w:rPr>
          <w:rFonts w:ascii="Tahoma" w:hAnsi="Tahoma" w:cs="Tahoma"/>
          <w:color w:val="auto"/>
          <w:sz w:val="22"/>
          <w:szCs w:val="22"/>
        </w:rPr>
        <w:t>de competição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>:</w:t>
      </w:r>
    </w:p>
    <w:p w:rsidR="004A58F8" w:rsidRPr="00005212" w:rsidRDefault="004A58F8" w:rsidP="00584929">
      <w:pPr>
        <w:pStyle w:val="A1010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- área de </w:t>
      </w:r>
      <w:smartTag w:uri="urn:schemas-microsoft-com:office:smarttags" w:element="metricconverter">
        <w:smartTagPr>
          <w:attr w:name="ProductID" w:val="100 mﾲ"/>
        </w:smartTagPr>
        <w:r w:rsidRPr="00005212">
          <w:rPr>
            <w:rFonts w:ascii="Tahoma" w:hAnsi="Tahoma" w:cs="Tahoma"/>
            <w:color w:val="auto"/>
            <w:sz w:val="22"/>
            <w:szCs w:val="22"/>
          </w:rPr>
          <w:t>100 m²</w:t>
        </w:r>
      </w:smartTag>
    </w:p>
    <w:p w:rsidR="00097C62" w:rsidRDefault="00097C62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- 01 m</w:t>
      </w:r>
      <w:r w:rsidR="009E1E74" w:rsidRPr="00005212">
        <w:rPr>
          <w:rFonts w:ascii="Tahoma" w:hAnsi="Tahoma" w:cs="Tahoma"/>
          <w:color w:val="auto"/>
          <w:sz w:val="22"/>
          <w:szCs w:val="22"/>
        </w:rPr>
        <w:t xml:space="preserve">esa tipo escrivaninha </w:t>
      </w:r>
    </w:p>
    <w:p w:rsidR="003C651F" w:rsidRDefault="003C651F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</w:p>
    <w:p w:rsidR="003C651F" w:rsidRDefault="003C651F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f) Local para depósito do material de Marketing:</w:t>
      </w:r>
    </w:p>
    <w:p w:rsidR="003C651F" w:rsidRDefault="003C651F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- área de 100 m²</w:t>
      </w:r>
    </w:p>
    <w:p w:rsidR="003C651F" w:rsidRPr="00005212" w:rsidRDefault="003C651F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- 01 mesa de escrivaninha</w:t>
      </w:r>
    </w:p>
    <w:p w:rsidR="00466A8E" w:rsidRPr="00005212" w:rsidRDefault="00466A8E" w:rsidP="00584929">
      <w:pPr>
        <w:pStyle w:val="A101065"/>
        <w:ind w:left="709" w:firstLine="0"/>
        <w:rPr>
          <w:rFonts w:ascii="Tahoma" w:hAnsi="Tahoma" w:cs="Tahoma"/>
          <w:color w:val="auto"/>
          <w:sz w:val="22"/>
          <w:szCs w:val="22"/>
        </w:rPr>
      </w:pPr>
    </w:p>
    <w:p w:rsidR="003934D8" w:rsidRPr="00005212" w:rsidRDefault="00B22A2A" w:rsidP="00584929">
      <w:pPr>
        <w:pStyle w:val="A101065"/>
        <w:ind w:left="709" w:firstLine="0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g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 xml:space="preserve">) Local para reuniões </w:t>
      </w:r>
      <w:r w:rsidR="00097C62" w:rsidRPr="00005212">
        <w:rPr>
          <w:rFonts w:ascii="Tahoma" w:hAnsi="Tahoma" w:cs="Tahoma"/>
          <w:color w:val="auto"/>
          <w:sz w:val="22"/>
          <w:szCs w:val="22"/>
        </w:rPr>
        <w:t>da Comissão</w:t>
      </w:r>
      <w:r w:rsidR="00701F99" w:rsidRPr="00005212">
        <w:rPr>
          <w:rFonts w:ascii="Tahoma" w:hAnsi="Tahoma" w:cs="Tahoma"/>
          <w:color w:val="auto"/>
          <w:sz w:val="22"/>
          <w:szCs w:val="22"/>
        </w:rPr>
        <w:t xml:space="preserve"> Disciplinar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9E1E74" w:rsidRPr="00005212">
        <w:rPr>
          <w:rFonts w:ascii="Tahoma" w:hAnsi="Tahoma" w:cs="Tahoma"/>
          <w:color w:val="auto"/>
          <w:sz w:val="22"/>
          <w:szCs w:val="22"/>
        </w:rPr>
        <w:t xml:space="preserve">e Tribunal de Justiça Desportiva 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>com:</w:t>
      </w:r>
    </w:p>
    <w:p w:rsidR="003934D8" w:rsidRPr="00005212" w:rsidRDefault="003934D8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- 01 mesa de reunião para</w:t>
      </w:r>
      <w:r w:rsidR="00097C62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08 pessoas</w:t>
      </w:r>
    </w:p>
    <w:p w:rsidR="00097C62" w:rsidRPr="00005212" w:rsidRDefault="00097C62" w:rsidP="00584929">
      <w:pPr>
        <w:pStyle w:val="A09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- </w:t>
      </w:r>
      <w:r w:rsidR="00BE200D" w:rsidRPr="00005212">
        <w:rPr>
          <w:rFonts w:ascii="Tahoma" w:hAnsi="Tahoma" w:cs="Tahoma"/>
          <w:color w:val="auto"/>
          <w:sz w:val="22"/>
          <w:szCs w:val="22"/>
        </w:rPr>
        <w:t>01 Microcomputador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com impressora, em rede e com acesso a Internet.</w:t>
      </w:r>
    </w:p>
    <w:p w:rsidR="004A58F8" w:rsidRDefault="00671D4C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- 01 Linha </w:t>
      </w:r>
      <w:r w:rsidR="004A58F8" w:rsidRPr="00005212">
        <w:rPr>
          <w:rFonts w:ascii="Tahoma" w:hAnsi="Tahoma" w:cs="Tahoma"/>
          <w:color w:val="auto"/>
          <w:sz w:val="22"/>
          <w:szCs w:val="22"/>
        </w:rPr>
        <w:t>telefônica</w:t>
      </w:r>
      <w:r w:rsidR="00C64582" w:rsidRPr="00005212">
        <w:rPr>
          <w:rFonts w:ascii="Tahoma" w:hAnsi="Tahoma" w:cs="Tahoma"/>
          <w:color w:val="auto"/>
          <w:sz w:val="22"/>
          <w:szCs w:val="22"/>
        </w:rPr>
        <w:t xml:space="preserve"> com </w:t>
      </w:r>
      <w:r w:rsidR="004A58F8" w:rsidRPr="00005212">
        <w:rPr>
          <w:rFonts w:ascii="Tahoma" w:hAnsi="Tahoma" w:cs="Tahoma"/>
          <w:color w:val="auto"/>
          <w:sz w:val="22"/>
          <w:szCs w:val="22"/>
        </w:rPr>
        <w:t xml:space="preserve">aparelho de fax </w:t>
      </w:r>
    </w:p>
    <w:p w:rsidR="009E1E74" w:rsidRDefault="001A20B1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- Internet banda larga com wireless.</w:t>
      </w:r>
    </w:p>
    <w:p w:rsidR="001A20B1" w:rsidRPr="00005212" w:rsidRDefault="001A20B1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</w:p>
    <w:p w:rsidR="003934D8" w:rsidRPr="00005212" w:rsidRDefault="00B22A2A" w:rsidP="00584929">
      <w:pPr>
        <w:pStyle w:val="A101065"/>
        <w:ind w:left="709" w:firstLine="0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h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>) Sala para Comissão</w:t>
      </w:r>
      <w:r w:rsidR="00097C62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9E1E74" w:rsidRPr="00005212">
        <w:rPr>
          <w:rFonts w:ascii="Tahoma" w:hAnsi="Tahoma" w:cs="Tahoma"/>
          <w:color w:val="auto"/>
          <w:sz w:val="22"/>
          <w:szCs w:val="22"/>
        </w:rPr>
        <w:t>d</w:t>
      </w:r>
      <w:r w:rsidR="00701F99" w:rsidRPr="00005212">
        <w:rPr>
          <w:rFonts w:ascii="Tahoma" w:hAnsi="Tahoma" w:cs="Tahoma"/>
          <w:color w:val="auto"/>
          <w:sz w:val="22"/>
          <w:szCs w:val="22"/>
        </w:rPr>
        <w:t>e</w:t>
      </w:r>
      <w:r w:rsidR="00097C62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>Apuração</w:t>
      </w:r>
      <w:r w:rsidR="009E1E74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BE200D" w:rsidRPr="00005212">
        <w:rPr>
          <w:rFonts w:ascii="Tahoma" w:hAnsi="Tahoma" w:cs="Tahoma"/>
          <w:color w:val="auto"/>
          <w:sz w:val="22"/>
          <w:szCs w:val="22"/>
        </w:rPr>
        <w:t>com:</w:t>
      </w:r>
    </w:p>
    <w:p w:rsidR="00701F99" w:rsidRPr="00005212" w:rsidRDefault="00701F99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- 0</w:t>
      </w:r>
      <w:r w:rsidR="002F070F" w:rsidRPr="00005212">
        <w:rPr>
          <w:rFonts w:ascii="Tahoma" w:hAnsi="Tahoma" w:cs="Tahoma"/>
          <w:color w:val="auto"/>
          <w:sz w:val="22"/>
          <w:szCs w:val="22"/>
        </w:rPr>
        <w:t>4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mesas do tipo escrivaninha;</w:t>
      </w:r>
    </w:p>
    <w:p w:rsidR="004A58F8" w:rsidRPr="00005212" w:rsidRDefault="004A58F8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- 01 impressora</w:t>
      </w:r>
    </w:p>
    <w:p w:rsidR="004A58F8" w:rsidRPr="00005212" w:rsidRDefault="004A58F8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Internet</w:t>
      </w:r>
      <w:r w:rsidR="00C64582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1A20B1">
        <w:rPr>
          <w:rFonts w:ascii="Tahoma" w:hAnsi="Tahoma" w:cs="Tahoma"/>
          <w:color w:val="auto"/>
          <w:sz w:val="22"/>
          <w:szCs w:val="22"/>
        </w:rPr>
        <w:t>banda larga com</w:t>
      </w:r>
      <w:r w:rsidR="003537E5" w:rsidRPr="00005212">
        <w:rPr>
          <w:rFonts w:ascii="Tahoma" w:hAnsi="Tahoma" w:cs="Tahoma"/>
          <w:color w:val="auto"/>
          <w:sz w:val="22"/>
          <w:szCs w:val="22"/>
        </w:rPr>
        <w:t xml:space="preserve"> wireless</w:t>
      </w:r>
    </w:p>
    <w:p w:rsidR="003934D8" w:rsidRPr="00005212" w:rsidRDefault="003934D8" w:rsidP="00584929">
      <w:pPr>
        <w:pStyle w:val="A090965"/>
        <w:ind w:left="709" w:firstLine="0"/>
        <w:rPr>
          <w:rFonts w:ascii="Tahoma" w:hAnsi="Tahoma" w:cs="Tahoma"/>
          <w:color w:val="auto"/>
          <w:sz w:val="22"/>
          <w:szCs w:val="22"/>
        </w:rPr>
      </w:pPr>
    </w:p>
    <w:p w:rsidR="003934D8" w:rsidRPr="00005212" w:rsidRDefault="00B22A2A" w:rsidP="00584929">
      <w:pPr>
        <w:pStyle w:val="A090965"/>
        <w:ind w:left="709" w:firstLine="0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i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>) Local para a Secretaria Geral com:</w:t>
      </w:r>
    </w:p>
    <w:p w:rsidR="003934D8" w:rsidRPr="00005212" w:rsidRDefault="003934D8" w:rsidP="00584929">
      <w:pPr>
        <w:pStyle w:val="A09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Balcão para atendimento ao público;</w:t>
      </w:r>
    </w:p>
    <w:p w:rsidR="003934D8" w:rsidRPr="00005212" w:rsidRDefault="003934D8" w:rsidP="00584929">
      <w:pPr>
        <w:pStyle w:val="A09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- 02 mesas do tipo escrivaninha com cadeiras;</w:t>
      </w:r>
    </w:p>
    <w:p w:rsidR="001865FE" w:rsidRPr="00005212" w:rsidRDefault="001865FE" w:rsidP="00584929">
      <w:pPr>
        <w:pStyle w:val="A09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- 01 </w:t>
      </w:r>
      <w:r w:rsidR="004A58F8" w:rsidRPr="00005212">
        <w:rPr>
          <w:rFonts w:ascii="Tahoma" w:hAnsi="Tahoma" w:cs="Tahoma"/>
          <w:color w:val="auto"/>
          <w:sz w:val="22"/>
          <w:szCs w:val="22"/>
        </w:rPr>
        <w:t xml:space="preserve">Microcomputador </w:t>
      </w:r>
      <w:r w:rsidRPr="00005212">
        <w:rPr>
          <w:rFonts w:ascii="Tahoma" w:hAnsi="Tahoma" w:cs="Tahoma"/>
          <w:color w:val="auto"/>
          <w:sz w:val="22"/>
          <w:szCs w:val="22"/>
        </w:rPr>
        <w:t>com impressora</w:t>
      </w:r>
      <w:r w:rsidR="00755FD9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em rede e com acesso a Internet.</w:t>
      </w:r>
    </w:p>
    <w:p w:rsidR="002F070F" w:rsidRPr="00005212" w:rsidRDefault="002F070F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Internet</w:t>
      </w:r>
      <w:r w:rsidR="003537E5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671D4C" w:rsidRPr="00005212">
        <w:rPr>
          <w:rFonts w:ascii="Tahoma" w:hAnsi="Tahoma" w:cs="Tahoma"/>
          <w:color w:val="auto"/>
          <w:sz w:val="22"/>
          <w:szCs w:val="22"/>
        </w:rPr>
        <w:t xml:space="preserve">e </w:t>
      </w:r>
      <w:r w:rsidR="003537E5" w:rsidRPr="00005212">
        <w:rPr>
          <w:rFonts w:ascii="Tahoma" w:hAnsi="Tahoma" w:cs="Tahoma"/>
          <w:color w:val="auto"/>
          <w:sz w:val="22"/>
          <w:szCs w:val="22"/>
        </w:rPr>
        <w:t>wireless</w:t>
      </w:r>
      <w:r w:rsidR="00671D4C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671D4C" w:rsidRPr="00005212" w:rsidRDefault="001865FE" w:rsidP="00584929">
      <w:pPr>
        <w:pStyle w:val="A090965"/>
        <w:tabs>
          <w:tab w:val="left" w:pos="426"/>
        </w:tabs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- 01 máquina de copiadora com capacidade para </w:t>
      </w:r>
      <w:r w:rsidR="003537E5" w:rsidRPr="00005212">
        <w:rPr>
          <w:rFonts w:ascii="Tahoma" w:hAnsi="Tahoma" w:cs="Tahoma"/>
          <w:color w:val="auto"/>
          <w:sz w:val="22"/>
          <w:szCs w:val="22"/>
        </w:rPr>
        <w:t>5</w:t>
      </w:r>
      <w:r w:rsidRPr="00005212">
        <w:rPr>
          <w:rFonts w:ascii="Tahoma" w:hAnsi="Tahoma" w:cs="Tahoma"/>
          <w:color w:val="auto"/>
          <w:sz w:val="22"/>
          <w:szCs w:val="22"/>
        </w:rPr>
        <w:t>.000 cópias dia;</w:t>
      </w:r>
    </w:p>
    <w:p w:rsidR="001865FE" w:rsidRPr="00005212" w:rsidRDefault="003B1167" w:rsidP="00584929">
      <w:pPr>
        <w:pStyle w:val="A09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- 5</w:t>
      </w:r>
      <w:r w:rsidR="00755FD9">
        <w:rPr>
          <w:rFonts w:ascii="Tahoma" w:hAnsi="Tahoma" w:cs="Tahoma"/>
          <w:color w:val="auto"/>
          <w:sz w:val="22"/>
          <w:szCs w:val="22"/>
        </w:rPr>
        <w:t>00 capas de Boletim Oficial</w:t>
      </w:r>
      <w:r w:rsidR="001865FE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1865FE" w:rsidRPr="00005212" w:rsidRDefault="001865FE" w:rsidP="00584929">
      <w:pPr>
        <w:pStyle w:val="A09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Obs.: Máquina copiadora exclusiva para a FESPORTE, estando o técnico responsável de plantão.</w:t>
      </w:r>
    </w:p>
    <w:p w:rsidR="000F597A" w:rsidRPr="00005212" w:rsidRDefault="000F597A" w:rsidP="00584929">
      <w:pPr>
        <w:pStyle w:val="A090965"/>
        <w:ind w:left="709" w:firstLine="0"/>
        <w:rPr>
          <w:rFonts w:ascii="Tahoma" w:hAnsi="Tahoma" w:cs="Tahoma"/>
          <w:color w:val="auto"/>
          <w:sz w:val="22"/>
          <w:szCs w:val="22"/>
        </w:rPr>
      </w:pPr>
    </w:p>
    <w:p w:rsidR="003934D8" w:rsidRPr="00005212" w:rsidRDefault="009E1E74" w:rsidP="00584929">
      <w:pPr>
        <w:pStyle w:val="A09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i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 xml:space="preserve">) Sala de </w:t>
      </w:r>
      <w:r w:rsidR="00701F99" w:rsidRPr="00005212">
        <w:rPr>
          <w:rFonts w:ascii="Tahoma" w:hAnsi="Tahoma" w:cs="Tahoma"/>
          <w:color w:val="auto"/>
          <w:sz w:val="22"/>
          <w:szCs w:val="22"/>
        </w:rPr>
        <w:t>boletins e súmulas</w:t>
      </w:r>
      <w:r w:rsidR="003934D8" w:rsidRPr="00005212">
        <w:rPr>
          <w:rFonts w:ascii="Tahoma" w:hAnsi="Tahoma" w:cs="Tahoma"/>
          <w:color w:val="auto"/>
          <w:sz w:val="22"/>
          <w:szCs w:val="22"/>
        </w:rPr>
        <w:t>:</w:t>
      </w:r>
    </w:p>
    <w:p w:rsidR="001865FE" w:rsidRPr="00005212" w:rsidRDefault="001865FE" w:rsidP="00584929">
      <w:pPr>
        <w:pStyle w:val="A09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- </w:t>
      </w:r>
      <w:r w:rsidR="00671D4C" w:rsidRPr="00005212">
        <w:rPr>
          <w:rFonts w:ascii="Tahoma" w:hAnsi="Tahoma" w:cs="Tahoma"/>
          <w:color w:val="auto"/>
          <w:sz w:val="22"/>
          <w:szCs w:val="22"/>
        </w:rPr>
        <w:t>0</w:t>
      </w:r>
      <w:r w:rsidR="00DC5211">
        <w:rPr>
          <w:rFonts w:ascii="Tahoma" w:hAnsi="Tahoma" w:cs="Tahoma"/>
          <w:color w:val="auto"/>
          <w:sz w:val="22"/>
          <w:szCs w:val="22"/>
        </w:rPr>
        <w:t>7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mesas </w:t>
      </w:r>
      <w:r w:rsidR="00A90084" w:rsidRPr="00005212">
        <w:rPr>
          <w:rFonts w:ascii="Tahoma" w:hAnsi="Tahoma" w:cs="Tahoma"/>
          <w:color w:val="auto"/>
          <w:sz w:val="22"/>
          <w:szCs w:val="22"/>
        </w:rPr>
        <w:t>escrivaninha;</w:t>
      </w:r>
    </w:p>
    <w:p w:rsidR="004A58F8" w:rsidRPr="00005212" w:rsidRDefault="004A58F8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lastRenderedPageBreak/>
        <w:t xml:space="preserve">- </w:t>
      </w:r>
      <w:r w:rsidR="00755FD9">
        <w:rPr>
          <w:rFonts w:ascii="Tahoma" w:hAnsi="Tahoma" w:cs="Tahoma"/>
          <w:color w:val="auto"/>
          <w:sz w:val="22"/>
          <w:szCs w:val="22"/>
        </w:rPr>
        <w:t>I</w:t>
      </w:r>
      <w:r w:rsidRPr="00005212">
        <w:rPr>
          <w:rFonts w:ascii="Tahoma" w:hAnsi="Tahoma" w:cs="Tahoma"/>
          <w:color w:val="auto"/>
          <w:sz w:val="22"/>
          <w:szCs w:val="22"/>
        </w:rPr>
        <w:t>nternet</w:t>
      </w:r>
      <w:r w:rsidR="003B1167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671D4C" w:rsidRPr="00005212">
        <w:rPr>
          <w:rFonts w:ascii="Tahoma" w:hAnsi="Tahoma" w:cs="Tahoma"/>
          <w:color w:val="auto"/>
          <w:sz w:val="22"/>
          <w:szCs w:val="22"/>
        </w:rPr>
        <w:t xml:space="preserve">e </w:t>
      </w:r>
      <w:r w:rsidR="003B1167" w:rsidRPr="00005212">
        <w:rPr>
          <w:rFonts w:ascii="Tahoma" w:hAnsi="Tahoma" w:cs="Tahoma"/>
          <w:color w:val="auto"/>
          <w:sz w:val="22"/>
          <w:szCs w:val="22"/>
        </w:rPr>
        <w:t>wireless</w:t>
      </w:r>
      <w:r w:rsidR="00671D4C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4A58F8" w:rsidRPr="00005212" w:rsidRDefault="00671D4C" w:rsidP="00584929">
      <w:pPr>
        <w:pStyle w:val="A10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- 0</w:t>
      </w:r>
      <w:r w:rsidR="00755FD9">
        <w:rPr>
          <w:rFonts w:ascii="Tahoma" w:hAnsi="Tahoma" w:cs="Tahoma"/>
          <w:color w:val="auto"/>
          <w:sz w:val="22"/>
          <w:szCs w:val="22"/>
        </w:rPr>
        <w:t>3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impressora;</w:t>
      </w:r>
    </w:p>
    <w:p w:rsidR="003934D8" w:rsidRPr="00005212" w:rsidRDefault="003934D8" w:rsidP="00584929">
      <w:pPr>
        <w:pStyle w:val="A090965"/>
        <w:ind w:left="709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Condições necessárias para a instalação dos equipamentos de informática conforme solicitação e orientação da FESPORTE;</w:t>
      </w:r>
    </w:p>
    <w:p w:rsidR="005353D5" w:rsidRPr="00005212" w:rsidRDefault="005353D5" w:rsidP="007F4EA5">
      <w:pPr>
        <w:pStyle w:val="A090965"/>
        <w:ind w:left="0" w:firstLine="0"/>
        <w:rPr>
          <w:rFonts w:ascii="Tahoma" w:hAnsi="Tahoma" w:cs="Tahoma"/>
          <w:color w:val="auto"/>
          <w:sz w:val="22"/>
          <w:szCs w:val="22"/>
        </w:rPr>
      </w:pPr>
    </w:p>
    <w:p w:rsidR="009E1E74" w:rsidRPr="00005212" w:rsidRDefault="00341DD0" w:rsidP="001865FE">
      <w:pPr>
        <w:pStyle w:val="A050965"/>
        <w:tabs>
          <w:tab w:val="left" w:pos="426"/>
        </w:tabs>
        <w:ind w:left="0" w:firstLine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9</w:t>
      </w:r>
      <w:r w:rsidR="009E1E74" w:rsidRPr="00005212">
        <w:rPr>
          <w:rFonts w:ascii="Tahoma" w:hAnsi="Tahoma" w:cs="Tahoma"/>
          <w:color w:val="auto"/>
          <w:sz w:val="22"/>
          <w:szCs w:val="22"/>
        </w:rPr>
        <w:t xml:space="preserve"> - Providenciar no local do Centro de Imprensa da FESPORTE:</w:t>
      </w:r>
    </w:p>
    <w:p w:rsidR="009E1E74" w:rsidRPr="00005212" w:rsidRDefault="009E1E74" w:rsidP="00584929">
      <w:pPr>
        <w:pStyle w:val="A100965"/>
        <w:ind w:left="567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- 01 aparelho de fax com Linha de telefônica</w:t>
      </w:r>
      <w:r w:rsidR="001865FE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9E1E74" w:rsidRPr="00005212" w:rsidRDefault="009E1E74" w:rsidP="00584929">
      <w:pPr>
        <w:pStyle w:val="A090965"/>
        <w:ind w:left="567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</w:t>
      </w:r>
      <w:r w:rsidR="001865FE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Linhas telefônicas disponíveis conforme número de </w:t>
      </w:r>
      <w:r w:rsidR="006245E7" w:rsidRPr="00005212">
        <w:rPr>
          <w:rFonts w:ascii="Tahoma" w:hAnsi="Tahoma" w:cs="Tahoma"/>
          <w:color w:val="auto"/>
          <w:sz w:val="22"/>
          <w:szCs w:val="22"/>
        </w:rPr>
        <w:t xml:space="preserve">emissoras </w:t>
      </w:r>
      <w:r w:rsidRPr="00005212">
        <w:rPr>
          <w:rFonts w:ascii="Tahoma" w:hAnsi="Tahoma" w:cs="Tahoma"/>
          <w:color w:val="auto"/>
          <w:sz w:val="22"/>
          <w:szCs w:val="22"/>
        </w:rPr>
        <w:t>credenciadas;</w:t>
      </w:r>
    </w:p>
    <w:p w:rsidR="009E1E74" w:rsidRPr="00005212" w:rsidRDefault="009E1E74" w:rsidP="00584929">
      <w:pPr>
        <w:pStyle w:val="A090965"/>
        <w:ind w:left="567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- 01 mural para fixar quadro de controle da programação e resultados das modalidades;</w:t>
      </w:r>
    </w:p>
    <w:p w:rsidR="009E1E74" w:rsidRPr="00005212" w:rsidRDefault="006245E7" w:rsidP="00584929">
      <w:pPr>
        <w:pStyle w:val="A090965"/>
        <w:ind w:left="567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- </w:t>
      </w:r>
      <w:r w:rsidR="009E1E74" w:rsidRPr="00005212">
        <w:rPr>
          <w:rFonts w:ascii="Tahoma" w:hAnsi="Tahoma" w:cs="Tahoma"/>
          <w:color w:val="auto"/>
          <w:sz w:val="22"/>
          <w:szCs w:val="22"/>
        </w:rPr>
        <w:t>mesas com cadeiras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de acordo com a solicitação das </w:t>
      </w:r>
      <w:r w:rsidR="00A90084" w:rsidRPr="00005212">
        <w:rPr>
          <w:rFonts w:ascii="Tahoma" w:hAnsi="Tahoma" w:cs="Tahoma"/>
          <w:color w:val="auto"/>
          <w:sz w:val="22"/>
          <w:szCs w:val="22"/>
        </w:rPr>
        <w:t>emissoras;</w:t>
      </w:r>
    </w:p>
    <w:p w:rsidR="009E1E74" w:rsidRPr="00005212" w:rsidRDefault="009E1E74" w:rsidP="00584929">
      <w:pPr>
        <w:pStyle w:val="A090965"/>
        <w:ind w:left="567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- 0</w:t>
      </w:r>
      <w:r w:rsidR="006245E7" w:rsidRPr="00005212">
        <w:rPr>
          <w:rFonts w:ascii="Tahoma" w:hAnsi="Tahoma" w:cs="Tahoma"/>
          <w:color w:val="auto"/>
          <w:sz w:val="22"/>
          <w:szCs w:val="22"/>
        </w:rPr>
        <w:t>1</w:t>
      </w:r>
      <w:r w:rsidR="00C53A48" w:rsidRPr="00005212">
        <w:rPr>
          <w:rFonts w:ascii="Tahoma" w:hAnsi="Tahoma" w:cs="Tahoma"/>
          <w:color w:val="auto"/>
          <w:sz w:val="22"/>
          <w:szCs w:val="22"/>
        </w:rPr>
        <w:t xml:space="preserve"> computador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com impressora, em rede e com acesso a Internet</w:t>
      </w:r>
      <w:r w:rsidR="001865FE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9E1E74" w:rsidRPr="00005212" w:rsidRDefault="009E1E74" w:rsidP="00584929">
      <w:pPr>
        <w:pStyle w:val="A090965"/>
        <w:ind w:left="567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- 01 máquina copiadora para tiragem de 1.000 folhas dia;</w:t>
      </w:r>
    </w:p>
    <w:p w:rsidR="009E1E74" w:rsidRPr="00005212" w:rsidRDefault="009E1E74" w:rsidP="00584929">
      <w:pPr>
        <w:pStyle w:val="A090965"/>
        <w:ind w:left="567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- </w:t>
      </w:r>
      <w:r w:rsidR="00214FE5">
        <w:rPr>
          <w:rFonts w:ascii="Tahoma" w:hAnsi="Tahoma" w:cs="Tahoma"/>
          <w:color w:val="auto"/>
          <w:sz w:val="22"/>
          <w:szCs w:val="22"/>
        </w:rPr>
        <w:t>10</w:t>
      </w:r>
      <w:r w:rsidR="00C53A48" w:rsidRPr="00005212">
        <w:rPr>
          <w:rFonts w:ascii="Tahoma" w:hAnsi="Tahoma" w:cs="Tahoma"/>
          <w:color w:val="auto"/>
          <w:sz w:val="22"/>
          <w:szCs w:val="22"/>
        </w:rPr>
        <w:t xml:space="preserve"> resmas de papel ofício</w:t>
      </w:r>
      <w:r w:rsidRPr="00005212">
        <w:rPr>
          <w:rFonts w:ascii="Tahoma" w:hAnsi="Tahoma" w:cs="Tahoma"/>
          <w:color w:val="auto"/>
          <w:sz w:val="22"/>
          <w:szCs w:val="22"/>
        </w:rPr>
        <w:t>.</w:t>
      </w:r>
    </w:p>
    <w:p w:rsidR="00341DD0" w:rsidRPr="00005212" w:rsidRDefault="00341DD0" w:rsidP="00584929">
      <w:pPr>
        <w:pStyle w:val="A090965"/>
        <w:ind w:left="567" w:firstLine="0"/>
        <w:rPr>
          <w:rFonts w:ascii="Tahoma" w:hAnsi="Tahoma" w:cs="Tahoma"/>
          <w:color w:val="auto"/>
          <w:sz w:val="22"/>
          <w:szCs w:val="22"/>
        </w:rPr>
      </w:pPr>
    </w:p>
    <w:p w:rsidR="009404C3" w:rsidRPr="00005212" w:rsidRDefault="00341DD0" w:rsidP="003C7EC9">
      <w:pPr>
        <w:tabs>
          <w:tab w:val="left" w:pos="426"/>
        </w:tabs>
        <w:autoSpaceDE w:val="0"/>
        <w:autoSpaceDN w:val="0"/>
        <w:adjustRightInd w:val="0"/>
        <w:ind w:firstLine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10</w:t>
      </w:r>
      <w:r w:rsidR="009404C3" w:rsidRPr="00005212">
        <w:rPr>
          <w:rFonts w:ascii="Tahoma" w:hAnsi="Tahoma" w:cs="Tahoma"/>
          <w:color w:val="auto"/>
          <w:sz w:val="22"/>
          <w:szCs w:val="22"/>
        </w:rPr>
        <w:t xml:space="preserve"> - Providenciar </w:t>
      </w:r>
      <w:r w:rsidR="006B3468" w:rsidRPr="00005212">
        <w:rPr>
          <w:rFonts w:ascii="Tahoma" w:hAnsi="Tahoma" w:cs="Tahoma"/>
          <w:color w:val="auto"/>
          <w:sz w:val="22"/>
          <w:szCs w:val="22"/>
        </w:rPr>
        <w:t xml:space="preserve">um </w:t>
      </w:r>
      <w:r w:rsidR="009404C3" w:rsidRPr="00005212">
        <w:rPr>
          <w:rFonts w:ascii="Tahoma" w:hAnsi="Tahoma" w:cs="Tahoma"/>
          <w:color w:val="auto"/>
          <w:sz w:val="22"/>
          <w:szCs w:val="22"/>
        </w:rPr>
        <w:t xml:space="preserve">local </w:t>
      </w:r>
      <w:r w:rsidR="006B3468" w:rsidRPr="00005212">
        <w:rPr>
          <w:rFonts w:ascii="Tahoma" w:hAnsi="Tahoma" w:cs="Tahoma"/>
          <w:color w:val="auto"/>
          <w:sz w:val="22"/>
          <w:szCs w:val="22"/>
        </w:rPr>
        <w:t>para realizar o congresso t</w:t>
      </w:r>
      <w:r w:rsidR="00584929" w:rsidRPr="00005212">
        <w:rPr>
          <w:rFonts w:ascii="Tahoma" w:hAnsi="Tahoma" w:cs="Tahoma"/>
          <w:color w:val="auto"/>
          <w:sz w:val="22"/>
          <w:szCs w:val="22"/>
        </w:rPr>
        <w:t>écnico</w:t>
      </w:r>
      <w:r w:rsidR="00214FE5">
        <w:rPr>
          <w:rFonts w:ascii="Tahoma" w:hAnsi="Tahoma" w:cs="Tahoma"/>
          <w:color w:val="auto"/>
          <w:sz w:val="22"/>
          <w:szCs w:val="22"/>
        </w:rPr>
        <w:t xml:space="preserve"> e para reuniões dos jurados e coreógrafos da Dança Coreografada e Dança de Salão </w:t>
      </w:r>
      <w:r w:rsidR="00584929" w:rsidRPr="00005212">
        <w:rPr>
          <w:rFonts w:ascii="Tahoma" w:hAnsi="Tahoma" w:cs="Tahoma"/>
          <w:color w:val="auto"/>
          <w:sz w:val="22"/>
          <w:szCs w:val="22"/>
        </w:rPr>
        <w:t>com capacidade para acomodar pelo menos 100 pessoas</w:t>
      </w:r>
      <w:r w:rsidR="006B3468" w:rsidRPr="00005212">
        <w:rPr>
          <w:rFonts w:ascii="Tahoma" w:hAnsi="Tahoma" w:cs="Tahoma"/>
          <w:color w:val="auto"/>
          <w:sz w:val="22"/>
          <w:szCs w:val="22"/>
        </w:rPr>
        <w:t>, com amplo hall de entrada para atendimento aos dirigentes das delegações</w:t>
      </w:r>
      <w:r w:rsidR="00584929" w:rsidRPr="00005212">
        <w:rPr>
          <w:rFonts w:ascii="Tahoma" w:hAnsi="Tahoma" w:cs="Tahoma"/>
          <w:color w:val="auto"/>
          <w:sz w:val="22"/>
          <w:szCs w:val="22"/>
        </w:rPr>
        <w:t xml:space="preserve"> e a</w:t>
      </w:r>
      <w:r w:rsidR="006B3468" w:rsidRPr="00005212">
        <w:rPr>
          <w:rFonts w:ascii="Tahoma" w:hAnsi="Tahoma" w:cs="Tahoma"/>
          <w:color w:val="auto"/>
          <w:sz w:val="22"/>
          <w:szCs w:val="22"/>
        </w:rPr>
        <w:t xml:space="preserve"> imprensa</w:t>
      </w:r>
      <w:r w:rsidR="009404C3" w:rsidRPr="00005212">
        <w:rPr>
          <w:rFonts w:ascii="Tahoma" w:hAnsi="Tahoma" w:cs="Tahoma"/>
          <w:color w:val="auto"/>
          <w:sz w:val="22"/>
          <w:szCs w:val="22"/>
        </w:rPr>
        <w:t>.</w:t>
      </w:r>
    </w:p>
    <w:p w:rsidR="00584929" w:rsidRPr="00005212" w:rsidRDefault="009404C3" w:rsidP="00584929">
      <w:pPr>
        <w:autoSpaceDE w:val="0"/>
        <w:autoSpaceDN w:val="0"/>
        <w:adjustRightInd w:val="0"/>
        <w:ind w:left="567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- </w:t>
      </w:r>
      <w:r w:rsidR="00584929" w:rsidRPr="00005212">
        <w:rPr>
          <w:rFonts w:ascii="Tahoma" w:hAnsi="Tahoma" w:cs="Tahoma"/>
          <w:color w:val="auto"/>
          <w:sz w:val="22"/>
          <w:szCs w:val="22"/>
        </w:rPr>
        <w:t xml:space="preserve">01 Mesa </w:t>
      </w:r>
      <w:r w:rsidR="00776ABD" w:rsidRPr="00005212">
        <w:rPr>
          <w:rFonts w:ascii="Tahoma" w:hAnsi="Tahoma" w:cs="Tahoma"/>
          <w:color w:val="auto"/>
          <w:sz w:val="22"/>
          <w:szCs w:val="22"/>
        </w:rPr>
        <w:t>Diretora,</w:t>
      </w:r>
      <w:r w:rsidR="00584929" w:rsidRPr="00005212">
        <w:rPr>
          <w:rFonts w:ascii="Tahoma" w:hAnsi="Tahoma" w:cs="Tahoma"/>
          <w:color w:val="auto"/>
          <w:sz w:val="22"/>
          <w:szCs w:val="22"/>
        </w:rPr>
        <w:t xml:space="preserve"> forrada com toalha, e cadeiras para as autoridades;</w:t>
      </w:r>
    </w:p>
    <w:p w:rsidR="00584929" w:rsidRPr="00005212" w:rsidRDefault="00584929" w:rsidP="00584929">
      <w:pPr>
        <w:autoSpaceDE w:val="0"/>
        <w:autoSpaceDN w:val="0"/>
        <w:adjustRightInd w:val="0"/>
        <w:ind w:left="567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- </w:t>
      </w:r>
      <w:r w:rsidR="00776ABD" w:rsidRPr="00005212">
        <w:rPr>
          <w:rFonts w:ascii="Tahoma" w:hAnsi="Tahoma" w:cs="Tahoma"/>
          <w:color w:val="auto"/>
          <w:sz w:val="22"/>
          <w:szCs w:val="22"/>
        </w:rPr>
        <w:t>04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mesas </w:t>
      </w:r>
      <w:r w:rsidR="00776ABD" w:rsidRPr="00005212">
        <w:rPr>
          <w:rFonts w:ascii="Tahoma" w:hAnsi="Tahoma" w:cs="Tahoma"/>
          <w:color w:val="auto"/>
          <w:sz w:val="22"/>
          <w:szCs w:val="22"/>
        </w:rPr>
        <w:t xml:space="preserve">com </w:t>
      </w:r>
      <w:r w:rsidRPr="00005212">
        <w:rPr>
          <w:rFonts w:ascii="Tahoma" w:hAnsi="Tahoma" w:cs="Tahoma"/>
          <w:color w:val="auto"/>
          <w:sz w:val="22"/>
          <w:szCs w:val="22"/>
        </w:rPr>
        <w:t>cadeiras no hall de entrada;</w:t>
      </w:r>
    </w:p>
    <w:p w:rsidR="00584929" w:rsidRPr="00005212" w:rsidRDefault="00584929" w:rsidP="00584929">
      <w:pPr>
        <w:autoSpaceDE w:val="0"/>
        <w:autoSpaceDN w:val="0"/>
        <w:adjustRightInd w:val="0"/>
        <w:ind w:left="567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- 01 Projetor multimídia (data show) com tela de projeção;</w:t>
      </w:r>
    </w:p>
    <w:p w:rsidR="009404C3" w:rsidRPr="00005212" w:rsidRDefault="00584929" w:rsidP="00776ABD">
      <w:pPr>
        <w:pStyle w:val="A090965"/>
        <w:ind w:left="567" w:firstLine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- </w:t>
      </w:r>
      <w:r w:rsidR="009404C3" w:rsidRPr="00005212">
        <w:rPr>
          <w:rFonts w:ascii="Tahoma" w:hAnsi="Tahoma" w:cs="Tahoma"/>
          <w:color w:val="auto"/>
          <w:sz w:val="22"/>
          <w:szCs w:val="22"/>
        </w:rPr>
        <w:t>01 computador com impressora, em rede e com acesso a Internet;</w:t>
      </w:r>
    </w:p>
    <w:p w:rsidR="00776ABD" w:rsidRPr="00005212" w:rsidRDefault="009404C3" w:rsidP="00776ABD">
      <w:pPr>
        <w:autoSpaceDE w:val="0"/>
        <w:autoSpaceDN w:val="0"/>
        <w:adjustRightInd w:val="0"/>
        <w:ind w:left="567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- </w:t>
      </w:r>
      <w:r w:rsidR="00776ABD" w:rsidRPr="00005212">
        <w:rPr>
          <w:rFonts w:ascii="Tahoma" w:hAnsi="Tahoma" w:cs="Tahoma"/>
          <w:color w:val="auto"/>
          <w:sz w:val="22"/>
          <w:szCs w:val="22"/>
        </w:rPr>
        <w:t>Sistema de som no interior do auditório, com operador, compatível com as instalações do local;</w:t>
      </w:r>
    </w:p>
    <w:p w:rsidR="009404C3" w:rsidRPr="00005212" w:rsidRDefault="009404C3" w:rsidP="00584929">
      <w:pPr>
        <w:ind w:left="567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mestre de cerimônia</w:t>
      </w:r>
      <w:r w:rsidR="00776ABD" w:rsidRPr="00005212">
        <w:rPr>
          <w:rFonts w:ascii="Tahoma" w:hAnsi="Tahoma" w:cs="Tahoma"/>
          <w:color w:val="auto"/>
          <w:sz w:val="22"/>
          <w:szCs w:val="22"/>
        </w:rPr>
        <w:t xml:space="preserve"> para o evento;</w:t>
      </w:r>
    </w:p>
    <w:p w:rsidR="00776ABD" w:rsidRPr="00005212" w:rsidRDefault="00776ABD" w:rsidP="00584929">
      <w:pPr>
        <w:ind w:left="567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- serviço de internet banda larga ou wireless;</w:t>
      </w:r>
    </w:p>
    <w:p w:rsidR="00776ABD" w:rsidRPr="00005212" w:rsidRDefault="00776ABD" w:rsidP="00584929">
      <w:pPr>
        <w:ind w:left="567"/>
        <w:rPr>
          <w:rFonts w:ascii="Tahoma" w:hAnsi="Tahoma" w:cs="Tahoma"/>
          <w:color w:val="auto"/>
          <w:sz w:val="22"/>
          <w:szCs w:val="22"/>
        </w:rPr>
      </w:pPr>
    </w:p>
    <w:p w:rsidR="00F608D0" w:rsidRPr="00005212" w:rsidRDefault="003C7EC9" w:rsidP="00F608D0">
      <w:pPr>
        <w:pStyle w:val="A050965"/>
        <w:tabs>
          <w:tab w:val="left" w:pos="426"/>
        </w:tabs>
        <w:ind w:left="0" w:firstLine="284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1</w:t>
      </w:r>
      <w:r w:rsidR="00341DD0" w:rsidRPr="00005212">
        <w:rPr>
          <w:rFonts w:ascii="Tahoma" w:hAnsi="Tahoma" w:cs="Tahoma"/>
          <w:color w:val="auto"/>
          <w:sz w:val="22"/>
          <w:szCs w:val="22"/>
        </w:rPr>
        <w:t>1</w:t>
      </w:r>
      <w:r w:rsidR="00F608D0" w:rsidRPr="00005212">
        <w:rPr>
          <w:rFonts w:ascii="Tahoma" w:hAnsi="Tahoma" w:cs="Tahoma"/>
          <w:color w:val="auto"/>
          <w:sz w:val="22"/>
          <w:szCs w:val="22"/>
        </w:rPr>
        <w:t xml:space="preserve"> - Providenciar os locais para as competições, considerando as adaptações necessárias às modalidades em totais condições de uso, de segurança e com manutenção higiênica, tanto para</w:t>
      </w:r>
      <w:r w:rsidR="003B1167" w:rsidRPr="00005212">
        <w:rPr>
          <w:rFonts w:ascii="Tahoma" w:hAnsi="Tahoma" w:cs="Tahoma"/>
          <w:color w:val="auto"/>
          <w:sz w:val="22"/>
          <w:szCs w:val="22"/>
        </w:rPr>
        <w:t xml:space="preserve"> atletas, quanto para o público:</w:t>
      </w:r>
    </w:p>
    <w:p w:rsidR="00224718" w:rsidRPr="00005212" w:rsidRDefault="00224718" w:rsidP="009E1E74">
      <w:pPr>
        <w:pStyle w:val="A110965"/>
        <w:rPr>
          <w:rFonts w:ascii="Tahoma" w:hAnsi="Tahoma" w:cs="Tahoma"/>
          <w:b/>
          <w:color w:val="auto"/>
          <w:sz w:val="22"/>
          <w:szCs w:val="22"/>
        </w:rPr>
      </w:pPr>
    </w:p>
    <w:p w:rsidR="00214FE5" w:rsidRPr="006C0D8E" w:rsidRDefault="003B1167" w:rsidP="00214FE5">
      <w:pPr>
        <w:rPr>
          <w:i/>
          <w:iCs/>
          <w:color w:val="FF0000"/>
        </w:rPr>
      </w:pPr>
      <w:r w:rsidRPr="00005212">
        <w:rPr>
          <w:rFonts w:ascii="Tahoma" w:hAnsi="Tahoma" w:cs="Tahoma"/>
          <w:color w:val="auto"/>
          <w:sz w:val="22"/>
          <w:szCs w:val="22"/>
        </w:rPr>
        <w:t>1</w:t>
      </w:r>
      <w:r w:rsidR="000412BE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Pr="00005212">
        <w:rPr>
          <w:rFonts w:ascii="Tahoma" w:hAnsi="Tahoma" w:cs="Tahoma"/>
          <w:color w:val="auto"/>
          <w:sz w:val="22"/>
          <w:szCs w:val="22"/>
        </w:rPr>
        <w:t>–</w:t>
      </w:r>
      <w:r w:rsidR="00F608D0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AD34B8" w:rsidRPr="00005212">
        <w:rPr>
          <w:rFonts w:ascii="Tahoma" w:hAnsi="Tahoma" w:cs="Tahoma"/>
          <w:color w:val="auto"/>
          <w:sz w:val="22"/>
          <w:szCs w:val="22"/>
        </w:rPr>
        <w:t>1 (u</w:t>
      </w:r>
      <w:r w:rsidRPr="00005212">
        <w:rPr>
          <w:rFonts w:ascii="Tahoma" w:hAnsi="Tahoma" w:cs="Tahoma"/>
          <w:color w:val="auto"/>
          <w:sz w:val="22"/>
          <w:szCs w:val="22"/>
        </w:rPr>
        <w:t>m</w:t>
      </w:r>
      <w:r w:rsidR="00AD34B8" w:rsidRPr="00005212">
        <w:rPr>
          <w:rFonts w:ascii="Tahoma" w:hAnsi="Tahoma" w:cs="Tahoma"/>
          <w:color w:val="auto"/>
          <w:sz w:val="22"/>
          <w:szCs w:val="22"/>
        </w:rPr>
        <w:t>)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F608D0" w:rsidRPr="00005212">
        <w:rPr>
          <w:rFonts w:ascii="Tahoma" w:hAnsi="Tahoma" w:cs="Tahoma"/>
          <w:color w:val="auto"/>
          <w:sz w:val="22"/>
          <w:szCs w:val="22"/>
        </w:rPr>
        <w:t xml:space="preserve">Ginásio de esportes com medidas </w:t>
      </w:r>
      <w:r w:rsidRPr="00005212">
        <w:rPr>
          <w:rFonts w:ascii="Tahoma" w:hAnsi="Tahoma" w:cs="Tahoma"/>
          <w:color w:val="auto"/>
          <w:sz w:val="22"/>
          <w:szCs w:val="22"/>
        </w:rPr>
        <w:t>oficiais, devidamente demarcados para a</w:t>
      </w:r>
      <w:r w:rsidR="006163C6" w:rsidRPr="00005212">
        <w:rPr>
          <w:rFonts w:ascii="Tahoma" w:hAnsi="Tahoma" w:cs="Tahoma"/>
          <w:color w:val="auto"/>
          <w:sz w:val="22"/>
          <w:szCs w:val="22"/>
        </w:rPr>
        <w:t>s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modalidades de Dança</w:t>
      </w:r>
      <w:r w:rsidR="00BF3FAC">
        <w:rPr>
          <w:rFonts w:ascii="Tahoma" w:hAnsi="Tahoma" w:cs="Tahoma"/>
          <w:color w:val="auto"/>
          <w:sz w:val="22"/>
          <w:szCs w:val="22"/>
        </w:rPr>
        <w:t>s Livre, Popular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e Dança de Salão</w:t>
      </w:r>
      <w:r w:rsidR="001458F5">
        <w:rPr>
          <w:rFonts w:ascii="Tahoma" w:hAnsi="Tahoma" w:cs="Tahoma"/>
          <w:color w:val="auto"/>
          <w:sz w:val="22"/>
          <w:szCs w:val="22"/>
        </w:rPr>
        <w:t>.</w:t>
      </w:r>
      <w:r w:rsidR="00214FE5" w:rsidRPr="00214FE5">
        <w:rPr>
          <w:i/>
          <w:iCs/>
          <w:color w:val="FF0000"/>
        </w:rPr>
        <w:t xml:space="preserve"> </w:t>
      </w:r>
    </w:p>
    <w:p w:rsidR="00EE119E" w:rsidRPr="00005212" w:rsidRDefault="00EE119E" w:rsidP="004F44CF">
      <w:pPr>
        <w:numPr>
          <w:ilvl w:val="0"/>
          <w:numId w:val="36"/>
        </w:numPr>
        <w:ind w:left="709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Prever adaptações necessárias para este público específico da terceira idade neste ginásio; </w:t>
      </w:r>
    </w:p>
    <w:p w:rsidR="00A90084" w:rsidRPr="00005212" w:rsidRDefault="00EE119E" w:rsidP="004F44CF">
      <w:pPr>
        <w:numPr>
          <w:ilvl w:val="0"/>
          <w:numId w:val="36"/>
        </w:numPr>
        <w:ind w:left="709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Local para imprensa;</w:t>
      </w:r>
    </w:p>
    <w:p w:rsidR="00A90084" w:rsidRPr="00005212" w:rsidRDefault="00A90084" w:rsidP="004F44CF">
      <w:pPr>
        <w:numPr>
          <w:ilvl w:val="0"/>
          <w:numId w:val="37"/>
        </w:numPr>
        <w:ind w:left="709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Banheiros para público e sanitários adaptados para idosos;</w:t>
      </w:r>
    </w:p>
    <w:p w:rsidR="00A90084" w:rsidRPr="00005212" w:rsidRDefault="00A90084" w:rsidP="004F44CF">
      <w:pPr>
        <w:numPr>
          <w:ilvl w:val="0"/>
          <w:numId w:val="37"/>
        </w:numPr>
        <w:ind w:left="709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Vestiários para atletas com espelhos de no mínimo </w:t>
      </w:r>
      <w:r w:rsidR="00EE119E" w:rsidRPr="00005212">
        <w:rPr>
          <w:rFonts w:ascii="Tahoma" w:hAnsi="Tahoma" w:cs="Tahoma"/>
          <w:color w:val="auto"/>
          <w:sz w:val="22"/>
          <w:szCs w:val="22"/>
        </w:rPr>
        <w:t>1 metro de altura;</w:t>
      </w:r>
    </w:p>
    <w:p w:rsidR="00EE119E" w:rsidRPr="00005212" w:rsidRDefault="00EE119E" w:rsidP="004F44CF">
      <w:pPr>
        <w:numPr>
          <w:ilvl w:val="0"/>
          <w:numId w:val="37"/>
        </w:numPr>
        <w:ind w:left="709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Sonorização de alta potencia para a</w:t>
      </w:r>
      <w:r w:rsidR="00BF3FAC">
        <w:rPr>
          <w:rFonts w:ascii="Tahoma" w:hAnsi="Tahoma" w:cs="Tahoma"/>
          <w:color w:val="auto"/>
          <w:sz w:val="22"/>
          <w:szCs w:val="22"/>
        </w:rPr>
        <w:t>s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Dança</w:t>
      </w:r>
      <w:r w:rsidR="00BF3FAC">
        <w:rPr>
          <w:rFonts w:ascii="Tahoma" w:hAnsi="Tahoma" w:cs="Tahoma"/>
          <w:color w:val="auto"/>
          <w:sz w:val="22"/>
          <w:szCs w:val="22"/>
        </w:rPr>
        <w:t>s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BF3FAC">
        <w:rPr>
          <w:rFonts w:ascii="Tahoma" w:hAnsi="Tahoma" w:cs="Tahoma"/>
          <w:color w:val="auto"/>
          <w:sz w:val="22"/>
          <w:szCs w:val="22"/>
        </w:rPr>
        <w:t>Livre e Popular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4F44CF" w:rsidRPr="00005212">
        <w:rPr>
          <w:rFonts w:ascii="Tahoma" w:hAnsi="Tahoma" w:cs="Tahoma"/>
          <w:color w:val="auto"/>
          <w:sz w:val="22"/>
          <w:szCs w:val="22"/>
        </w:rPr>
        <w:t>duas noites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e Dança de </w:t>
      </w:r>
      <w:r w:rsidR="004F44CF" w:rsidRPr="00005212">
        <w:rPr>
          <w:rFonts w:ascii="Tahoma" w:hAnsi="Tahoma" w:cs="Tahoma"/>
          <w:color w:val="auto"/>
          <w:sz w:val="22"/>
          <w:szCs w:val="22"/>
        </w:rPr>
        <w:t>Salão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uma noite, </w:t>
      </w:r>
      <w:r w:rsidR="004F44CF" w:rsidRPr="00005212">
        <w:rPr>
          <w:rFonts w:ascii="Tahoma" w:hAnsi="Tahoma" w:cs="Tahoma"/>
          <w:color w:val="auto"/>
          <w:sz w:val="22"/>
          <w:szCs w:val="22"/>
        </w:rPr>
        <w:t xml:space="preserve">observando que deverá ficar a disposição um operador de som para realizar os treinamentos no período da manha e </w:t>
      </w:r>
      <w:r w:rsidR="001458F5">
        <w:rPr>
          <w:rFonts w:ascii="Tahoma" w:hAnsi="Tahoma" w:cs="Tahoma"/>
          <w:color w:val="auto"/>
          <w:sz w:val="22"/>
          <w:szCs w:val="22"/>
        </w:rPr>
        <w:t>tarde, e a noite para as danças. (DETALHAMENTO ANEXO I)</w:t>
      </w:r>
    </w:p>
    <w:p w:rsidR="001A20B1" w:rsidRDefault="001A20B1" w:rsidP="004F44CF">
      <w:pPr>
        <w:numPr>
          <w:ilvl w:val="0"/>
          <w:numId w:val="37"/>
        </w:numPr>
        <w:ind w:left="709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50</w:t>
      </w:r>
      <w:r w:rsidR="004F44CF" w:rsidRPr="00005212">
        <w:rPr>
          <w:rFonts w:ascii="Tahoma" w:hAnsi="Tahoma" w:cs="Tahoma"/>
          <w:color w:val="auto"/>
          <w:sz w:val="22"/>
          <w:szCs w:val="22"/>
        </w:rPr>
        <w:t xml:space="preserve"> mesas com 5</w:t>
      </w:r>
      <w:r>
        <w:rPr>
          <w:rFonts w:ascii="Tahoma" w:hAnsi="Tahoma" w:cs="Tahoma"/>
          <w:color w:val="auto"/>
          <w:sz w:val="22"/>
          <w:szCs w:val="22"/>
        </w:rPr>
        <w:t xml:space="preserve"> (cinco)</w:t>
      </w:r>
      <w:r w:rsidR="004F44CF" w:rsidRPr="00005212">
        <w:rPr>
          <w:rFonts w:ascii="Tahoma" w:hAnsi="Tahoma" w:cs="Tahoma"/>
          <w:color w:val="auto"/>
          <w:sz w:val="22"/>
          <w:szCs w:val="22"/>
        </w:rPr>
        <w:t xml:space="preserve"> cadeiras para os atle</w:t>
      </w:r>
      <w:r w:rsidR="00214FE5">
        <w:rPr>
          <w:rFonts w:ascii="Tahoma" w:hAnsi="Tahoma" w:cs="Tahoma"/>
          <w:color w:val="auto"/>
          <w:sz w:val="22"/>
          <w:szCs w:val="22"/>
        </w:rPr>
        <w:t>t</w:t>
      </w:r>
      <w:r>
        <w:rPr>
          <w:rFonts w:ascii="Tahoma" w:hAnsi="Tahoma" w:cs="Tahoma"/>
          <w:color w:val="auto"/>
          <w:sz w:val="22"/>
          <w:szCs w:val="22"/>
        </w:rPr>
        <w:t>as da dança de salão com toalhas e decoração de mesa;</w:t>
      </w:r>
    </w:p>
    <w:p w:rsidR="001A20B1" w:rsidRDefault="001A20B1" w:rsidP="004F44CF">
      <w:pPr>
        <w:numPr>
          <w:ilvl w:val="0"/>
          <w:numId w:val="37"/>
        </w:numPr>
        <w:ind w:left="709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400 cadeiras colocadas na quadra para os atletas que estarão competindo nas Danças Popular e Livre;</w:t>
      </w:r>
    </w:p>
    <w:p w:rsidR="004F44CF" w:rsidRPr="00005212" w:rsidRDefault="001A20B1" w:rsidP="004F44CF">
      <w:pPr>
        <w:numPr>
          <w:ilvl w:val="0"/>
          <w:numId w:val="37"/>
        </w:numPr>
        <w:ind w:left="709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Local decorado</w:t>
      </w:r>
      <w:r>
        <w:rPr>
          <w:rFonts w:ascii="Tahoma" w:hAnsi="Tahoma" w:cs="Tahoma"/>
          <w:color w:val="auto"/>
          <w:sz w:val="22"/>
          <w:szCs w:val="22"/>
        </w:rPr>
        <w:t>;</w:t>
      </w:r>
    </w:p>
    <w:p w:rsidR="004F44CF" w:rsidRPr="00005212" w:rsidRDefault="004F44CF" w:rsidP="004F44CF">
      <w:pPr>
        <w:numPr>
          <w:ilvl w:val="0"/>
          <w:numId w:val="37"/>
        </w:numPr>
        <w:ind w:left="709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7 mesas com cadeiras em local elevado para jurados;</w:t>
      </w:r>
    </w:p>
    <w:p w:rsidR="004F44CF" w:rsidRPr="00005212" w:rsidRDefault="004F44CF" w:rsidP="004F44CF">
      <w:pPr>
        <w:numPr>
          <w:ilvl w:val="0"/>
          <w:numId w:val="37"/>
        </w:numPr>
        <w:ind w:left="709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Voluntários habilitados para prestar atendimento no local da competição; </w:t>
      </w:r>
    </w:p>
    <w:p w:rsidR="004F44CF" w:rsidRDefault="001A20B1" w:rsidP="004F44CF">
      <w:pPr>
        <w:numPr>
          <w:ilvl w:val="0"/>
          <w:numId w:val="37"/>
        </w:numPr>
        <w:ind w:left="709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Mesa para recepcionar autoridades com voluntários</w:t>
      </w:r>
      <w:r w:rsidR="004F44CF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A94560" w:rsidRDefault="00A94560" w:rsidP="004F44CF">
      <w:pPr>
        <w:numPr>
          <w:ilvl w:val="0"/>
          <w:numId w:val="37"/>
        </w:numPr>
        <w:ind w:left="709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Um Grupo Gerador (Conforme Anexo I).</w:t>
      </w:r>
    </w:p>
    <w:p w:rsidR="0009422F" w:rsidRDefault="001A20B1" w:rsidP="004F44CF">
      <w:pPr>
        <w:numPr>
          <w:ilvl w:val="0"/>
          <w:numId w:val="37"/>
        </w:numPr>
        <w:ind w:left="709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lastRenderedPageBreak/>
        <w:t>Água para os atletas e jurados durante os ensaios e competição</w:t>
      </w:r>
      <w:r w:rsidR="0009422F">
        <w:rPr>
          <w:rFonts w:ascii="Tahoma" w:hAnsi="Tahoma" w:cs="Tahoma"/>
          <w:color w:val="auto"/>
          <w:sz w:val="22"/>
          <w:szCs w:val="22"/>
        </w:rPr>
        <w:t>;</w:t>
      </w:r>
    </w:p>
    <w:p w:rsidR="001A20B1" w:rsidRPr="00005212" w:rsidRDefault="0009422F" w:rsidP="004F44CF">
      <w:pPr>
        <w:numPr>
          <w:ilvl w:val="0"/>
          <w:numId w:val="37"/>
        </w:numPr>
        <w:ind w:left="709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Enfermeiro para atendimento de primeiros socorros durante os ensaios e competição</w:t>
      </w:r>
      <w:r w:rsidR="001A20B1">
        <w:rPr>
          <w:rFonts w:ascii="Tahoma" w:hAnsi="Tahoma" w:cs="Tahoma"/>
          <w:color w:val="auto"/>
          <w:sz w:val="22"/>
          <w:szCs w:val="22"/>
        </w:rPr>
        <w:t>.</w:t>
      </w:r>
    </w:p>
    <w:p w:rsidR="00A90084" w:rsidRDefault="00A90084" w:rsidP="00F608D0">
      <w:pPr>
        <w:rPr>
          <w:rFonts w:ascii="Tahoma" w:hAnsi="Tahoma" w:cs="Tahoma"/>
          <w:color w:val="auto"/>
          <w:sz w:val="22"/>
          <w:szCs w:val="22"/>
        </w:rPr>
      </w:pPr>
    </w:p>
    <w:p w:rsidR="001A20B1" w:rsidRPr="00005212" w:rsidRDefault="001A20B1" w:rsidP="00F608D0">
      <w:pPr>
        <w:rPr>
          <w:rFonts w:ascii="Tahoma" w:hAnsi="Tahoma" w:cs="Tahoma"/>
          <w:color w:val="auto"/>
          <w:sz w:val="22"/>
          <w:szCs w:val="22"/>
        </w:rPr>
      </w:pPr>
    </w:p>
    <w:p w:rsidR="004F44CF" w:rsidRDefault="004F44CF" w:rsidP="004F44CF">
      <w:pPr>
        <w:rPr>
          <w:rFonts w:ascii="Tahoma" w:hAnsi="Tahoma" w:cs="Tahoma"/>
          <w:color w:val="auto"/>
          <w:sz w:val="22"/>
          <w:szCs w:val="22"/>
        </w:rPr>
      </w:pPr>
      <w:proofErr w:type="gramStart"/>
      <w:r w:rsidRPr="00005212">
        <w:rPr>
          <w:rFonts w:ascii="Tahoma" w:hAnsi="Tahoma" w:cs="Tahoma"/>
          <w:color w:val="auto"/>
          <w:sz w:val="22"/>
          <w:szCs w:val="22"/>
        </w:rPr>
        <w:t xml:space="preserve">2 – </w:t>
      </w:r>
      <w:r w:rsidR="00AD34B8" w:rsidRPr="00005212">
        <w:rPr>
          <w:rFonts w:ascii="Tahoma" w:hAnsi="Tahoma" w:cs="Tahoma"/>
          <w:color w:val="auto"/>
          <w:sz w:val="22"/>
          <w:szCs w:val="22"/>
        </w:rPr>
        <w:t>1 (um)</w:t>
      </w:r>
      <w:proofErr w:type="gramEnd"/>
      <w:r w:rsidR="00AD34B8"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r w:rsidR="00DC5211">
        <w:rPr>
          <w:rFonts w:ascii="Tahoma" w:hAnsi="Tahoma" w:cs="Tahoma"/>
          <w:color w:val="auto"/>
          <w:sz w:val="22"/>
          <w:szCs w:val="22"/>
        </w:rPr>
        <w:t>salão para jogar Dominó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 masculino e feminino</w:t>
      </w:r>
    </w:p>
    <w:p w:rsidR="004F44CF" w:rsidRPr="00005212" w:rsidRDefault="001A20B1" w:rsidP="004F44CF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8</w:t>
      </w:r>
      <w:r w:rsidR="004F44CF" w:rsidRPr="00005212">
        <w:rPr>
          <w:rFonts w:ascii="Tahoma" w:hAnsi="Tahoma" w:cs="Tahoma"/>
          <w:color w:val="auto"/>
          <w:sz w:val="22"/>
          <w:szCs w:val="22"/>
        </w:rPr>
        <w:t>0 mesas</w:t>
      </w:r>
      <w:r>
        <w:rPr>
          <w:rFonts w:ascii="Tahoma" w:hAnsi="Tahoma" w:cs="Tahoma"/>
          <w:color w:val="auto"/>
          <w:sz w:val="22"/>
          <w:szCs w:val="22"/>
        </w:rPr>
        <w:t xml:space="preserve"> forradas com toalhas, contendo </w:t>
      </w:r>
      <w:r w:rsidR="007C4543" w:rsidRPr="00005212">
        <w:rPr>
          <w:rFonts w:ascii="Tahoma" w:hAnsi="Tahoma" w:cs="Tahoma"/>
          <w:color w:val="auto"/>
          <w:sz w:val="22"/>
          <w:szCs w:val="22"/>
        </w:rPr>
        <w:t>5</w:t>
      </w:r>
      <w:r w:rsidR="004F44CF" w:rsidRPr="00005212">
        <w:rPr>
          <w:rFonts w:ascii="Tahoma" w:hAnsi="Tahoma" w:cs="Tahoma"/>
          <w:color w:val="auto"/>
          <w:sz w:val="22"/>
          <w:szCs w:val="22"/>
        </w:rPr>
        <w:t xml:space="preserve"> cadeiras cada</w:t>
      </w:r>
      <w:r w:rsidR="00AD34B8" w:rsidRPr="00005212">
        <w:rPr>
          <w:rFonts w:ascii="Tahoma" w:hAnsi="Tahoma" w:cs="Tahoma"/>
          <w:color w:val="auto"/>
          <w:sz w:val="22"/>
          <w:szCs w:val="22"/>
        </w:rPr>
        <w:t>;</w:t>
      </w:r>
    </w:p>
    <w:p w:rsidR="004F44CF" w:rsidRPr="00005212" w:rsidRDefault="004F44CF" w:rsidP="004F44CF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Sonorização no local;</w:t>
      </w:r>
    </w:p>
    <w:p w:rsidR="00AD34B8" w:rsidRPr="00005212" w:rsidRDefault="00AD34B8" w:rsidP="004F44CF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Sanitários</w:t>
      </w:r>
      <w:r w:rsidR="004F44CF" w:rsidRPr="00005212">
        <w:rPr>
          <w:rFonts w:ascii="Tahoma" w:hAnsi="Tahoma" w:cs="Tahoma"/>
          <w:color w:val="auto"/>
          <w:sz w:val="22"/>
          <w:szCs w:val="22"/>
        </w:rPr>
        <w:t xml:space="preserve"> adaptados independentes para os atletas</w:t>
      </w:r>
      <w:r w:rsidR="0009422F">
        <w:rPr>
          <w:rFonts w:ascii="Tahoma" w:hAnsi="Tahoma" w:cs="Tahoma"/>
          <w:color w:val="auto"/>
          <w:sz w:val="22"/>
          <w:szCs w:val="22"/>
        </w:rPr>
        <w:t>;</w:t>
      </w:r>
    </w:p>
    <w:p w:rsidR="004F44CF" w:rsidRDefault="001A20B1" w:rsidP="004F44CF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S</w:t>
      </w:r>
      <w:r w:rsidR="0009422F">
        <w:rPr>
          <w:rFonts w:ascii="Tahoma" w:hAnsi="Tahoma" w:cs="Tahoma"/>
          <w:color w:val="auto"/>
          <w:sz w:val="22"/>
          <w:szCs w:val="22"/>
        </w:rPr>
        <w:t>anitários para o público;</w:t>
      </w:r>
    </w:p>
    <w:p w:rsidR="001A20B1" w:rsidRDefault="0009422F" w:rsidP="004F44CF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Cadeiras para o público;</w:t>
      </w:r>
    </w:p>
    <w:p w:rsidR="0009422F" w:rsidRDefault="0009422F" w:rsidP="004F44CF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Água para os atletas durante a competição;</w:t>
      </w:r>
    </w:p>
    <w:p w:rsidR="0009422F" w:rsidRPr="00005212" w:rsidRDefault="0009422F" w:rsidP="004F44CF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Enfermeira para atendimento de primeiros socorros durante a competição.</w:t>
      </w:r>
    </w:p>
    <w:p w:rsidR="004F44CF" w:rsidRPr="00005212" w:rsidRDefault="004F44CF" w:rsidP="004F44CF">
      <w:pPr>
        <w:rPr>
          <w:rFonts w:ascii="Tahoma" w:hAnsi="Tahoma" w:cs="Tahoma"/>
          <w:color w:val="auto"/>
          <w:sz w:val="22"/>
          <w:szCs w:val="22"/>
        </w:rPr>
      </w:pPr>
    </w:p>
    <w:p w:rsidR="00AD34B8" w:rsidRPr="001458F5" w:rsidRDefault="00AD34B8" w:rsidP="001458F5">
      <w:pPr>
        <w:pStyle w:val="PargrafodaLista"/>
        <w:numPr>
          <w:ilvl w:val="0"/>
          <w:numId w:val="43"/>
        </w:numPr>
        <w:rPr>
          <w:rFonts w:ascii="Tahoma" w:hAnsi="Tahoma" w:cs="Tahoma"/>
          <w:color w:val="auto"/>
          <w:sz w:val="22"/>
          <w:szCs w:val="22"/>
        </w:rPr>
      </w:pPr>
      <w:r w:rsidRPr="001458F5">
        <w:rPr>
          <w:rFonts w:ascii="Tahoma" w:hAnsi="Tahoma" w:cs="Tahoma"/>
          <w:color w:val="auto"/>
          <w:sz w:val="22"/>
          <w:szCs w:val="22"/>
        </w:rPr>
        <w:t>– 1 (um) salão para jogar Canastra masculino e feminino</w:t>
      </w:r>
    </w:p>
    <w:p w:rsidR="00AD34B8" w:rsidRPr="00005212" w:rsidRDefault="001A20B1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8</w:t>
      </w:r>
      <w:r w:rsidR="007C4543" w:rsidRPr="00005212">
        <w:rPr>
          <w:rFonts w:ascii="Tahoma" w:hAnsi="Tahoma" w:cs="Tahoma"/>
          <w:color w:val="auto"/>
          <w:sz w:val="22"/>
          <w:szCs w:val="22"/>
        </w:rPr>
        <w:t xml:space="preserve">0 mesas </w:t>
      </w:r>
      <w:r>
        <w:rPr>
          <w:rFonts w:ascii="Tahoma" w:hAnsi="Tahoma" w:cs="Tahoma"/>
          <w:color w:val="auto"/>
          <w:sz w:val="22"/>
          <w:szCs w:val="22"/>
        </w:rPr>
        <w:t xml:space="preserve">forradas com toalhas </w:t>
      </w:r>
      <w:proofErr w:type="gramStart"/>
      <w:r>
        <w:rPr>
          <w:rFonts w:ascii="Tahoma" w:hAnsi="Tahoma" w:cs="Tahoma"/>
          <w:color w:val="auto"/>
          <w:sz w:val="22"/>
          <w:szCs w:val="22"/>
        </w:rPr>
        <w:t>especificas</w:t>
      </w:r>
      <w:proofErr w:type="gramEnd"/>
      <w:r>
        <w:rPr>
          <w:rFonts w:ascii="Tahoma" w:hAnsi="Tahoma" w:cs="Tahoma"/>
          <w:color w:val="auto"/>
          <w:sz w:val="22"/>
          <w:szCs w:val="22"/>
        </w:rPr>
        <w:t xml:space="preserve"> da modalidade, </w:t>
      </w:r>
      <w:r w:rsidR="007C4543" w:rsidRPr="00005212">
        <w:rPr>
          <w:rFonts w:ascii="Tahoma" w:hAnsi="Tahoma" w:cs="Tahoma"/>
          <w:color w:val="auto"/>
          <w:sz w:val="22"/>
          <w:szCs w:val="22"/>
        </w:rPr>
        <w:t>com 5</w:t>
      </w:r>
      <w:r w:rsidR="00AD34B8" w:rsidRPr="00005212">
        <w:rPr>
          <w:rFonts w:ascii="Tahoma" w:hAnsi="Tahoma" w:cs="Tahoma"/>
          <w:color w:val="auto"/>
          <w:sz w:val="22"/>
          <w:szCs w:val="22"/>
        </w:rPr>
        <w:t xml:space="preserve"> cadeiras cada;</w:t>
      </w:r>
    </w:p>
    <w:p w:rsidR="00AD34B8" w:rsidRPr="00005212" w:rsidRDefault="00AD34B8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Sonorização no local;</w:t>
      </w:r>
    </w:p>
    <w:p w:rsidR="00AD34B8" w:rsidRPr="00005212" w:rsidRDefault="00AD34B8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Sanitários adaptados independentes para os atletas</w:t>
      </w:r>
    </w:p>
    <w:p w:rsidR="00AD34B8" w:rsidRDefault="0009422F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Sanitários para o público;</w:t>
      </w:r>
    </w:p>
    <w:p w:rsidR="0009422F" w:rsidRDefault="0009422F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Cadeiras para o público;</w:t>
      </w:r>
    </w:p>
    <w:p w:rsidR="0009422F" w:rsidRDefault="0009422F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Água para os atletas durante a competição;</w:t>
      </w:r>
    </w:p>
    <w:p w:rsidR="0009422F" w:rsidRPr="00005212" w:rsidRDefault="0009422F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Enfermeiro para atendimento de primeiros socorros durante a competição.</w:t>
      </w:r>
    </w:p>
    <w:p w:rsidR="00AD34B8" w:rsidRPr="00005212" w:rsidRDefault="00AD34B8" w:rsidP="00AD34B8">
      <w:pPr>
        <w:rPr>
          <w:rFonts w:ascii="Tahoma" w:hAnsi="Tahoma" w:cs="Tahoma"/>
          <w:color w:val="auto"/>
          <w:sz w:val="22"/>
          <w:szCs w:val="22"/>
        </w:rPr>
      </w:pPr>
    </w:p>
    <w:p w:rsidR="00AD34B8" w:rsidRPr="001458F5" w:rsidRDefault="00AD34B8" w:rsidP="001458F5">
      <w:pPr>
        <w:pStyle w:val="PargrafodaLista"/>
        <w:numPr>
          <w:ilvl w:val="0"/>
          <w:numId w:val="44"/>
        </w:numPr>
        <w:rPr>
          <w:rFonts w:ascii="Tahoma" w:hAnsi="Tahoma" w:cs="Tahoma"/>
          <w:color w:val="auto"/>
          <w:sz w:val="22"/>
          <w:szCs w:val="22"/>
        </w:rPr>
      </w:pPr>
      <w:r w:rsidRPr="001458F5">
        <w:rPr>
          <w:rFonts w:ascii="Tahoma" w:hAnsi="Tahoma" w:cs="Tahoma"/>
          <w:color w:val="auto"/>
          <w:sz w:val="22"/>
          <w:szCs w:val="22"/>
        </w:rPr>
        <w:t>– 1 (um) salão para jogar Truco masculino e feminino</w:t>
      </w:r>
    </w:p>
    <w:p w:rsidR="00AD34B8" w:rsidRPr="00005212" w:rsidRDefault="001A20B1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8</w:t>
      </w:r>
      <w:r w:rsidR="007C4543" w:rsidRPr="00005212">
        <w:rPr>
          <w:rFonts w:ascii="Tahoma" w:hAnsi="Tahoma" w:cs="Tahoma"/>
          <w:color w:val="auto"/>
          <w:sz w:val="22"/>
          <w:szCs w:val="22"/>
        </w:rPr>
        <w:t>0 mesas</w:t>
      </w:r>
      <w:r w:rsidR="0009422F">
        <w:rPr>
          <w:rFonts w:ascii="Tahoma" w:hAnsi="Tahoma" w:cs="Tahoma"/>
          <w:color w:val="auto"/>
          <w:sz w:val="22"/>
          <w:szCs w:val="22"/>
        </w:rPr>
        <w:t xml:space="preserve"> forradas com toalhas específicas da modalidade,</w:t>
      </w:r>
      <w:r w:rsidR="007C4543" w:rsidRPr="00005212">
        <w:rPr>
          <w:rFonts w:ascii="Tahoma" w:hAnsi="Tahoma" w:cs="Tahoma"/>
          <w:color w:val="auto"/>
          <w:sz w:val="22"/>
          <w:szCs w:val="22"/>
        </w:rPr>
        <w:t xml:space="preserve"> com 5</w:t>
      </w:r>
      <w:r w:rsidR="00AD34B8" w:rsidRPr="00005212">
        <w:rPr>
          <w:rFonts w:ascii="Tahoma" w:hAnsi="Tahoma" w:cs="Tahoma"/>
          <w:color w:val="auto"/>
          <w:sz w:val="22"/>
          <w:szCs w:val="22"/>
        </w:rPr>
        <w:t xml:space="preserve"> cadeiras cada;</w:t>
      </w:r>
    </w:p>
    <w:p w:rsidR="00AD34B8" w:rsidRPr="00005212" w:rsidRDefault="00AD34B8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Sonorização no local;</w:t>
      </w:r>
    </w:p>
    <w:p w:rsidR="00AD34B8" w:rsidRPr="00005212" w:rsidRDefault="00AD34B8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Sanitários adaptados independentes para os atletas</w:t>
      </w:r>
    </w:p>
    <w:p w:rsidR="00AD34B8" w:rsidRDefault="0009422F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Sanitários para o público;</w:t>
      </w:r>
    </w:p>
    <w:p w:rsidR="0009422F" w:rsidRDefault="0009422F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Cadeiras para o público;</w:t>
      </w:r>
    </w:p>
    <w:p w:rsidR="0009422F" w:rsidRDefault="0009422F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Água para os atletas durante a competição;</w:t>
      </w:r>
    </w:p>
    <w:p w:rsidR="0009422F" w:rsidRPr="00005212" w:rsidRDefault="0009422F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Enfermeiro para atendimento de primeiros socorros durante a competição.</w:t>
      </w:r>
    </w:p>
    <w:p w:rsidR="004F44CF" w:rsidRPr="00005212" w:rsidRDefault="004F44CF" w:rsidP="004F44CF">
      <w:pPr>
        <w:rPr>
          <w:rFonts w:ascii="Tahoma" w:hAnsi="Tahoma" w:cs="Tahoma"/>
          <w:color w:val="auto"/>
          <w:sz w:val="22"/>
          <w:szCs w:val="22"/>
        </w:rPr>
      </w:pPr>
    </w:p>
    <w:p w:rsidR="00AD34B8" w:rsidRPr="00005212" w:rsidRDefault="00AD34B8" w:rsidP="00AD34B8">
      <w:p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 xml:space="preserve">5 – </w:t>
      </w:r>
      <w:proofErr w:type="gramStart"/>
      <w:r w:rsidR="009A6CD6" w:rsidRPr="00005212">
        <w:rPr>
          <w:rFonts w:ascii="Tahoma" w:hAnsi="Tahoma" w:cs="Tahoma"/>
          <w:color w:val="auto"/>
          <w:sz w:val="22"/>
          <w:szCs w:val="22"/>
        </w:rPr>
        <w:t xml:space="preserve">8 </w:t>
      </w:r>
      <w:r w:rsidRPr="00005212">
        <w:rPr>
          <w:rFonts w:ascii="Tahoma" w:hAnsi="Tahoma" w:cs="Tahoma"/>
          <w:color w:val="auto"/>
          <w:sz w:val="22"/>
          <w:szCs w:val="22"/>
        </w:rPr>
        <w:t>(</w:t>
      </w:r>
      <w:r w:rsidR="009A6CD6" w:rsidRPr="00005212">
        <w:rPr>
          <w:rFonts w:ascii="Tahoma" w:hAnsi="Tahoma" w:cs="Tahoma"/>
          <w:color w:val="auto"/>
          <w:sz w:val="22"/>
          <w:szCs w:val="22"/>
        </w:rPr>
        <w:t>oito</w:t>
      </w:r>
      <w:r w:rsidRPr="00005212">
        <w:rPr>
          <w:rFonts w:ascii="Tahoma" w:hAnsi="Tahoma" w:cs="Tahoma"/>
          <w:color w:val="auto"/>
          <w:sz w:val="22"/>
          <w:szCs w:val="22"/>
        </w:rPr>
        <w:t xml:space="preserve">) canchas para Bocha </w:t>
      </w:r>
      <w:proofErr w:type="spellStart"/>
      <w:r w:rsidRPr="00005212">
        <w:rPr>
          <w:rFonts w:ascii="Tahoma" w:hAnsi="Tahoma" w:cs="Tahoma"/>
          <w:color w:val="auto"/>
          <w:sz w:val="22"/>
          <w:szCs w:val="22"/>
        </w:rPr>
        <w:t>Rafa</w:t>
      </w:r>
      <w:proofErr w:type="spellEnd"/>
      <w:r w:rsidRPr="00005212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005212">
        <w:rPr>
          <w:rFonts w:ascii="Tahoma" w:hAnsi="Tahoma" w:cs="Tahoma"/>
          <w:color w:val="auto"/>
          <w:sz w:val="22"/>
          <w:szCs w:val="22"/>
        </w:rPr>
        <w:t>Vollo</w:t>
      </w:r>
      <w:proofErr w:type="spellEnd"/>
      <w:r w:rsidRPr="00005212">
        <w:rPr>
          <w:rFonts w:ascii="Tahoma" w:hAnsi="Tahoma" w:cs="Tahoma"/>
          <w:color w:val="auto"/>
          <w:sz w:val="22"/>
          <w:szCs w:val="22"/>
        </w:rPr>
        <w:t xml:space="preserve"> oficias</w:t>
      </w:r>
      <w:proofErr w:type="gramEnd"/>
      <w:r w:rsidRPr="00005212">
        <w:rPr>
          <w:rFonts w:ascii="Tahoma" w:hAnsi="Tahoma" w:cs="Tahoma"/>
          <w:color w:val="auto"/>
          <w:sz w:val="22"/>
          <w:szCs w:val="22"/>
        </w:rPr>
        <w:t xml:space="preserve"> com piso de areia ou em forração</w:t>
      </w:r>
      <w:r w:rsidR="00CC4BFD" w:rsidRPr="00005212">
        <w:rPr>
          <w:rFonts w:ascii="Tahoma" w:hAnsi="Tahoma" w:cs="Tahoma"/>
          <w:color w:val="auto"/>
          <w:sz w:val="22"/>
          <w:szCs w:val="22"/>
        </w:rPr>
        <w:t xml:space="preserve"> e 2(duas) canchas reservas.</w:t>
      </w:r>
    </w:p>
    <w:p w:rsidR="00AD34B8" w:rsidRDefault="00AD34B8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Sanitários adaptados para os atletas</w:t>
      </w:r>
      <w:r w:rsidR="0009422F">
        <w:rPr>
          <w:rFonts w:ascii="Tahoma" w:hAnsi="Tahoma" w:cs="Tahoma"/>
          <w:color w:val="auto"/>
          <w:sz w:val="22"/>
          <w:szCs w:val="22"/>
        </w:rPr>
        <w:t>;</w:t>
      </w:r>
    </w:p>
    <w:p w:rsidR="0009422F" w:rsidRDefault="0009422F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Água para os atletas durante a competição;</w:t>
      </w:r>
    </w:p>
    <w:p w:rsidR="0009422F" w:rsidRPr="00005212" w:rsidRDefault="0009422F" w:rsidP="00AD34B8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Enfermeiro para atendimento de primeiros socorros durante a competição.</w:t>
      </w:r>
    </w:p>
    <w:p w:rsidR="00AD34B8" w:rsidRPr="00005212" w:rsidRDefault="00AD34B8" w:rsidP="00F608D0">
      <w:pPr>
        <w:rPr>
          <w:rFonts w:ascii="Tahoma" w:hAnsi="Tahoma" w:cs="Tahoma"/>
          <w:color w:val="auto"/>
          <w:sz w:val="22"/>
          <w:szCs w:val="22"/>
        </w:rPr>
      </w:pPr>
    </w:p>
    <w:p w:rsidR="00FC426C" w:rsidRPr="00005212" w:rsidRDefault="00FC426C" w:rsidP="00FC426C">
      <w:p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6 – 2 (duas) canchas para Bolão 23, com quatro pistas lixadas nos padrões recomendados pelas regras oficiais</w:t>
      </w:r>
      <w:r w:rsidR="0009422F">
        <w:rPr>
          <w:rFonts w:ascii="Tahoma" w:hAnsi="Tahoma" w:cs="Tahoma"/>
          <w:color w:val="auto"/>
          <w:sz w:val="22"/>
          <w:szCs w:val="22"/>
        </w:rPr>
        <w:t>.</w:t>
      </w:r>
    </w:p>
    <w:p w:rsidR="009404C3" w:rsidRPr="00005212" w:rsidRDefault="009404C3" w:rsidP="009404C3">
      <w:pPr>
        <w:numPr>
          <w:ilvl w:val="0"/>
          <w:numId w:val="38"/>
        </w:numPr>
        <w:autoSpaceDE w:val="0"/>
        <w:autoSpaceDN w:val="0"/>
        <w:adjustRightInd w:val="0"/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Mecânico/eletricista, para atender no local;</w:t>
      </w:r>
    </w:p>
    <w:p w:rsidR="00FC426C" w:rsidRDefault="00FC426C" w:rsidP="00FC426C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 w:rsidRPr="00005212">
        <w:rPr>
          <w:rFonts w:ascii="Tahoma" w:hAnsi="Tahoma" w:cs="Tahoma"/>
          <w:color w:val="auto"/>
          <w:sz w:val="22"/>
          <w:szCs w:val="22"/>
        </w:rPr>
        <w:t>Sanitários adaptados para os atletas</w:t>
      </w:r>
      <w:r w:rsidR="0009422F">
        <w:rPr>
          <w:rFonts w:ascii="Tahoma" w:hAnsi="Tahoma" w:cs="Tahoma"/>
          <w:color w:val="auto"/>
          <w:sz w:val="22"/>
          <w:szCs w:val="22"/>
        </w:rPr>
        <w:t>;</w:t>
      </w:r>
    </w:p>
    <w:p w:rsidR="0009422F" w:rsidRDefault="0009422F" w:rsidP="00FC426C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Água para os atletas durante a competição;</w:t>
      </w:r>
    </w:p>
    <w:p w:rsidR="0009422F" w:rsidRPr="00005212" w:rsidRDefault="0009422F" w:rsidP="00FC426C">
      <w:pPr>
        <w:numPr>
          <w:ilvl w:val="0"/>
          <w:numId w:val="38"/>
        </w:num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Enfermeiro para atendimento de primeiros socorros durante a competição.</w:t>
      </w:r>
    </w:p>
    <w:p w:rsidR="00AD3D7E" w:rsidRPr="00005212" w:rsidRDefault="00AD3D7E" w:rsidP="00DC52DB">
      <w:pPr>
        <w:pStyle w:val="NormalWeb"/>
        <w:jc w:val="both"/>
        <w:rPr>
          <w:rFonts w:ascii="Tahoma" w:hAnsi="Tahoma" w:cs="Tahoma"/>
          <w:sz w:val="22"/>
          <w:szCs w:val="22"/>
        </w:rPr>
      </w:pPr>
      <w:r w:rsidRPr="00005212">
        <w:rPr>
          <w:rFonts w:ascii="Tahoma" w:hAnsi="Tahoma" w:cs="Tahoma"/>
          <w:sz w:val="22"/>
          <w:szCs w:val="22"/>
        </w:rPr>
        <w:t xml:space="preserve">* Recomendamos que </w:t>
      </w:r>
      <w:r w:rsidR="00DC52DB" w:rsidRPr="00005212">
        <w:rPr>
          <w:rFonts w:ascii="Tahoma" w:hAnsi="Tahoma" w:cs="Tahoma"/>
          <w:sz w:val="22"/>
          <w:szCs w:val="22"/>
        </w:rPr>
        <w:t xml:space="preserve">para </w:t>
      </w:r>
      <w:r w:rsidRPr="00005212">
        <w:rPr>
          <w:rFonts w:ascii="Tahoma" w:hAnsi="Tahoma" w:cs="Tahoma"/>
          <w:sz w:val="22"/>
          <w:szCs w:val="22"/>
        </w:rPr>
        <w:t xml:space="preserve">os locais de competições </w:t>
      </w:r>
      <w:r w:rsidR="00DC52DB" w:rsidRPr="00005212">
        <w:rPr>
          <w:rFonts w:ascii="Tahoma" w:hAnsi="Tahoma" w:cs="Tahoma"/>
          <w:sz w:val="22"/>
          <w:szCs w:val="22"/>
        </w:rPr>
        <w:t xml:space="preserve">a Prefeitura </w:t>
      </w:r>
      <w:r w:rsidR="00341DD0" w:rsidRPr="00005212">
        <w:rPr>
          <w:rFonts w:ascii="Tahoma" w:hAnsi="Tahoma" w:cs="Tahoma"/>
          <w:sz w:val="22"/>
          <w:szCs w:val="22"/>
        </w:rPr>
        <w:t>adote</w:t>
      </w:r>
      <w:r w:rsidRPr="00005212">
        <w:rPr>
          <w:rFonts w:ascii="Tahoma" w:hAnsi="Tahoma" w:cs="Tahoma"/>
          <w:sz w:val="22"/>
          <w:szCs w:val="22"/>
        </w:rPr>
        <w:t xml:space="preserve"> normas de acessibilidade para portadores de deficiência</w:t>
      </w:r>
      <w:r w:rsidR="00341DD0" w:rsidRPr="00005212">
        <w:rPr>
          <w:rFonts w:ascii="Tahoma" w:hAnsi="Tahoma" w:cs="Tahoma"/>
          <w:sz w:val="22"/>
          <w:szCs w:val="22"/>
        </w:rPr>
        <w:t xml:space="preserve"> e idosos</w:t>
      </w:r>
      <w:r w:rsidRPr="00005212">
        <w:rPr>
          <w:rFonts w:ascii="Tahoma" w:hAnsi="Tahoma" w:cs="Tahoma"/>
          <w:sz w:val="22"/>
          <w:szCs w:val="22"/>
        </w:rPr>
        <w:t xml:space="preserve">. Todos os setores devem ter rampas para cadeirantes, sanitários adaptados e serviços de apoio. </w:t>
      </w:r>
    </w:p>
    <w:p w:rsidR="00DC5211" w:rsidRDefault="00DC5211" w:rsidP="00F608D0">
      <w:pPr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 xml:space="preserve">Florianópolis, </w:t>
      </w:r>
      <w:r w:rsidR="001A20B1">
        <w:rPr>
          <w:rFonts w:ascii="Tahoma" w:hAnsi="Tahoma" w:cs="Tahoma"/>
          <w:color w:val="auto"/>
          <w:sz w:val="22"/>
          <w:szCs w:val="22"/>
        </w:rPr>
        <w:t>26</w:t>
      </w:r>
      <w:r>
        <w:rPr>
          <w:rFonts w:ascii="Tahoma" w:hAnsi="Tahoma" w:cs="Tahoma"/>
          <w:color w:val="auto"/>
          <w:sz w:val="22"/>
          <w:szCs w:val="22"/>
        </w:rPr>
        <w:t xml:space="preserve"> de </w:t>
      </w:r>
      <w:r w:rsidR="001A20B1">
        <w:rPr>
          <w:rFonts w:ascii="Tahoma" w:hAnsi="Tahoma" w:cs="Tahoma"/>
          <w:color w:val="auto"/>
          <w:sz w:val="22"/>
          <w:szCs w:val="22"/>
        </w:rPr>
        <w:t>mai</w:t>
      </w:r>
      <w:r>
        <w:rPr>
          <w:rFonts w:ascii="Tahoma" w:hAnsi="Tahoma" w:cs="Tahoma"/>
          <w:color w:val="auto"/>
          <w:sz w:val="22"/>
          <w:szCs w:val="22"/>
        </w:rPr>
        <w:t>o de 201</w:t>
      </w:r>
      <w:r w:rsidR="00BF3FAC">
        <w:rPr>
          <w:rFonts w:ascii="Tahoma" w:hAnsi="Tahoma" w:cs="Tahoma"/>
          <w:color w:val="auto"/>
          <w:sz w:val="22"/>
          <w:szCs w:val="22"/>
        </w:rPr>
        <w:t>5</w:t>
      </w:r>
      <w:r>
        <w:rPr>
          <w:rFonts w:ascii="Tahoma" w:hAnsi="Tahoma" w:cs="Tahoma"/>
          <w:color w:val="auto"/>
          <w:sz w:val="22"/>
          <w:szCs w:val="22"/>
        </w:rPr>
        <w:t>.</w:t>
      </w:r>
    </w:p>
    <w:p w:rsidR="00DC5211" w:rsidRPr="00DC5211" w:rsidRDefault="00BF3FAC" w:rsidP="00DC5211">
      <w:pPr>
        <w:jc w:val="center"/>
        <w:rPr>
          <w:rFonts w:ascii="Tahoma" w:hAnsi="Tahoma" w:cs="Tahoma"/>
          <w:b/>
          <w:color w:val="333333"/>
          <w:sz w:val="22"/>
        </w:rPr>
      </w:pPr>
      <w:r>
        <w:rPr>
          <w:rFonts w:ascii="Tahoma" w:hAnsi="Tahoma" w:cs="Tahoma"/>
          <w:b/>
          <w:color w:val="333333"/>
          <w:sz w:val="22"/>
        </w:rPr>
        <w:t xml:space="preserve">Marcelo </w:t>
      </w:r>
      <w:proofErr w:type="spellStart"/>
      <w:r>
        <w:rPr>
          <w:rFonts w:ascii="Tahoma" w:hAnsi="Tahoma" w:cs="Tahoma"/>
          <w:b/>
          <w:color w:val="333333"/>
          <w:sz w:val="22"/>
        </w:rPr>
        <w:t>Kowalsky</w:t>
      </w:r>
      <w:proofErr w:type="spellEnd"/>
    </w:p>
    <w:p w:rsidR="00DC5211" w:rsidRPr="00DC5211" w:rsidRDefault="00DC5211" w:rsidP="00DC5211">
      <w:pPr>
        <w:jc w:val="center"/>
        <w:rPr>
          <w:rFonts w:ascii="Tahoma" w:hAnsi="Tahoma" w:cs="Tahoma"/>
          <w:color w:val="auto"/>
          <w:sz w:val="24"/>
          <w:szCs w:val="22"/>
        </w:rPr>
      </w:pPr>
      <w:r>
        <w:rPr>
          <w:rFonts w:ascii="Tahoma" w:hAnsi="Tahoma" w:cs="Tahoma"/>
          <w:color w:val="333333"/>
          <w:sz w:val="22"/>
        </w:rPr>
        <w:t>Presidente da Fesporte</w:t>
      </w:r>
    </w:p>
    <w:p w:rsidR="00CC4BFD" w:rsidRPr="00A94560" w:rsidRDefault="001458F5" w:rsidP="001458F5">
      <w:pPr>
        <w:jc w:val="center"/>
        <w:rPr>
          <w:rFonts w:ascii="Tahoma" w:hAnsi="Tahoma" w:cs="Tahoma"/>
          <w:b/>
          <w:color w:val="auto"/>
          <w:sz w:val="32"/>
          <w:szCs w:val="22"/>
          <w:u w:val="single"/>
        </w:rPr>
      </w:pPr>
      <w:r w:rsidRPr="00A94560">
        <w:rPr>
          <w:rFonts w:ascii="Tahoma" w:hAnsi="Tahoma" w:cs="Tahoma"/>
          <w:b/>
          <w:color w:val="auto"/>
          <w:sz w:val="32"/>
          <w:szCs w:val="22"/>
          <w:u w:val="single"/>
        </w:rPr>
        <w:lastRenderedPageBreak/>
        <w:t>ANEXO I</w:t>
      </w:r>
    </w:p>
    <w:p w:rsidR="001458F5" w:rsidRPr="00A94560" w:rsidRDefault="001458F5" w:rsidP="001458F5">
      <w:pPr>
        <w:jc w:val="center"/>
        <w:rPr>
          <w:rFonts w:ascii="Tahoma" w:hAnsi="Tahoma" w:cs="Tahoma"/>
          <w:color w:val="auto"/>
          <w:sz w:val="22"/>
          <w:szCs w:val="22"/>
        </w:rPr>
      </w:pPr>
    </w:p>
    <w:p w:rsidR="00A94560" w:rsidRPr="00A94560" w:rsidRDefault="00A94560" w:rsidP="00A94560">
      <w:pPr>
        <w:jc w:val="center"/>
        <w:rPr>
          <w:rFonts w:ascii="Tahoma" w:hAnsi="Tahoma" w:cs="Tahoma"/>
          <w:b/>
          <w:color w:val="auto"/>
          <w:sz w:val="24"/>
          <w:szCs w:val="22"/>
        </w:rPr>
      </w:pPr>
      <w:r w:rsidRPr="00A94560">
        <w:rPr>
          <w:rFonts w:ascii="Tahoma" w:hAnsi="Tahoma" w:cs="Tahoma"/>
          <w:b/>
          <w:color w:val="auto"/>
          <w:sz w:val="24"/>
          <w:szCs w:val="22"/>
        </w:rPr>
        <w:t>DANÇA COREOGRAFADA E DANÇA DE SALÃO</w:t>
      </w:r>
    </w:p>
    <w:p w:rsidR="00A94560" w:rsidRDefault="00A94560" w:rsidP="00A94560">
      <w:pPr>
        <w:jc w:val="center"/>
        <w:rPr>
          <w:rFonts w:ascii="Tahoma" w:hAnsi="Tahoma" w:cs="Tahoma"/>
          <w:b/>
          <w:color w:val="auto"/>
          <w:sz w:val="22"/>
          <w:szCs w:val="22"/>
        </w:rPr>
      </w:pPr>
    </w:p>
    <w:p w:rsidR="00A94560" w:rsidRPr="00A94560" w:rsidRDefault="00A94560" w:rsidP="00A94560">
      <w:pPr>
        <w:jc w:val="center"/>
        <w:rPr>
          <w:rFonts w:ascii="Tahoma" w:hAnsi="Tahoma" w:cs="Tahoma"/>
          <w:b/>
          <w:color w:val="auto"/>
          <w:sz w:val="22"/>
          <w:szCs w:val="22"/>
        </w:rPr>
      </w:pPr>
    </w:p>
    <w:p w:rsidR="001458F5" w:rsidRPr="00A94560" w:rsidRDefault="00A94560" w:rsidP="00A94560">
      <w:pPr>
        <w:rPr>
          <w:rFonts w:ascii="Tahoma" w:hAnsi="Tahoma" w:cs="Tahoma"/>
          <w:b/>
          <w:color w:val="auto"/>
          <w:sz w:val="22"/>
          <w:szCs w:val="22"/>
        </w:rPr>
      </w:pPr>
      <w:r w:rsidRPr="00A94560">
        <w:rPr>
          <w:rFonts w:ascii="Tahoma" w:hAnsi="Tahoma" w:cs="Tahoma"/>
          <w:b/>
          <w:color w:val="auto"/>
          <w:sz w:val="22"/>
          <w:szCs w:val="22"/>
        </w:rPr>
        <w:t xml:space="preserve">1. </w:t>
      </w:r>
      <w:r w:rsidR="001458F5" w:rsidRPr="00A94560">
        <w:rPr>
          <w:rFonts w:ascii="Tahoma" w:hAnsi="Tahoma" w:cs="Tahoma"/>
          <w:b/>
          <w:color w:val="auto"/>
          <w:sz w:val="22"/>
          <w:szCs w:val="22"/>
          <w:u w:val="single"/>
        </w:rPr>
        <w:t>NECESSIDADES ESPECÍFICAS PARA DANÇA COREOGRAFADA E DANÇA DE SALÃO</w:t>
      </w:r>
    </w:p>
    <w:p w:rsidR="00CC4BFD" w:rsidRPr="00A94560" w:rsidRDefault="00CC4BFD" w:rsidP="00F608D0">
      <w:pPr>
        <w:rPr>
          <w:rFonts w:ascii="Tahoma" w:hAnsi="Tahoma" w:cs="Tahoma"/>
          <w:color w:val="auto"/>
          <w:sz w:val="22"/>
          <w:szCs w:val="22"/>
        </w:rPr>
      </w:pPr>
    </w:p>
    <w:p w:rsidR="001458F5" w:rsidRPr="00A94560" w:rsidRDefault="001458F5" w:rsidP="001458F5">
      <w:pPr>
        <w:widowControl/>
        <w:suppressAutoHyphens w:val="0"/>
        <w:rPr>
          <w:rFonts w:ascii="Tahoma" w:hAnsi="Tahoma" w:cs="Tahoma"/>
          <w:color w:val="auto"/>
          <w:sz w:val="22"/>
          <w:szCs w:val="22"/>
        </w:rPr>
      </w:pPr>
      <w:r w:rsidRPr="00A94560">
        <w:rPr>
          <w:rFonts w:ascii="Tahoma" w:hAnsi="Tahoma" w:cs="Tahoma"/>
          <w:color w:val="auto"/>
          <w:sz w:val="22"/>
          <w:szCs w:val="22"/>
        </w:rPr>
        <w:t>- Um bebedouro dentro do ginásio.</w:t>
      </w:r>
    </w:p>
    <w:p w:rsidR="001458F5" w:rsidRPr="00A94560" w:rsidRDefault="001458F5" w:rsidP="001458F5">
      <w:pPr>
        <w:widowControl/>
        <w:suppressAutoHyphens w:val="0"/>
        <w:rPr>
          <w:rFonts w:ascii="Tahoma" w:hAnsi="Tahoma" w:cs="Tahoma"/>
          <w:iCs/>
          <w:color w:val="auto"/>
          <w:sz w:val="22"/>
          <w:szCs w:val="22"/>
        </w:rPr>
      </w:pPr>
      <w:r w:rsidRPr="00A94560">
        <w:rPr>
          <w:rFonts w:ascii="Tahoma" w:hAnsi="Tahoma" w:cs="Tahoma"/>
          <w:color w:val="auto"/>
          <w:sz w:val="22"/>
          <w:szCs w:val="22"/>
        </w:rPr>
        <w:t>- Quadra de Esportes (se for GINÁSIO) para apresentação. Sendo que o e</w:t>
      </w:r>
      <w:r w:rsidRPr="00A94560">
        <w:rPr>
          <w:rFonts w:ascii="Tahoma" w:hAnsi="Tahoma" w:cs="Tahoma"/>
          <w:iCs/>
          <w:color w:val="auto"/>
          <w:sz w:val="22"/>
          <w:szCs w:val="22"/>
        </w:rPr>
        <w:t>spaço de apresentação dos dançarinos mede 12 x 8 metros;</w:t>
      </w:r>
    </w:p>
    <w:p w:rsidR="001458F5" w:rsidRPr="00A94560" w:rsidRDefault="001458F5" w:rsidP="00A94560">
      <w:pPr>
        <w:widowControl/>
        <w:suppressAutoHyphens w:val="0"/>
        <w:rPr>
          <w:rFonts w:ascii="Tahoma" w:hAnsi="Tahoma" w:cs="Tahoma"/>
          <w:iCs/>
          <w:color w:val="auto"/>
          <w:sz w:val="22"/>
          <w:szCs w:val="22"/>
        </w:rPr>
      </w:pPr>
      <w:r w:rsidRPr="00A94560">
        <w:rPr>
          <w:rFonts w:ascii="Tahoma" w:hAnsi="Tahoma" w:cs="Tahoma"/>
          <w:iCs/>
          <w:color w:val="auto"/>
          <w:sz w:val="22"/>
          <w:szCs w:val="22"/>
        </w:rPr>
        <w:t>- Mesa com cadeiras e iluminação focal para a comissão julgadora, na altura do palco se for ginásio ou lugares de destaque onde possua boa visibilidade se for teatro;</w:t>
      </w:r>
    </w:p>
    <w:p w:rsidR="001458F5" w:rsidRPr="00A94560" w:rsidRDefault="001458F5" w:rsidP="00A94560">
      <w:pPr>
        <w:widowControl/>
        <w:suppressAutoHyphens w:val="0"/>
        <w:rPr>
          <w:rFonts w:ascii="Tahoma" w:hAnsi="Tahoma" w:cs="Tahoma"/>
          <w:iCs/>
          <w:color w:val="auto"/>
          <w:sz w:val="22"/>
          <w:szCs w:val="22"/>
        </w:rPr>
      </w:pPr>
      <w:r w:rsidRPr="00A94560">
        <w:rPr>
          <w:rFonts w:ascii="Tahoma" w:hAnsi="Tahoma" w:cs="Tahoma"/>
          <w:iCs/>
          <w:color w:val="auto"/>
          <w:sz w:val="22"/>
          <w:szCs w:val="22"/>
        </w:rPr>
        <w:t>- Uma torre para filmagem na altura do palco ou num lugar onde possa ter uma boa visibilidade sem obstáculos;</w:t>
      </w:r>
    </w:p>
    <w:p w:rsidR="001458F5" w:rsidRPr="00A94560" w:rsidRDefault="001458F5" w:rsidP="00A94560">
      <w:pPr>
        <w:widowControl/>
        <w:suppressAutoHyphens w:val="0"/>
        <w:rPr>
          <w:rFonts w:ascii="Tahoma" w:hAnsi="Tahoma" w:cs="Tahoma"/>
          <w:color w:val="auto"/>
          <w:sz w:val="22"/>
          <w:szCs w:val="22"/>
        </w:rPr>
      </w:pPr>
      <w:r w:rsidRPr="00A94560">
        <w:rPr>
          <w:rFonts w:ascii="Tahoma" w:hAnsi="Tahoma" w:cs="Tahoma"/>
          <w:iCs/>
          <w:color w:val="auto"/>
          <w:sz w:val="22"/>
          <w:szCs w:val="22"/>
        </w:rPr>
        <w:t>- Operador de luz e som.</w:t>
      </w:r>
    </w:p>
    <w:p w:rsidR="001458F5" w:rsidRPr="00A94560" w:rsidRDefault="001458F5" w:rsidP="001458F5">
      <w:pPr>
        <w:widowControl/>
        <w:suppressAutoHyphens w:val="0"/>
        <w:rPr>
          <w:rFonts w:ascii="Tahoma" w:hAnsi="Tahoma" w:cs="Tahoma"/>
          <w:color w:val="auto"/>
          <w:sz w:val="22"/>
          <w:szCs w:val="22"/>
        </w:rPr>
      </w:pPr>
    </w:p>
    <w:p w:rsidR="001458F5" w:rsidRPr="00A94560" w:rsidRDefault="00A94560" w:rsidP="001458F5">
      <w:pPr>
        <w:widowControl/>
        <w:suppressAutoHyphens w:val="0"/>
        <w:rPr>
          <w:rFonts w:ascii="Tahoma" w:hAnsi="Tahoma" w:cs="Tahoma"/>
          <w:b/>
          <w:color w:val="auto"/>
          <w:sz w:val="22"/>
          <w:szCs w:val="22"/>
        </w:rPr>
      </w:pPr>
      <w:r w:rsidRPr="00A94560">
        <w:rPr>
          <w:rFonts w:ascii="Tahoma" w:hAnsi="Tahoma" w:cs="Tahoma"/>
          <w:b/>
          <w:color w:val="auto"/>
          <w:sz w:val="22"/>
          <w:szCs w:val="22"/>
        </w:rPr>
        <w:t xml:space="preserve">2. </w:t>
      </w:r>
      <w:r w:rsidR="001458F5" w:rsidRPr="00A94560">
        <w:rPr>
          <w:rFonts w:ascii="Tahoma" w:hAnsi="Tahoma" w:cs="Tahoma"/>
          <w:b/>
          <w:color w:val="auto"/>
          <w:sz w:val="22"/>
          <w:szCs w:val="22"/>
          <w:u w:val="single"/>
        </w:rPr>
        <w:t>DETALHAMENTO DO MATERIAL DE SOM, ILUMINAÇÃO E PALCO</w:t>
      </w:r>
    </w:p>
    <w:p w:rsidR="001458F5" w:rsidRPr="00A94560" w:rsidRDefault="001458F5" w:rsidP="001458F5">
      <w:pPr>
        <w:widowControl/>
        <w:suppressAutoHyphens w:val="0"/>
        <w:ind w:left="720"/>
        <w:rPr>
          <w:rFonts w:ascii="Tahoma" w:hAnsi="Tahoma" w:cs="Tahoma"/>
          <w:iCs/>
          <w:color w:val="auto"/>
          <w:sz w:val="22"/>
          <w:szCs w:val="22"/>
        </w:rPr>
      </w:pPr>
    </w:p>
    <w:p w:rsidR="001458F5" w:rsidRPr="00A94560" w:rsidRDefault="001458F5" w:rsidP="001458F5">
      <w:pPr>
        <w:rPr>
          <w:rFonts w:ascii="Tahoma" w:hAnsi="Tahoma" w:cs="Tahoma"/>
          <w:b/>
          <w:color w:val="auto"/>
          <w:sz w:val="22"/>
          <w:szCs w:val="22"/>
          <w:u w:val="single"/>
        </w:rPr>
      </w:pPr>
      <w:r w:rsidRPr="00A94560">
        <w:rPr>
          <w:rFonts w:ascii="Tahoma" w:hAnsi="Tahoma" w:cs="Tahoma"/>
          <w:b/>
          <w:color w:val="auto"/>
          <w:sz w:val="22"/>
          <w:szCs w:val="22"/>
          <w:u w:val="single"/>
        </w:rPr>
        <w:t>SONORIZAÇÃO</w:t>
      </w:r>
      <w:r w:rsidR="00A94560">
        <w:rPr>
          <w:rFonts w:ascii="Tahoma" w:hAnsi="Tahoma" w:cs="Tahoma"/>
          <w:b/>
          <w:color w:val="auto"/>
          <w:sz w:val="22"/>
          <w:szCs w:val="22"/>
          <w:u w:val="single"/>
        </w:rPr>
        <w:t>:</w:t>
      </w:r>
    </w:p>
    <w:p w:rsidR="001458F5" w:rsidRPr="00A94560" w:rsidRDefault="001458F5" w:rsidP="001458F5">
      <w:pPr>
        <w:rPr>
          <w:rFonts w:ascii="Tahoma" w:hAnsi="Tahoma" w:cs="Tahoma"/>
          <w:color w:val="auto"/>
          <w:sz w:val="22"/>
          <w:szCs w:val="22"/>
        </w:rPr>
      </w:pPr>
      <w:r w:rsidRPr="00A94560">
        <w:rPr>
          <w:rFonts w:ascii="Tahoma" w:hAnsi="Tahoma" w:cs="Tahoma"/>
          <w:color w:val="auto"/>
          <w:sz w:val="22"/>
          <w:szCs w:val="22"/>
        </w:rPr>
        <w:t xml:space="preserve">01 console digital de PA 48 canais de entrada,16 auxiliares, 08 subgrupos, 08 VCA, 08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matrix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, controle de máster e LCR – com sistema de automação – 12 equalizador paramétrico com ajuste de “Q” com atenuação e reforço 1/3 de oitava, com 01 equalizador + 01 compressor +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gate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+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Diesser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>, por canal + 08 multiefeitos, com pacote de plug-ins. – com ganhos de entradas digitais – gravação de recursos por ela efetuados – 100 cenas – com 02 fontes</w:t>
      </w:r>
      <w:proofErr w:type="gramStart"/>
      <w:r w:rsidRPr="00A94560">
        <w:rPr>
          <w:rFonts w:ascii="Tahoma" w:hAnsi="Tahoma" w:cs="Tahoma"/>
          <w:color w:val="auto"/>
          <w:sz w:val="22"/>
          <w:szCs w:val="22"/>
        </w:rPr>
        <w:t xml:space="preserve">  </w:t>
      </w:r>
      <w:proofErr w:type="gramEnd"/>
      <w:r w:rsidRPr="00A94560">
        <w:rPr>
          <w:rFonts w:ascii="Tahoma" w:hAnsi="Tahoma" w:cs="Tahoma"/>
          <w:color w:val="auto"/>
          <w:sz w:val="22"/>
          <w:szCs w:val="22"/>
        </w:rPr>
        <w:t xml:space="preserve">– Raque periféricos: 01 gerenciador de sistema com 08 entradas e 12 saídas – 01 equalizador gráficos de 31 bandas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estério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com ajuste de “Q” 1/3 de oitava – 01 espectro analisador – 01 compressor valvulado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estério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– 01 sistema de comunicação – Sistema de PA L – R com 08 caixas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line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array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contendo cada caixa (02 falantes de </w:t>
      </w:r>
      <w:smartTag w:uri="urn:schemas-microsoft-com:office:smarttags" w:element="metricconverter">
        <w:smartTagPr>
          <w:attr w:name="ProductID" w:val="12”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12”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, 04 falantes de </w:t>
      </w:r>
      <w:smartTag w:uri="urn:schemas-microsoft-com:office:smarttags" w:element="metricconverter">
        <w:smartTagPr>
          <w:attr w:name="ProductID" w:val="5,5”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5,5”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+ 02 drives de compressão de titânio de </w:t>
      </w:r>
      <w:smartTag w:uri="urn:schemas-microsoft-com:office:smarttags" w:element="metricconverter">
        <w:smartTagPr>
          <w:attr w:name="ProductID" w:val="1,5”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1,5”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) divididas em duas torres contendo cada uma 04 caixas.– 08 amplificadores digital, com potencia mínima de 6.000 watts cada – 08 caixas de sub graves 2 X </w:t>
      </w:r>
      <w:smartTag w:uri="urn:schemas-microsoft-com:office:smarttags" w:element="metricconverter">
        <w:smartTagPr>
          <w:attr w:name="ProductID" w:val="18”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18”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com falantes de neodímio – 04 amplificadores digital com potencia mínima de 9.000 watts cada – 01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main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power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– 01 multicabo </w:t>
      </w:r>
      <w:smartTag w:uri="urn:schemas-microsoft-com:office:smarttags" w:element="metricconverter">
        <w:smartTagPr>
          <w:attr w:name="ProductID" w:val="60 metros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60 metros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– 08 monitores (01 drive de titânio – 01 falante de </w:t>
      </w:r>
      <w:smartTag w:uri="urn:schemas-microsoft-com:office:smarttags" w:element="metricconverter">
        <w:smartTagPr>
          <w:attr w:name="ProductID" w:val="15”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15”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neodímio) bi amplificados ativo – 02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side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fill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sendo: 02 caixas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line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array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contendo cada caixa (02 falantes de </w:t>
      </w:r>
      <w:smartTag w:uri="urn:schemas-microsoft-com:office:smarttags" w:element="metricconverter">
        <w:smartTagPr>
          <w:attr w:name="ProductID" w:val="12”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12”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, 04 falantes de </w:t>
      </w:r>
      <w:smartTag w:uri="urn:schemas-microsoft-com:office:smarttags" w:element="metricconverter">
        <w:smartTagPr>
          <w:attr w:name="ProductID" w:val="5,5”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5,5”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+ 02 drives de compressão de titânio de </w:t>
      </w:r>
      <w:smartTag w:uri="urn:schemas-microsoft-com:office:smarttags" w:element="metricconverter">
        <w:smartTagPr>
          <w:attr w:name="ProductID" w:val="1,5”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1,5”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– 04 caixas de sub graves 2 X </w:t>
      </w:r>
      <w:smartTag w:uri="urn:schemas-microsoft-com:office:smarttags" w:element="metricconverter">
        <w:smartTagPr>
          <w:attr w:name="ProductID" w:val="18”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18”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com falantes de neodímio – 03 amplificadores digital com 04 canais cada – 80 cabos de microfones – 02 CD player – 02 MD player – 04 microfones sem fio UHF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multi-frequencia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com sistema de “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sync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” – 08 microfones condensadores com pedestais – 06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direct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box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ativas – cabos e conexões necessários </w:t>
      </w:r>
    </w:p>
    <w:p w:rsidR="001458F5" w:rsidRPr="00A94560" w:rsidRDefault="001458F5" w:rsidP="001458F5">
      <w:pPr>
        <w:rPr>
          <w:rFonts w:ascii="Tahoma" w:hAnsi="Tahoma" w:cs="Tahoma"/>
          <w:color w:val="auto"/>
          <w:sz w:val="22"/>
          <w:szCs w:val="22"/>
        </w:rPr>
      </w:pPr>
    </w:p>
    <w:p w:rsidR="001458F5" w:rsidRPr="00A94560" w:rsidRDefault="001458F5" w:rsidP="001458F5">
      <w:pPr>
        <w:rPr>
          <w:rFonts w:ascii="Tahoma" w:hAnsi="Tahoma" w:cs="Tahoma"/>
          <w:b/>
          <w:color w:val="auto"/>
          <w:sz w:val="22"/>
          <w:szCs w:val="22"/>
        </w:rPr>
      </w:pPr>
      <w:r w:rsidRPr="00A94560">
        <w:rPr>
          <w:rFonts w:ascii="Tahoma" w:hAnsi="Tahoma" w:cs="Tahoma"/>
          <w:b/>
          <w:color w:val="auto"/>
          <w:sz w:val="22"/>
          <w:szCs w:val="22"/>
          <w:u w:val="single"/>
        </w:rPr>
        <w:t>ILUMINAÇÃO:</w:t>
      </w:r>
    </w:p>
    <w:p w:rsidR="001458F5" w:rsidRPr="00A94560" w:rsidRDefault="001458F5" w:rsidP="001458F5">
      <w:pPr>
        <w:rPr>
          <w:rFonts w:ascii="Tahoma" w:hAnsi="Tahoma" w:cs="Tahoma"/>
          <w:color w:val="auto"/>
          <w:sz w:val="22"/>
          <w:szCs w:val="22"/>
        </w:rPr>
      </w:pPr>
      <w:r w:rsidRPr="00A94560">
        <w:rPr>
          <w:rFonts w:ascii="Tahoma" w:hAnsi="Tahoma" w:cs="Tahoma"/>
          <w:color w:val="auto"/>
          <w:sz w:val="22"/>
          <w:szCs w:val="22"/>
        </w:rPr>
        <w:t xml:space="preserve">01 controladora DMX com 32.768 canais – 64 universos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dmx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–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contro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de até 15 estações de vídeo – 3 telas coloridas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touch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screen – 20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faders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motorizados – 04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raks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12 canais digitais – 02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main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proofErr w:type="gramStart"/>
      <w:r w:rsidRPr="00A94560">
        <w:rPr>
          <w:rFonts w:ascii="Tahoma" w:hAnsi="Tahoma" w:cs="Tahoma"/>
          <w:color w:val="auto"/>
          <w:sz w:val="22"/>
          <w:szCs w:val="22"/>
        </w:rPr>
        <w:t>power</w:t>
      </w:r>
      <w:proofErr w:type="spellEnd"/>
      <w:proofErr w:type="gramEnd"/>
      <w:r w:rsidRPr="00A94560">
        <w:rPr>
          <w:rFonts w:ascii="Tahoma" w:hAnsi="Tahoma" w:cs="Tahoma"/>
          <w:color w:val="auto"/>
          <w:sz w:val="22"/>
          <w:szCs w:val="22"/>
        </w:rPr>
        <w:t xml:space="preserve"> – 48 canais de pro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power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 – 02 máquinas de fumaça – 02 ventiladores - 48 canhões par LED 3W RGBW – 12 ribaltas de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led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9w – 24 canhões par 64 F# 5 – 09 refletores elipsoidal 19º  - 06 refletores elipsoidal 25º ‘a 50 - 12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moving’s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beam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300 – 08 refletores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fresnel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de 2000w -  08 mini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bruch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– 02 canhões seguidores HMI 1200 – 04 pontos de comunicação (canhões, mesa (direção), rack, varas cênicas).</w:t>
      </w:r>
    </w:p>
    <w:p w:rsidR="001458F5" w:rsidRDefault="001458F5" w:rsidP="001458F5">
      <w:pPr>
        <w:rPr>
          <w:rFonts w:ascii="Tahoma" w:hAnsi="Tahoma" w:cs="Tahoma"/>
          <w:color w:val="auto"/>
          <w:sz w:val="22"/>
          <w:szCs w:val="22"/>
        </w:rPr>
      </w:pPr>
    </w:p>
    <w:p w:rsidR="00927325" w:rsidRDefault="00927325" w:rsidP="001458F5">
      <w:pPr>
        <w:rPr>
          <w:rFonts w:ascii="Tahoma" w:hAnsi="Tahoma" w:cs="Tahoma"/>
          <w:color w:val="auto"/>
          <w:sz w:val="22"/>
          <w:szCs w:val="22"/>
        </w:rPr>
      </w:pPr>
    </w:p>
    <w:p w:rsidR="00927325" w:rsidRDefault="00927325" w:rsidP="001458F5">
      <w:pPr>
        <w:rPr>
          <w:rFonts w:ascii="Tahoma" w:hAnsi="Tahoma" w:cs="Tahoma"/>
          <w:color w:val="auto"/>
          <w:sz w:val="22"/>
          <w:szCs w:val="22"/>
        </w:rPr>
      </w:pPr>
    </w:p>
    <w:p w:rsidR="00395CAA" w:rsidRPr="00A94560" w:rsidRDefault="00395CAA" w:rsidP="001458F5">
      <w:pPr>
        <w:rPr>
          <w:rFonts w:ascii="Tahoma" w:hAnsi="Tahoma" w:cs="Tahoma"/>
          <w:color w:val="auto"/>
          <w:sz w:val="22"/>
          <w:szCs w:val="22"/>
        </w:rPr>
      </w:pPr>
    </w:p>
    <w:p w:rsidR="001458F5" w:rsidRPr="00A94560" w:rsidRDefault="001458F5" w:rsidP="001458F5">
      <w:pPr>
        <w:rPr>
          <w:rFonts w:ascii="Tahoma" w:hAnsi="Tahoma" w:cs="Tahoma"/>
          <w:b/>
          <w:color w:val="auto"/>
          <w:sz w:val="22"/>
          <w:szCs w:val="22"/>
          <w:u w:val="single"/>
        </w:rPr>
      </w:pPr>
      <w:r w:rsidRPr="00A94560">
        <w:rPr>
          <w:rFonts w:ascii="Tahoma" w:hAnsi="Tahoma" w:cs="Tahoma"/>
          <w:b/>
          <w:color w:val="auto"/>
          <w:sz w:val="22"/>
          <w:szCs w:val="22"/>
          <w:u w:val="single"/>
        </w:rPr>
        <w:lastRenderedPageBreak/>
        <w:t>GRUPO GERADOR:</w:t>
      </w:r>
    </w:p>
    <w:p w:rsidR="001458F5" w:rsidRPr="00A94560" w:rsidRDefault="001458F5" w:rsidP="001458F5">
      <w:pPr>
        <w:rPr>
          <w:rFonts w:ascii="Tahoma" w:hAnsi="Tahoma" w:cs="Tahoma"/>
          <w:color w:val="auto"/>
          <w:sz w:val="22"/>
          <w:szCs w:val="22"/>
        </w:rPr>
      </w:pPr>
      <w:r w:rsidRPr="00A94560">
        <w:rPr>
          <w:rFonts w:ascii="Tahoma" w:hAnsi="Tahoma" w:cs="Tahoma"/>
          <w:color w:val="auto"/>
          <w:sz w:val="22"/>
          <w:szCs w:val="22"/>
        </w:rPr>
        <w:t xml:space="preserve">01 Grupo Gerador de energia de 260 KVA de potência para uso em 12 horas por apresentação, comandado por motor a óleo diesel, protegido por carenagem de alta resistência a ruídos sonoros super silenciado (75 </w:t>
      </w:r>
      <w:proofErr w:type="gramStart"/>
      <w:r w:rsidRPr="00A94560">
        <w:rPr>
          <w:rFonts w:ascii="Tahoma" w:hAnsi="Tahoma" w:cs="Tahoma"/>
          <w:color w:val="auto"/>
          <w:sz w:val="22"/>
          <w:szCs w:val="22"/>
        </w:rPr>
        <w:t>dB</w:t>
      </w:r>
      <w:proofErr w:type="gramEnd"/>
      <w:r w:rsidRPr="00A94560">
        <w:rPr>
          <w:rFonts w:ascii="Tahoma" w:hAnsi="Tahoma" w:cs="Tahoma"/>
          <w:color w:val="auto"/>
          <w:sz w:val="22"/>
          <w:szCs w:val="22"/>
        </w:rPr>
        <w:t xml:space="preserve"> à 1m), com disjuntor de no mínimo 400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ampéres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, e </w:t>
      </w:r>
      <w:smartTag w:uri="urn:schemas-microsoft-com:office:smarttags" w:element="metricconverter">
        <w:smartTagPr>
          <w:attr w:name="ProductID" w:val="75 metros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75 metros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de cabos de AC de </w:t>
      </w:r>
      <w:smartTag w:uri="urn:schemas-microsoft-com:office:smarttags" w:element="metricconverter">
        <w:smartTagPr>
          <w:attr w:name="ProductID" w:val="120 mm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120 mm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>, com caixa de distribuição de barra mentos de cobre e aterramento, com técnico operador, combustível, instalação,hospedagem, alimentação e transporte incluso.</w:t>
      </w:r>
    </w:p>
    <w:p w:rsidR="001458F5" w:rsidRPr="00A94560" w:rsidRDefault="001458F5" w:rsidP="001458F5">
      <w:pPr>
        <w:rPr>
          <w:rFonts w:ascii="Tahoma" w:hAnsi="Tahoma" w:cs="Tahoma"/>
          <w:color w:val="auto"/>
          <w:sz w:val="22"/>
          <w:szCs w:val="22"/>
        </w:rPr>
      </w:pPr>
    </w:p>
    <w:p w:rsidR="001458F5" w:rsidRPr="00A94560" w:rsidRDefault="001458F5" w:rsidP="001458F5">
      <w:pPr>
        <w:rPr>
          <w:rFonts w:ascii="Tahoma" w:hAnsi="Tahoma" w:cs="Tahoma"/>
          <w:b/>
          <w:color w:val="auto"/>
          <w:sz w:val="22"/>
          <w:szCs w:val="22"/>
          <w:u w:val="single"/>
        </w:rPr>
      </w:pPr>
      <w:r w:rsidRPr="00A94560">
        <w:rPr>
          <w:rFonts w:ascii="Tahoma" w:hAnsi="Tahoma" w:cs="Tahoma"/>
          <w:b/>
          <w:color w:val="auto"/>
          <w:sz w:val="22"/>
          <w:szCs w:val="22"/>
          <w:u w:val="single"/>
        </w:rPr>
        <w:t>LINÓLEO:</w:t>
      </w:r>
    </w:p>
    <w:p w:rsidR="001458F5" w:rsidRPr="00A94560" w:rsidRDefault="001458F5" w:rsidP="001458F5">
      <w:pPr>
        <w:rPr>
          <w:rFonts w:ascii="Tahoma" w:hAnsi="Tahoma" w:cs="Tahoma"/>
          <w:color w:val="auto"/>
          <w:sz w:val="22"/>
          <w:szCs w:val="22"/>
        </w:rPr>
      </w:pPr>
      <w:r w:rsidRPr="00A94560">
        <w:rPr>
          <w:rFonts w:ascii="Tahoma" w:hAnsi="Tahoma" w:cs="Tahoma"/>
          <w:color w:val="auto"/>
          <w:sz w:val="22"/>
          <w:szCs w:val="22"/>
        </w:rPr>
        <w:t xml:space="preserve">05 rolos de linóleo para dança, na cor preta de </w:t>
      </w:r>
      <w:smartTag w:uri="urn:schemas-microsoft-com:office:smarttags" w:element="metricconverter">
        <w:smartTagPr>
          <w:attr w:name="ProductID" w:val="12 metros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12 metros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de comprimento por </w:t>
      </w:r>
      <w:smartTag w:uri="urn:schemas-microsoft-com:office:smarttags" w:element="metricconverter">
        <w:smartTagPr>
          <w:attr w:name="ProductID" w:val="1,40 metros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1,40 metros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de largura, cada:</w:t>
      </w:r>
    </w:p>
    <w:p w:rsidR="001458F5" w:rsidRPr="00A94560" w:rsidRDefault="001458F5" w:rsidP="001458F5">
      <w:pPr>
        <w:rPr>
          <w:rFonts w:ascii="Tahoma" w:hAnsi="Tahoma" w:cs="Tahoma"/>
          <w:color w:val="auto"/>
          <w:sz w:val="22"/>
          <w:szCs w:val="22"/>
        </w:rPr>
      </w:pPr>
    </w:p>
    <w:p w:rsidR="001458F5" w:rsidRPr="00A94560" w:rsidRDefault="001458F5" w:rsidP="001458F5">
      <w:pPr>
        <w:rPr>
          <w:rFonts w:ascii="Tahoma" w:hAnsi="Tahoma" w:cs="Tahoma"/>
          <w:b/>
          <w:color w:val="auto"/>
          <w:sz w:val="22"/>
          <w:szCs w:val="22"/>
          <w:u w:val="single"/>
        </w:rPr>
      </w:pPr>
      <w:r w:rsidRPr="00A94560">
        <w:rPr>
          <w:rFonts w:ascii="Tahoma" w:hAnsi="Tahoma" w:cs="Tahoma"/>
          <w:b/>
          <w:color w:val="auto"/>
          <w:sz w:val="22"/>
          <w:szCs w:val="22"/>
          <w:u w:val="single"/>
        </w:rPr>
        <w:t>PALCO EM ALUMÍNIO12 X 06 SEM COBERTURA:</w:t>
      </w:r>
    </w:p>
    <w:p w:rsidR="001458F5" w:rsidRPr="00A94560" w:rsidRDefault="001458F5" w:rsidP="001458F5">
      <w:pPr>
        <w:rPr>
          <w:rFonts w:ascii="Tahoma" w:hAnsi="Tahoma" w:cs="Tahoma"/>
          <w:color w:val="auto"/>
          <w:sz w:val="22"/>
          <w:szCs w:val="22"/>
        </w:rPr>
      </w:pPr>
      <w:r w:rsidRPr="00A94560">
        <w:rPr>
          <w:rFonts w:ascii="Tahoma" w:hAnsi="Tahoma" w:cs="Tahoma"/>
          <w:color w:val="auto"/>
          <w:sz w:val="22"/>
          <w:szCs w:val="22"/>
        </w:rPr>
        <w:t>Locação de palco de alumínio sem cobertura com as especificações mínimas:</w:t>
      </w:r>
    </w:p>
    <w:p w:rsidR="001458F5" w:rsidRPr="00A94560" w:rsidRDefault="001458F5" w:rsidP="001458F5">
      <w:pPr>
        <w:rPr>
          <w:rFonts w:ascii="Tahoma" w:hAnsi="Tahoma" w:cs="Tahoma"/>
          <w:color w:val="auto"/>
          <w:sz w:val="22"/>
          <w:szCs w:val="22"/>
        </w:rPr>
      </w:pPr>
      <w:smartTag w:uri="urn:schemas-microsoft-com:office:smarttags" w:element="metricconverter">
        <w:smartTagPr>
          <w:attr w:name="ProductID" w:val="12 metros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12 metros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de comprimentos – </w:t>
      </w:r>
      <w:smartTag w:uri="urn:schemas-microsoft-com:office:smarttags" w:element="metricconverter">
        <w:smartTagPr>
          <w:attr w:name="ProductID" w:val="06 metros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06 metros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de profundidade – </w:t>
      </w:r>
      <w:smartTag w:uri="urn:schemas-microsoft-com:office:smarttags" w:element="metricconverter">
        <w:smartTagPr>
          <w:attr w:name="ProductID" w:val="01 metro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01 metro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de altura – piso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madeirite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multi laminado preto.</w:t>
      </w:r>
    </w:p>
    <w:p w:rsidR="001458F5" w:rsidRPr="00A94560" w:rsidRDefault="001458F5" w:rsidP="001458F5">
      <w:pPr>
        <w:rPr>
          <w:rFonts w:ascii="Tahoma" w:hAnsi="Tahoma" w:cs="Tahoma"/>
          <w:color w:val="auto"/>
          <w:sz w:val="22"/>
          <w:szCs w:val="22"/>
        </w:rPr>
      </w:pPr>
    </w:p>
    <w:p w:rsidR="001458F5" w:rsidRPr="00A94560" w:rsidRDefault="001458F5" w:rsidP="001458F5">
      <w:pPr>
        <w:rPr>
          <w:rFonts w:ascii="Tahoma" w:hAnsi="Tahoma" w:cs="Tahoma"/>
          <w:b/>
          <w:color w:val="auto"/>
          <w:sz w:val="22"/>
          <w:szCs w:val="22"/>
          <w:u w:val="single"/>
        </w:rPr>
      </w:pPr>
      <w:r w:rsidRPr="00A94560">
        <w:rPr>
          <w:rFonts w:ascii="Tahoma" w:hAnsi="Tahoma" w:cs="Tahoma"/>
          <w:b/>
          <w:color w:val="auto"/>
          <w:sz w:val="22"/>
          <w:szCs w:val="22"/>
          <w:u w:val="single"/>
        </w:rPr>
        <w:t>ESTRUTURA EM Q30 DE ALUMINIO COM COXIAS E TAPADEIRA DE FUNDO:</w:t>
      </w:r>
    </w:p>
    <w:p w:rsidR="001458F5" w:rsidRPr="00A94560" w:rsidRDefault="001458F5" w:rsidP="001458F5">
      <w:pPr>
        <w:rPr>
          <w:rFonts w:ascii="Tahoma" w:hAnsi="Tahoma" w:cs="Tahoma"/>
          <w:color w:val="auto"/>
          <w:sz w:val="22"/>
          <w:szCs w:val="22"/>
        </w:rPr>
      </w:pPr>
      <w:r w:rsidRPr="00A94560">
        <w:rPr>
          <w:rFonts w:ascii="Tahoma" w:hAnsi="Tahoma" w:cs="Tahoma"/>
          <w:color w:val="auto"/>
          <w:sz w:val="22"/>
          <w:szCs w:val="22"/>
        </w:rPr>
        <w:t xml:space="preserve">Estrutura em Q30 de alumínio para formação de cenário do evento com as seguintes especificações: 18 Q30 de </w:t>
      </w:r>
      <w:smartTag w:uri="urn:schemas-microsoft-com:office:smarttags" w:element="metricconverter">
        <w:smartTagPr>
          <w:attr w:name="ProductID" w:val="3 metros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3 metros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, 08 Q30 de </w:t>
      </w:r>
      <w:smartTag w:uri="urn:schemas-microsoft-com:office:smarttags" w:element="metricconverter">
        <w:smartTagPr>
          <w:attr w:name="ProductID" w:val="2 metros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2 metros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, 06 Q30 de </w:t>
      </w:r>
      <w:smartTag w:uri="urn:schemas-microsoft-com:office:smarttags" w:element="metricconverter">
        <w:smartTagPr>
          <w:attr w:name="ProductID" w:val="4 metros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4 metros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, 06 Q30 de </w:t>
      </w:r>
      <w:smartTag w:uri="urn:schemas-microsoft-com:office:smarttags" w:element="metricconverter">
        <w:smartTagPr>
          <w:attr w:name="ProductID" w:val="1 metro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 metro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, 06 Q30 de </w:t>
      </w:r>
      <w:smartTag w:uri="urn:schemas-microsoft-com:office:smarttags" w:element="metricconverter">
        <w:smartTagPr>
          <w:attr w:name="ProductID" w:val="0.60 cm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0.60 cm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, 12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corne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block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, 06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sleev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proofErr w:type="gramStart"/>
      <w:r w:rsidRPr="00A94560">
        <w:rPr>
          <w:rFonts w:ascii="Tahoma" w:hAnsi="Tahoma" w:cs="Tahoma"/>
          <w:color w:val="auto"/>
          <w:sz w:val="22"/>
          <w:szCs w:val="22"/>
        </w:rPr>
        <w:t>box</w:t>
      </w:r>
      <w:proofErr w:type="spellEnd"/>
      <w:proofErr w:type="gramEnd"/>
      <w:r w:rsidRPr="00A94560">
        <w:rPr>
          <w:rFonts w:ascii="Tahoma" w:hAnsi="Tahoma" w:cs="Tahoma"/>
          <w:color w:val="auto"/>
          <w:sz w:val="22"/>
          <w:szCs w:val="22"/>
        </w:rPr>
        <w:t xml:space="preserve">, 06 paus de carga, 06 talhas, 10 pinos de sustentação, 10 cintas de amarrar carga com catraca para 2,5 toneladas com </w:t>
      </w:r>
      <w:smartTag w:uri="urn:schemas-microsoft-com:office:smarttags" w:element="metricconverter">
        <w:smartTagPr>
          <w:attr w:name="ProductID" w:val="8 metros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8 metros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cada – 06 sapatas.</w:t>
      </w:r>
    </w:p>
    <w:p w:rsidR="001458F5" w:rsidRPr="00A94560" w:rsidRDefault="001458F5" w:rsidP="001458F5">
      <w:pPr>
        <w:rPr>
          <w:rFonts w:ascii="Tahoma" w:hAnsi="Tahoma" w:cs="Tahoma"/>
          <w:color w:val="auto"/>
          <w:sz w:val="22"/>
          <w:szCs w:val="22"/>
        </w:rPr>
      </w:pPr>
    </w:p>
    <w:p w:rsidR="001458F5" w:rsidRPr="00A94560" w:rsidRDefault="001458F5" w:rsidP="001458F5">
      <w:pPr>
        <w:rPr>
          <w:rFonts w:ascii="Tahoma" w:hAnsi="Tahoma" w:cs="Tahoma"/>
          <w:b/>
          <w:color w:val="auto"/>
          <w:sz w:val="22"/>
          <w:szCs w:val="22"/>
        </w:rPr>
      </w:pPr>
      <w:r w:rsidRPr="00A94560">
        <w:rPr>
          <w:rFonts w:ascii="Tahoma" w:hAnsi="Tahoma" w:cs="Tahoma"/>
          <w:b/>
          <w:color w:val="auto"/>
          <w:sz w:val="22"/>
          <w:szCs w:val="22"/>
          <w:u w:val="single"/>
        </w:rPr>
        <w:t>SONORIZAÇÃO E ILUMINAÇÃO PARA BANDA DE BAILE</w:t>
      </w:r>
      <w:r w:rsidRPr="00A94560">
        <w:rPr>
          <w:rFonts w:ascii="Tahoma" w:hAnsi="Tahoma" w:cs="Tahoma"/>
          <w:b/>
          <w:color w:val="auto"/>
          <w:sz w:val="22"/>
          <w:szCs w:val="22"/>
        </w:rPr>
        <w:t>:</w:t>
      </w:r>
    </w:p>
    <w:p w:rsidR="001458F5" w:rsidRPr="00A94560" w:rsidRDefault="001458F5" w:rsidP="001458F5">
      <w:pPr>
        <w:rPr>
          <w:rFonts w:ascii="Tahoma" w:hAnsi="Tahoma" w:cs="Tahoma"/>
          <w:color w:val="auto"/>
          <w:sz w:val="22"/>
          <w:szCs w:val="22"/>
          <w:u w:val="single"/>
        </w:rPr>
      </w:pPr>
    </w:p>
    <w:p w:rsidR="001458F5" w:rsidRPr="00A94560" w:rsidRDefault="001458F5" w:rsidP="001458F5">
      <w:pPr>
        <w:rPr>
          <w:rFonts w:ascii="Tahoma" w:hAnsi="Tahoma" w:cs="Tahoma"/>
          <w:color w:val="auto"/>
          <w:sz w:val="22"/>
          <w:szCs w:val="22"/>
        </w:rPr>
      </w:pPr>
      <w:r w:rsidRPr="00A94560">
        <w:rPr>
          <w:rFonts w:ascii="Tahoma" w:hAnsi="Tahoma" w:cs="Tahoma"/>
          <w:color w:val="auto"/>
          <w:sz w:val="22"/>
          <w:szCs w:val="22"/>
          <w:u w:val="single"/>
        </w:rPr>
        <w:t>PA.</w:t>
      </w:r>
      <w:r w:rsidRPr="00A94560">
        <w:rPr>
          <w:rFonts w:ascii="Tahoma" w:hAnsi="Tahoma" w:cs="Tahoma"/>
          <w:color w:val="auto"/>
          <w:sz w:val="22"/>
          <w:szCs w:val="22"/>
        </w:rPr>
        <w:t xml:space="preserve"> 01 console de PA 48 canais digital M7CL </w:t>
      </w:r>
      <w:proofErr w:type="spellStart"/>
      <w:proofErr w:type="gramStart"/>
      <w:r w:rsidRPr="00A94560">
        <w:rPr>
          <w:rFonts w:ascii="Tahoma" w:hAnsi="Tahoma" w:cs="Tahoma"/>
          <w:color w:val="auto"/>
          <w:sz w:val="22"/>
          <w:szCs w:val="22"/>
        </w:rPr>
        <w:t>yamaha</w:t>
      </w:r>
      <w:proofErr w:type="spellEnd"/>
      <w:proofErr w:type="gramEnd"/>
      <w:r w:rsidRPr="00A94560">
        <w:rPr>
          <w:rFonts w:ascii="Tahoma" w:hAnsi="Tahoma" w:cs="Tahoma"/>
          <w:color w:val="auto"/>
          <w:sz w:val="22"/>
          <w:szCs w:val="22"/>
        </w:rPr>
        <w:t xml:space="preserve"> – raque periféricos: 01 processador ativo digital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omini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drive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compact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plus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366 BSS – 01 equalizador gráficos de 31 bandas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estério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opal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constant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966 BSS – 01 sistema de comunicação – 02 CD player – 08 caixas acústicas de PA LINE ARAY (ATTACK) LAS 208 – 16 sub graves SB 1000 – amplificação ATTACK.</w:t>
      </w:r>
    </w:p>
    <w:p w:rsidR="001458F5" w:rsidRPr="00A94560" w:rsidRDefault="001458F5" w:rsidP="001458F5">
      <w:pPr>
        <w:rPr>
          <w:rFonts w:ascii="Tahoma" w:hAnsi="Tahoma" w:cs="Tahoma"/>
          <w:color w:val="auto"/>
          <w:sz w:val="22"/>
          <w:szCs w:val="22"/>
        </w:rPr>
      </w:pPr>
      <w:r w:rsidRPr="00A94560">
        <w:rPr>
          <w:rFonts w:ascii="Tahoma" w:hAnsi="Tahoma" w:cs="Tahoma"/>
          <w:color w:val="auto"/>
          <w:sz w:val="22"/>
          <w:szCs w:val="22"/>
          <w:u w:val="single"/>
        </w:rPr>
        <w:t>MONITOR:</w:t>
      </w:r>
      <w:r w:rsidRPr="00A94560">
        <w:rPr>
          <w:rFonts w:ascii="Tahoma" w:hAnsi="Tahoma" w:cs="Tahoma"/>
          <w:color w:val="auto"/>
          <w:sz w:val="22"/>
          <w:szCs w:val="22"/>
        </w:rPr>
        <w:t xml:space="preserve"> 01 console de monitor 48 canais M7CL </w:t>
      </w:r>
      <w:proofErr w:type="spellStart"/>
      <w:proofErr w:type="gramStart"/>
      <w:r w:rsidRPr="00A94560">
        <w:rPr>
          <w:rFonts w:ascii="Tahoma" w:hAnsi="Tahoma" w:cs="Tahoma"/>
          <w:color w:val="auto"/>
          <w:sz w:val="22"/>
          <w:szCs w:val="22"/>
        </w:rPr>
        <w:t>yamaha</w:t>
      </w:r>
      <w:proofErr w:type="spellEnd"/>
      <w:proofErr w:type="gramEnd"/>
      <w:r w:rsidRPr="00A94560">
        <w:rPr>
          <w:rFonts w:ascii="Tahoma" w:hAnsi="Tahoma" w:cs="Tahoma"/>
          <w:color w:val="auto"/>
          <w:sz w:val="22"/>
          <w:szCs w:val="22"/>
        </w:rPr>
        <w:t xml:space="preserve"> – raque periféricos: 01 divisor ativo digital – 01 equalizador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klark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tecnics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– 06 equalizadores gráficos de 31 bandas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estério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 – 01 sistema de comunicação –  02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side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fill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L+R com 04 caixas KF 3 vias e 04 sub grave SB 850 – 08 monitores de palco - 32 pedestais girafas – 08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direct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box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passivos – 06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direct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box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ativos – 32 microfones SM 52, 56 ,57, 58, 81, AKG D112 com fio - 02 microfones sem fio SHURE SM 58 BETA - 01 sub EAW SB 850 de bateria – 01amplificador de guitarra FENDER com 2 auto falantes de </w:t>
      </w:r>
      <w:smartTag w:uri="urn:schemas-microsoft-com:office:smarttags" w:element="metricconverter">
        <w:smartTagPr>
          <w:attr w:name="ProductID" w:val="12”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12”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- 01amplificador de guitarra JAZZ CORUS com 2 auto falantes de </w:t>
      </w:r>
      <w:smartTag w:uri="urn:schemas-microsoft-com:office:smarttags" w:element="metricconverter">
        <w:smartTagPr>
          <w:attr w:name="ProductID" w:val="12”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12”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- 01amplificador de guitarra valvulado MAH 2000 com caixa acústica com 4 auto falantes de </w:t>
      </w:r>
      <w:smartTag w:uri="urn:schemas-microsoft-com:office:smarttags" w:element="metricconverter">
        <w:smartTagPr>
          <w:attr w:name="ProductID" w:val="12”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12”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– 01 amplificador de contra baixo GK 800 com duas caixas acústicas HARCKT SISTEN (4x10” e 1x15”) – 10 garras LP - 01 bateria YAMAHA (bumbo, tom </w:t>
      </w:r>
      <w:smartTag w:uri="urn:schemas-microsoft-com:office:smarttags" w:element="metricconverter">
        <w:smartTagPr>
          <w:attr w:name="ProductID" w:val="10”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10”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, tom </w:t>
      </w:r>
      <w:smartTag w:uri="urn:schemas-microsoft-com:office:smarttags" w:element="metricconverter">
        <w:smartTagPr>
          <w:attr w:name="ProductID" w:val="12”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12”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, lateral </w:t>
      </w:r>
      <w:smartTag w:uri="urn:schemas-microsoft-com:office:smarttags" w:element="metricconverter">
        <w:smartTagPr>
          <w:attr w:name="ProductID" w:val="14”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14”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>).</w:t>
      </w:r>
    </w:p>
    <w:p w:rsidR="001458F5" w:rsidRDefault="001458F5" w:rsidP="001458F5">
      <w:pPr>
        <w:rPr>
          <w:rFonts w:ascii="Tahoma" w:hAnsi="Tahoma" w:cs="Tahoma"/>
          <w:color w:val="auto"/>
          <w:sz w:val="22"/>
          <w:szCs w:val="22"/>
        </w:rPr>
      </w:pPr>
      <w:r w:rsidRPr="00A94560">
        <w:rPr>
          <w:rFonts w:ascii="Tahoma" w:hAnsi="Tahoma" w:cs="Tahoma"/>
          <w:color w:val="auto"/>
          <w:sz w:val="22"/>
          <w:szCs w:val="22"/>
          <w:u w:val="single"/>
        </w:rPr>
        <w:t>ILUMINAÇÃO:</w:t>
      </w:r>
      <w:r w:rsidRPr="00A94560">
        <w:rPr>
          <w:rFonts w:ascii="Tahoma" w:hAnsi="Tahoma" w:cs="Tahoma"/>
          <w:color w:val="auto"/>
          <w:sz w:val="22"/>
          <w:szCs w:val="22"/>
        </w:rPr>
        <w:t xml:space="preserve">01 mesa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avolites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perola 2010 digital</w:t>
      </w:r>
      <w:proofErr w:type="gramStart"/>
      <w:r w:rsidRPr="00A94560">
        <w:rPr>
          <w:rFonts w:ascii="Tahoma" w:hAnsi="Tahoma" w:cs="Tahoma"/>
          <w:color w:val="auto"/>
          <w:sz w:val="22"/>
          <w:szCs w:val="22"/>
        </w:rPr>
        <w:t xml:space="preserve">  </w:t>
      </w:r>
      <w:proofErr w:type="gramEnd"/>
      <w:r w:rsidRPr="00A94560">
        <w:rPr>
          <w:rFonts w:ascii="Tahoma" w:hAnsi="Tahoma" w:cs="Tahoma"/>
          <w:color w:val="auto"/>
          <w:sz w:val="22"/>
          <w:szCs w:val="22"/>
        </w:rPr>
        <w:t xml:space="preserve">– 03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raks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12 canais digitais – 01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main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power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– 02 máquinas de fumaça – 02 ventiladores - 24 canhões LED 3 w cada (56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leds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) – 06 canhões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fresnel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com bandeira de 1000w cada – 04 mini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bruch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(4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lampadas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) – 06 </w:t>
      </w:r>
      <w:proofErr w:type="spellStart"/>
      <w:r w:rsidRPr="00A94560">
        <w:rPr>
          <w:rFonts w:ascii="Tahoma" w:hAnsi="Tahoma" w:cs="Tahoma"/>
          <w:color w:val="auto"/>
          <w:sz w:val="22"/>
          <w:szCs w:val="22"/>
        </w:rPr>
        <w:t>atomics</w:t>
      </w:r>
      <w:proofErr w:type="spellEnd"/>
      <w:r w:rsidRPr="00A94560">
        <w:rPr>
          <w:rFonts w:ascii="Tahoma" w:hAnsi="Tahoma" w:cs="Tahoma"/>
          <w:color w:val="auto"/>
          <w:sz w:val="22"/>
          <w:szCs w:val="22"/>
        </w:rPr>
        <w:t xml:space="preserve"> – 08 elipsoidais (25º X 50º) – 01 pontos de comunicação (canhões, mesa (direção), rack, varas cênicas) – </w:t>
      </w:r>
      <w:smartTag w:uri="urn:schemas-microsoft-com:office:smarttags" w:element="metricconverter">
        <w:smartTagPr>
          <w:attr w:name="ProductID" w:val="60 metros"/>
        </w:smartTagPr>
        <w:r w:rsidRPr="00A94560">
          <w:rPr>
            <w:rFonts w:ascii="Tahoma" w:hAnsi="Tahoma" w:cs="Tahoma"/>
            <w:color w:val="auto"/>
            <w:sz w:val="22"/>
            <w:szCs w:val="22"/>
          </w:rPr>
          <w:t>60 metros</w:t>
        </w:r>
      </w:smartTag>
      <w:r w:rsidRPr="00A94560">
        <w:rPr>
          <w:rFonts w:ascii="Tahoma" w:hAnsi="Tahoma" w:cs="Tahoma"/>
          <w:color w:val="auto"/>
          <w:sz w:val="22"/>
          <w:szCs w:val="22"/>
        </w:rPr>
        <w:t xml:space="preserve"> de estrutura de Q30 em alumínio – 06 talhas de 1 tonelada – cabos e assessórios.</w:t>
      </w:r>
    </w:p>
    <w:p w:rsidR="00CC4BFD" w:rsidRPr="00A94560" w:rsidRDefault="00CC4BFD" w:rsidP="00F608D0">
      <w:pPr>
        <w:rPr>
          <w:rFonts w:ascii="Tahoma" w:hAnsi="Tahoma" w:cs="Tahoma"/>
          <w:color w:val="auto"/>
          <w:sz w:val="22"/>
          <w:szCs w:val="22"/>
        </w:rPr>
      </w:pPr>
    </w:p>
    <w:p w:rsidR="00A94560" w:rsidRPr="00A94560" w:rsidRDefault="00A94560" w:rsidP="00F608D0">
      <w:pPr>
        <w:rPr>
          <w:rFonts w:ascii="Tahoma" w:hAnsi="Tahoma" w:cs="Tahoma"/>
          <w:color w:val="auto"/>
          <w:sz w:val="22"/>
          <w:szCs w:val="22"/>
        </w:rPr>
      </w:pPr>
    </w:p>
    <w:p w:rsidR="00A94560" w:rsidRDefault="00A94560" w:rsidP="00F608D0">
      <w:pPr>
        <w:rPr>
          <w:rFonts w:ascii="Tahoma" w:hAnsi="Tahoma" w:cs="Tahoma"/>
          <w:color w:val="auto"/>
          <w:sz w:val="22"/>
          <w:szCs w:val="22"/>
        </w:rPr>
      </w:pPr>
      <w:bookmarkStart w:id="0" w:name="_GoBack"/>
      <w:bookmarkEnd w:id="0"/>
    </w:p>
    <w:sectPr w:rsidR="00A94560" w:rsidSect="00FC2B5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7" w:h="16840" w:code="9"/>
      <w:pgMar w:top="1242" w:right="1327" w:bottom="1134" w:left="1276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027" w:rsidRDefault="00022027">
      <w:r>
        <w:separator/>
      </w:r>
    </w:p>
  </w:endnote>
  <w:endnote w:type="continuationSeparator" w:id="0">
    <w:p w:rsidR="00022027" w:rsidRDefault="000220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429" w:rsidRDefault="00381E82" w:rsidP="00417AE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342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3429" w:rsidRDefault="00373429" w:rsidP="00417AE6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429" w:rsidRDefault="00373429" w:rsidP="00417AE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t xml:space="preserve">  FESPORTE -  </w:t>
    </w:r>
    <w:r w:rsidR="00381E82"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 w:rsidR="00381E82">
      <w:rPr>
        <w:rStyle w:val="Nmerodepgina"/>
      </w:rPr>
      <w:fldChar w:fldCharType="separate"/>
    </w:r>
    <w:r w:rsidR="00F07BE3">
      <w:rPr>
        <w:rStyle w:val="Nmerodepgina"/>
        <w:noProof/>
      </w:rPr>
      <w:t>17</w:t>
    </w:r>
    <w:r w:rsidR="00381E82">
      <w:rPr>
        <w:rStyle w:val="Nmerodepgina"/>
      </w:rPr>
      <w:fldChar w:fldCharType="end"/>
    </w:r>
  </w:p>
  <w:p w:rsidR="00373429" w:rsidRDefault="00373429">
    <w:pPr>
      <w:pStyle w:val="C060665"/>
      <w:ind w:right="360" w:firstLine="0"/>
      <w:jc w:val="both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429" w:rsidRDefault="00373429" w:rsidP="00416D06">
    <w:pPr>
      <w:pStyle w:val="Rodap"/>
      <w:jc w:val="center"/>
    </w:pPr>
    <w:r w:rsidRPr="00416D06">
      <w:rPr>
        <w:noProof/>
      </w:rPr>
      <w:drawing>
        <wp:inline distT="0" distB="0" distL="0" distR="0">
          <wp:extent cx="1352550" cy="447675"/>
          <wp:effectExtent l="19050" t="0" r="0" b="0"/>
          <wp:docPr id="5" name="Imagem 2" descr="logo%20fesporte2%20curv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%20fesporte2%20curva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027" w:rsidRDefault="00022027">
      <w:r>
        <w:separator/>
      </w:r>
    </w:p>
  </w:footnote>
  <w:footnote w:type="continuationSeparator" w:id="0">
    <w:p w:rsidR="00022027" w:rsidRDefault="000220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2586"/>
      <w:gridCol w:w="5533"/>
      <w:gridCol w:w="1401"/>
    </w:tblGrid>
    <w:tr w:rsidR="00373429" w:rsidRPr="00965438" w:rsidTr="00324647">
      <w:trPr>
        <w:trHeight w:val="557"/>
      </w:trPr>
      <w:tc>
        <w:tcPr>
          <w:tcW w:w="2538" w:type="dxa"/>
        </w:tcPr>
        <w:p w:rsidR="00373429" w:rsidRPr="00965438" w:rsidRDefault="00373429">
          <w:pPr>
            <w:pStyle w:val="Cabealho"/>
          </w:pPr>
          <w:r>
            <w:rPr>
              <w:rFonts w:ascii="Comic Sans MS" w:hAnsi="Comic Sans MS" w:cs="Arial"/>
              <w:noProof/>
              <w:color w:val="auto"/>
            </w:rPr>
            <w:drawing>
              <wp:inline distT="0" distB="0" distL="0" distR="0">
                <wp:extent cx="1476375" cy="495300"/>
                <wp:effectExtent l="19050" t="0" r="9525" b="0"/>
                <wp:docPr id="3" name="Imagem 3" descr="logo fesp mud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fesp mud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50" w:type="dxa"/>
        </w:tcPr>
        <w:p w:rsidR="00373429" w:rsidRDefault="00373429" w:rsidP="00416D06">
          <w:pPr>
            <w:ind w:left="33"/>
            <w:jc w:val="center"/>
            <w:rPr>
              <w:rFonts w:ascii="Arial" w:hAnsi="Arial" w:cs="Arial"/>
              <w:sz w:val="16"/>
              <w:szCs w:val="16"/>
            </w:rPr>
          </w:pPr>
        </w:p>
        <w:p w:rsidR="00373429" w:rsidRPr="00744426" w:rsidRDefault="00373429" w:rsidP="00416D06">
          <w:pPr>
            <w:ind w:left="33"/>
            <w:jc w:val="center"/>
            <w:rPr>
              <w:rFonts w:ascii="Arial" w:hAnsi="Arial" w:cs="Arial"/>
              <w:sz w:val="16"/>
              <w:szCs w:val="16"/>
            </w:rPr>
          </w:pPr>
          <w:r w:rsidRPr="00744426">
            <w:rPr>
              <w:rFonts w:ascii="Arial" w:hAnsi="Arial" w:cs="Arial"/>
              <w:sz w:val="16"/>
              <w:szCs w:val="16"/>
            </w:rPr>
            <w:t>ESTADO DE SANTA CATARINA</w:t>
          </w:r>
        </w:p>
        <w:p w:rsidR="00373429" w:rsidRPr="00744426" w:rsidRDefault="00373429" w:rsidP="00416D06">
          <w:pPr>
            <w:ind w:left="33"/>
            <w:jc w:val="center"/>
            <w:rPr>
              <w:rFonts w:ascii="Arial" w:hAnsi="Arial" w:cs="Arial"/>
              <w:sz w:val="16"/>
              <w:szCs w:val="16"/>
            </w:rPr>
          </w:pPr>
          <w:r w:rsidRPr="00744426">
            <w:rPr>
              <w:rFonts w:ascii="Arial" w:hAnsi="Arial" w:cs="Arial"/>
              <w:sz w:val="16"/>
              <w:szCs w:val="16"/>
            </w:rPr>
            <w:t>SECRETARIA DE ESTADO DE TURISMO,CULTURA E ESPORTE</w:t>
          </w:r>
        </w:p>
        <w:p w:rsidR="00373429" w:rsidRPr="00744426" w:rsidRDefault="00373429" w:rsidP="00416D06">
          <w:pPr>
            <w:ind w:left="33"/>
            <w:jc w:val="center"/>
            <w:rPr>
              <w:rFonts w:ascii="Arial" w:hAnsi="Arial" w:cs="Arial"/>
              <w:sz w:val="16"/>
              <w:szCs w:val="16"/>
            </w:rPr>
          </w:pPr>
          <w:r w:rsidRPr="00744426">
            <w:rPr>
              <w:rFonts w:ascii="Arial" w:hAnsi="Arial" w:cs="Arial"/>
              <w:sz w:val="16"/>
              <w:szCs w:val="16"/>
            </w:rPr>
            <w:t>FUNDAÇÃO CATARINENSE DE ESPORTE</w:t>
          </w:r>
        </w:p>
        <w:p w:rsidR="00373429" w:rsidRPr="00E178EC" w:rsidRDefault="00373429" w:rsidP="00416D06">
          <w:pPr>
            <w:pStyle w:val="Cabealho"/>
            <w:jc w:val="center"/>
            <w:rPr>
              <w:rFonts w:ascii="Tahoma" w:hAnsi="Tahoma" w:cs="Tahoma"/>
              <w:sz w:val="28"/>
              <w:szCs w:val="28"/>
            </w:rPr>
          </w:pPr>
          <w:r w:rsidRPr="00744426">
            <w:rPr>
              <w:rFonts w:ascii="Arial" w:hAnsi="Arial" w:cs="Arial"/>
              <w:sz w:val="16"/>
              <w:szCs w:val="16"/>
            </w:rPr>
            <w:t>GÊRENCIA DE ESPORTE DE PARTICIPAÇÃO</w:t>
          </w:r>
        </w:p>
      </w:tc>
      <w:tc>
        <w:tcPr>
          <w:tcW w:w="1276" w:type="dxa"/>
        </w:tcPr>
        <w:p w:rsidR="00373429" w:rsidRPr="00965438" w:rsidRDefault="00373429" w:rsidP="00965438">
          <w:pPr>
            <w:pStyle w:val="Cabealho"/>
            <w:jc w:val="center"/>
          </w:pPr>
          <w:r>
            <w:object w:dxaOrig="14623" w:dyaOrig="2081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9.25pt;height:48pt" o:ole="">
                <v:imagedata r:id="rId2" o:title=""/>
              </v:shape>
              <o:OLEObject Type="Embed" ProgID="MSPhotoEd.3" ShapeID="_x0000_i1025" DrawAspect="Content" ObjectID="_1494246903" r:id="rId3"/>
            </w:object>
          </w:r>
        </w:p>
      </w:tc>
    </w:tr>
  </w:tbl>
  <w:p w:rsidR="00373429" w:rsidRDefault="00373429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2586"/>
      <w:gridCol w:w="5533"/>
      <w:gridCol w:w="1401"/>
    </w:tblGrid>
    <w:tr w:rsidR="00373429" w:rsidRPr="00965438" w:rsidTr="006E7609">
      <w:tc>
        <w:tcPr>
          <w:tcW w:w="2538" w:type="dxa"/>
        </w:tcPr>
        <w:p w:rsidR="00373429" w:rsidRPr="00965438" w:rsidRDefault="00373429" w:rsidP="00862C04">
          <w:pPr>
            <w:pStyle w:val="Cabealho"/>
          </w:pPr>
          <w:r>
            <w:rPr>
              <w:rFonts w:ascii="Comic Sans MS" w:hAnsi="Comic Sans MS" w:cs="Arial"/>
              <w:noProof/>
              <w:color w:val="auto"/>
            </w:rPr>
            <w:drawing>
              <wp:inline distT="0" distB="0" distL="0" distR="0">
                <wp:extent cx="1476375" cy="495300"/>
                <wp:effectExtent l="19050" t="0" r="9525" b="0"/>
                <wp:docPr id="1" name="Imagem 1" descr="logo fesp mud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fesp mud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50" w:type="dxa"/>
        </w:tcPr>
        <w:p w:rsidR="00373429" w:rsidRPr="00E178EC" w:rsidRDefault="00373429" w:rsidP="00862C04">
          <w:pPr>
            <w:pStyle w:val="Cabealho"/>
            <w:jc w:val="center"/>
            <w:rPr>
              <w:rFonts w:ascii="Tahoma" w:hAnsi="Tahoma" w:cs="Tahoma"/>
              <w:sz w:val="28"/>
              <w:szCs w:val="28"/>
            </w:rPr>
          </w:pPr>
          <w:r w:rsidRPr="00E178EC">
            <w:rPr>
              <w:rFonts w:ascii="Tahoma" w:hAnsi="Tahoma" w:cs="Tahoma"/>
              <w:color w:val="auto"/>
              <w:sz w:val="28"/>
              <w:szCs w:val="28"/>
            </w:rPr>
            <w:t>SECRETARIA DE ESTADO DE TURISMO, CULTURA E ESPORTE</w:t>
          </w:r>
        </w:p>
      </w:tc>
      <w:tc>
        <w:tcPr>
          <w:tcW w:w="1276" w:type="dxa"/>
        </w:tcPr>
        <w:p w:rsidR="00373429" w:rsidRPr="00965438" w:rsidRDefault="00373429" w:rsidP="00862C04">
          <w:pPr>
            <w:pStyle w:val="Cabealho"/>
            <w:jc w:val="center"/>
          </w:pPr>
          <w:r>
            <w:object w:dxaOrig="14623" w:dyaOrig="2081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59.25pt;height:48pt" o:ole="">
                <v:imagedata r:id="rId2" o:title=""/>
              </v:shape>
              <o:OLEObject Type="Embed" ProgID="MSPhotoEd.3" ShapeID="_x0000_i1026" DrawAspect="Content" ObjectID="_1494246904" r:id="rId3"/>
            </w:object>
          </w:r>
        </w:p>
      </w:tc>
    </w:tr>
  </w:tbl>
  <w:p w:rsidR="00373429" w:rsidRDefault="00373429" w:rsidP="00A2630B">
    <w:pPr>
      <w:pStyle w:val="Cabealho"/>
      <w:jc w:val="center"/>
    </w:pPr>
  </w:p>
  <w:p w:rsidR="00373429" w:rsidRDefault="00373429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1635"/>
        </w:tabs>
        <w:ind w:left="1635" w:hanging="1635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1069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- "/>
      <w:lvlJc w:val="left"/>
      <w:pPr>
        <w:tabs>
          <w:tab w:val="num" w:pos="1147"/>
        </w:tabs>
        <w:ind w:left="1147" w:hanging="1147"/>
      </w:pPr>
      <w:rPr>
        <w:rFonts w:ascii="Arial" w:hAnsi="Arial"/>
        <w:b/>
        <w:i w:val="0"/>
        <w:color w:val="000000"/>
        <w:sz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1656"/>
        </w:tabs>
        <w:ind w:left="1656" w:hanging="1656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1080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1353"/>
        </w:tabs>
        <w:ind w:left="1353" w:hanging="135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6">
    <w:nsid w:val="0000001B"/>
    <w:multiLevelType w:val="singleLevel"/>
    <w:tmpl w:val="0000001B"/>
    <w:name w:val="WW8Num28"/>
    <w:lvl w:ilvl="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7">
    <w:nsid w:val="02A9447B"/>
    <w:multiLevelType w:val="hybridMultilevel"/>
    <w:tmpl w:val="446EB3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F6553F"/>
    <w:multiLevelType w:val="hybridMultilevel"/>
    <w:tmpl w:val="213C5C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9C2D6D"/>
    <w:multiLevelType w:val="hybridMultilevel"/>
    <w:tmpl w:val="F7C6E88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4D2D09"/>
    <w:multiLevelType w:val="multilevel"/>
    <w:tmpl w:val="7826C666"/>
    <w:styleLink w:val="Estilo2"/>
    <w:lvl w:ilvl="0">
      <w:start w:val="2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08F544DD"/>
    <w:multiLevelType w:val="hybridMultilevel"/>
    <w:tmpl w:val="01CAF1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93AC964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ahoma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A26872"/>
    <w:multiLevelType w:val="hybridMultilevel"/>
    <w:tmpl w:val="3974A8D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046C2A"/>
    <w:multiLevelType w:val="hybridMultilevel"/>
    <w:tmpl w:val="0DEED3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97619C"/>
    <w:multiLevelType w:val="hybridMultilevel"/>
    <w:tmpl w:val="ACB088E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D2F5276"/>
    <w:multiLevelType w:val="hybridMultilevel"/>
    <w:tmpl w:val="777C41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7622ED"/>
    <w:multiLevelType w:val="hybridMultilevel"/>
    <w:tmpl w:val="1D602C6C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217533F3"/>
    <w:multiLevelType w:val="hybridMultilevel"/>
    <w:tmpl w:val="581CB6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285813"/>
    <w:multiLevelType w:val="multilevel"/>
    <w:tmpl w:val="BEEAB466"/>
    <w:numStyleLink w:val="Estilo1"/>
  </w:abstractNum>
  <w:abstractNum w:abstractNumId="19">
    <w:nsid w:val="25CB14BD"/>
    <w:multiLevelType w:val="multilevel"/>
    <w:tmpl w:val="BEEAB466"/>
    <w:styleLink w:val="Estilo1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20">
    <w:nsid w:val="26082952"/>
    <w:multiLevelType w:val="hybridMultilevel"/>
    <w:tmpl w:val="AB5A150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FC54F4"/>
    <w:multiLevelType w:val="hybridMultilevel"/>
    <w:tmpl w:val="09487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D173D3"/>
    <w:multiLevelType w:val="hybridMultilevel"/>
    <w:tmpl w:val="2C4A5F96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34420E"/>
    <w:multiLevelType w:val="multilevel"/>
    <w:tmpl w:val="BEEAB466"/>
    <w:styleLink w:val="Estilo3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24">
    <w:nsid w:val="32B75A4F"/>
    <w:multiLevelType w:val="hybridMultilevel"/>
    <w:tmpl w:val="8E3AAB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927DE3"/>
    <w:multiLevelType w:val="hybridMultilevel"/>
    <w:tmpl w:val="EF308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B51BF3"/>
    <w:multiLevelType w:val="hybridMultilevel"/>
    <w:tmpl w:val="FF0E5016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8F05E43"/>
    <w:multiLevelType w:val="hybridMultilevel"/>
    <w:tmpl w:val="E3F85052"/>
    <w:lvl w:ilvl="0" w:tplc="BB38C7F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C32A00"/>
    <w:multiLevelType w:val="hybridMultilevel"/>
    <w:tmpl w:val="0CF09CB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E2757E"/>
    <w:multiLevelType w:val="hybridMultilevel"/>
    <w:tmpl w:val="56F4516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CF3059"/>
    <w:multiLevelType w:val="hybridMultilevel"/>
    <w:tmpl w:val="218414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054B76"/>
    <w:multiLevelType w:val="hybridMultilevel"/>
    <w:tmpl w:val="7E12F86A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E552338"/>
    <w:multiLevelType w:val="hybridMultilevel"/>
    <w:tmpl w:val="A262F3E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C85ECF"/>
    <w:multiLevelType w:val="hybridMultilevel"/>
    <w:tmpl w:val="ED78CB6A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2952CE2"/>
    <w:multiLevelType w:val="hybridMultilevel"/>
    <w:tmpl w:val="365A71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65660E"/>
    <w:multiLevelType w:val="hybridMultilevel"/>
    <w:tmpl w:val="068A3F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0741BF"/>
    <w:multiLevelType w:val="hybridMultilevel"/>
    <w:tmpl w:val="DD7C669A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8717F27"/>
    <w:multiLevelType w:val="hybridMultilevel"/>
    <w:tmpl w:val="8A18455C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696764BF"/>
    <w:multiLevelType w:val="hybridMultilevel"/>
    <w:tmpl w:val="A09C1A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EF0E20"/>
    <w:multiLevelType w:val="hybridMultilevel"/>
    <w:tmpl w:val="47E69C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A77994"/>
    <w:multiLevelType w:val="hybridMultilevel"/>
    <w:tmpl w:val="D74ACE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587A5E"/>
    <w:multiLevelType w:val="hybridMultilevel"/>
    <w:tmpl w:val="6F98A8AE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>
    <w:nsid w:val="733F7F79"/>
    <w:multiLevelType w:val="hybridMultilevel"/>
    <w:tmpl w:val="25B6007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024C7C"/>
    <w:multiLevelType w:val="multilevel"/>
    <w:tmpl w:val="2AD0FB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64" w:hanging="1800"/>
      </w:pPr>
      <w:rPr>
        <w:rFonts w:hint="default"/>
      </w:rPr>
    </w:lvl>
  </w:abstractNum>
  <w:abstractNum w:abstractNumId="44">
    <w:nsid w:val="742B5BC8"/>
    <w:multiLevelType w:val="hybridMultilevel"/>
    <w:tmpl w:val="B6B02B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6B249A"/>
    <w:multiLevelType w:val="hybridMultilevel"/>
    <w:tmpl w:val="0F0C8202"/>
    <w:lvl w:ilvl="0" w:tplc="DF4A98B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D73665"/>
    <w:multiLevelType w:val="hybridMultilevel"/>
    <w:tmpl w:val="EAEA942A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>
    <w:nsid w:val="78E301F3"/>
    <w:multiLevelType w:val="hybridMultilevel"/>
    <w:tmpl w:val="BC163BBC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E9727334">
      <w:start w:val="3"/>
      <w:numFmt w:val="bullet"/>
      <w:lvlText w:val="•"/>
      <w:lvlJc w:val="left"/>
      <w:pPr>
        <w:ind w:left="1724" w:hanging="360"/>
      </w:pPr>
      <w:rPr>
        <w:rFonts w:ascii="Tahoma" w:eastAsia="Times New Roman" w:hAnsi="Tahoma" w:cs="Tahoma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>
    <w:nsid w:val="79D9573A"/>
    <w:multiLevelType w:val="hybridMultilevel"/>
    <w:tmpl w:val="0AD60C0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022596"/>
    <w:multiLevelType w:val="hybridMultilevel"/>
    <w:tmpl w:val="6D48E6C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E3E554C"/>
    <w:multiLevelType w:val="hybridMultilevel"/>
    <w:tmpl w:val="37EA92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0"/>
  </w:num>
  <w:num w:numId="4">
    <w:abstractNumId w:val="23"/>
  </w:num>
  <w:num w:numId="5">
    <w:abstractNumId w:val="43"/>
  </w:num>
  <w:num w:numId="6">
    <w:abstractNumId w:val="32"/>
  </w:num>
  <w:num w:numId="7">
    <w:abstractNumId w:val="35"/>
  </w:num>
  <w:num w:numId="8">
    <w:abstractNumId w:val="42"/>
  </w:num>
  <w:num w:numId="9">
    <w:abstractNumId w:val="46"/>
  </w:num>
  <w:num w:numId="10">
    <w:abstractNumId w:val="33"/>
  </w:num>
  <w:num w:numId="11">
    <w:abstractNumId w:val="12"/>
  </w:num>
  <w:num w:numId="12">
    <w:abstractNumId w:val="30"/>
  </w:num>
  <w:num w:numId="13">
    <w:abstractNumId w:val="47"/>
  </w:num>
  <w:num w:numId="14">
    <w:abstractNumId w:val="37"/>
  </w:num>
  <w:num w:numId="15">
    <w:abstractNumId w:val="16"/>
  </w:num>
  <w:num w:numId="16">
    <w:abstractNumId w:val="7"/>
  </w:num>
  <w:num w:numId="17">
    <w:abstractNumId w:val="41"/>
  </w:num>
  <w:num w:numId="18">
    <w:abstractNumId w:val="36"/>
  </w:num>
  <w:num w:numId="19">
    <w:abstractNumId w:val="31"/>
  </w:num>
  <w:num w:numId="20">
    <w:abstractNumId w:val="26"/>
  </w:num>
  <w:num w:numId="21">
    <w:abstractNumId w:val="40"/>
  </w:num>
  <w:num w:numId="22">
    <w:abstractNumId w:val="48"/>
  </w:num>
  <w:num w:numId="23">
    <w:abstractNumId w:val="34"/>
  </w:num>
  <w:num w:numId="24">
    <w:abstractNumId w:val="8"/>
  </w:num>
  <w:num w:numId="25">
    <w:abstractNumId w:val="50"/>
  </w:num>
  <w:num w:numId="26">
    <w:abstractNumId w:val="29"/>
  </w:num>
  <w:num w:numId="27">
    <w:abstractNumId w:val="28"/>
  </w:num>
  <w:num w:numId="28">
    <w:abstractNumId w:val="13"/>
  </w:num>
  <w:num w:numId="29">
    <w:abstractNumId w:val="38"/>
  </w:num>
  <w:num w:numId="30">
    <w:abstractNumId w:val="49"/>
  </w:num>
  <w:num w:numId="31">
    <w:abstractNumId w:val="24"/>
  </w:num>
  <w:num w:numId="32">
    <w:abstractNumId w:val="44"/>
  </w:num>
  <w:num w:numId="33">
    <w:abstractNumId w:val="9"/>
  </w:num>
  <w:num w:numId="34">
    <w:abstractNumId w:val="11"/>
  </w:num>
  <w:num w:numId="35">
    <w:abstractNumId w:val="25"/>
  </w:num>
  <w:num w:numId="36">
    <w:abstractNumId w:val="20"/>
  </w:num>
  <w:num w:numId="37">
    <w:abstractNumId w:val="22"/>
  </w:num>
  <w:num w:numId="38">
    <w:abstractNumId w:val="39"/>
  </w:num>
  <w:num w:numId="39">
    <w:abstractNumId w:val="21"/>
  </w:num>
  <w:num w:numId="40">
    <w:abstractNumId w:val="17"/>
  </w:num>
  <w:num w:numId="41">
    <w:abstractNumId w:val="15"/>
  </w:num>
  <w:num w:numId="42">
    <w:abstractNumId w:val="14"/>
  </w:num>
  <w:num w:numId="43">
    <w:abstractNumId w:val="45"/>
  </w:num>
  <w:num w:numId="44">
    <w:abstractNumId w:val="27"/>
  </w:num>
  <w:num w:numId="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2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D9691E"/>
    <w:rsid w:val="00001E47"/>
    <w:rsid w:val="00005212"/>
    <w:rsid w:val="00006296"/>
    <w:rsid w:val="000121DE"/>
    <w:rsid w:val="00014F3E"/>
    <w:rsid w:val="00022027"/>
    <w:rsid w:val="00025713"/>
    <w:rsid w:val="000266F9"/>
    <w:rsid w:val="000348A3"/>
    <w:rsid w:val="000412BE"/>
    <w:rsid w:val="00045178"/>
    <w:rsid w:val="00055B6A"/>
    <w:rsid w:val="00055EF3"/>
    <w:rsid w:val="000568F0"/>
    <w:rsid w:val="00056FC5"/>
    <w:rsid w:val="000714ED"/>
    <w:rsid w:val="000941E1"/>
    <w:rsid w:val="0009422F"/>
    <w:rsid w:val="00094D30"/>
    <w:rsid w:val="00096832"/>
    <w:rsid w:val="00097C62"/>
    <w:rsid w:val="000A3F19"/>
    <w:rsid w:val="000A6AD1"/>
    <w:rsid w:val="000C4BCF"/>
    <w:rsid w:val="000E393C"/>
    <w:rsid w:val="000E4D47"/>
    <w:rsid w:val="000E5B88"/>
    <w:rsid w:val="000F4ABF"/>
    <w:rsid w:val="000F597A"/>
    <w:rsid w:val="000F6553"/>
    <w:rsid w:val="00100729"/>
    <w:rsid w:val="00117701"/>
    <w:rsid w:val="001232B1"/>
    <w:rsid w:val="00124D87"/>
    <w:rsid w:val="00127CE5"/>
    <w:rsid w:val="00136DE5"/>
    <w:rsid w:val="00143952"/>
    <w:rsid w:val="00144112"/>
    <w:rsid w:val="001458F5"/>
    <w:rsid w:val="00151520"/>
    <w:rsid w:val="00152BE0"/>
    <w:rsid w:val="00153F30"/>
    <w:rsid w:val="00154180"/>
    <w:rsid w:val="00155AC0"/>
    <w:rsid w:val="001744EE"/>
    <w:rsid w:val="00180001"/>
    <w:rsid w:val="001865FE"/>
    <w:rsid w:val="00197002"/>
    <w:rsid w:val="001A20B1"/>
    <w:rsid w:val="001B1A44"/>
    <w:rsid w:val="001B1D87"/>
    <w:rsid w:val="001C017D"/>
    <w:rsid w:val="001E1578"/>
    <w:rsid w:val="001E4993"/>
    <w:rsid w:val="001E589C"/>
    <w:rsid w:val="001F4856"/>
    <w:rsid w:val="001F78C0"/>
    <w:rsid w:val="00212679"/>
    <w:rsid w:val="0021480F"/>
    <w:rsid w:val="00214FE5"/>
    <w:rsid w:val="00224718"/>
    <w:rsid w:val="002458B6"/>
    <w:rsid w:val="002471C6"/>
    <w:rsid w:val="002661A0"/>
    <w:rsid w:val="00270BCD"/>
    <w:rsid w:val="002736D7"/>
    <w:rsid w:val="00277889"/>
    <w:rsid w:val="00284295"/>
    <w:rsid w:val="00297027"/>
    <w:rsid w:val="002B0084"/>
    <w:rsid w:val="002D288F"/>
    <w:rsid w:val="002E4C4D"/>
    <w:rsid w:val="002E5A98"/>
    <w:rsid w:val="002E6799"/>
    <w:rsid w:val="002E7558"/>
    <w:rsid w:val="002F070F"/>
    <w:rsid w:val="003119EC"/>
    <w:rsid w:val="00317BB1"/>
    <w:rsid w:val="00324647"/>
    <w:rsid w:val="00341038"/>
    <w:rsid w:val="00341DD0"/>
    <w:rsid w:val="003537E5"/>
    <w:rsid w:val="003642B3"/>
    <w:rsid w:val="00367E1A"/>
    <w:rsid w:val="00373429"/>
    <w:rsid w:val="00381E82"/>
    <w:rsid w:val="00382E23"/>
    <w:rsid w:val="0038711A"/>
    <w:rsid w:val="003934D8"/>
    <w:rsid w:val="00395CAA"/>
    <w:rsid w:val="003A62C8"/>
    <w:rsid w:val="003A69DA"/>
    <w:rsid w:val="003B099C"/>
    <w:rsid w:val="003B1167"/>
    <w:rsid w:val="003B6BD5"/>
    <w:rsid w:val="003B72EB"/>
    <w:rsid w:val="003C33F8"/>
    <w:rsid w:val="003C651F"/>
    <w:rsid w:val="003C7EC9"/>
    <w:rsid w:val="003F015E"/>
    <w:rsid w:val="003F1610"/>
    <w:rsid w:val="0040527E"/>
    <w:rsid w:val="00405911"/>
    <w:rsid w:val="00416D06"/>
    <w:rsid w:val="00417AE6"/>
    <w:rsid w:val="004227CA"/>
    <w:rsid w:val="00423ABB"/>
    <w:rsid w:val="004379BA"/>
    <w:rsid w:val="004465AD"/>
    <w:rsid w:val="00451288"/>
    <w:rsid w:val="0046231F"/>
    <w:rsid w:val="00466A8E"/>
    <w:rsid w:val="004759CA"/>
    <w:rsid w:val="004779BE"/>
    <w:rsid w:val="00477C42"/>
    <w:rsid w:val="004A03CC"/>
    <w:rsid w:val="004A5449"/>
    <w:rsid w:val="004A58F8"/>
    <w:rsid w:val="004A7DA7"/>
    <w:rsid w:val="004B7C88"/>
    <w:rsid w:val="004D07A6"/>
    <w:rsid w:val="004E1025"/>
    <w:rsid w:val="004E2986"/>
    <w:rsid w:val="004F154C"/>
    <w:rsid w:val="004F25A1"/>
    <w:rsid w:val="004F44CF"/>
    <w:rsid w:val="00523583"/>
    <w:rsid w:val="00534E20"/>
    <w:rsid w:val="005353D5"/>
    <w:rsid w:val="0053737B"/>
    <w:rsid w:val="005559B0"/>
    <w:rsid w:val="00560B57"/>
    <w:rsid w:val="00575F3D"/>
    <w:rsid w:val="00584929"/>
    <w:rsid w:val="00590D98"/>
    <w:rsid w:val="005B04FE"/>
    <w:rsid w:val="005B1A87"/>
    <w:rsid w:val="005B522B"/>
    <w:rsid w:val="005B7025"/>
    <w:rsid w:val="005C1406"/>
    <w:rsid w:val="005C531C"/>
    <w:rsid w:val="005C6163"/>
    <w:rsid w:val="005C6D50"/>
    <w:rsid w:val="005E6831"/>
    <w:rsid w:val="00607420"/>
    <w:rsid w:val="00615473"/>
    <w:rsid w:val="006163C6"/>
    <w:rsid w:val="006245E7"/>
    <w:rsid w:val="006348BB"/>
    <w:rsid w:val="00653BAC"/>
    <w:rsid w:val="006627AC"/>
    <w:rsid w:val="006646D7"/>
    <w:rsid w:val="00667690"/>
    <w:rsid w:val="00667CD5"/>
    <w:rsid w:val="00671D4C"/>
    <w:rsid w:val="00673528"/>
    <w:rsid w:val="00674967"/>
    <w:rsid w:val="00674D3A"/>
    <w:rsid w:val="00677F2F"/>
    <w:rsid w:val="00686815"/>
    <w:rsid w:val="006A749B"/>
    <w:rsid w:val="006A783E"/>
    <w:rsid w:val="006B3468"/>
    <w:rsid w:val="006B420E"/>
    <w:rsid w:val="006B7EB0"/>
    <w:rsid w:val="006C124D"/>
    <w:rsid w:val="006E7609"/>
    <w:rsid w:val="00701F99"/>
    <w:rsid w:val="00705429"/>
    <w:rsid w:val="00707F20"/>
    <w:rsid w:val="007128E2"/>
    <w:rsid w:val="007156D5"/>
    <w:rsid w:val="00723E6A"/>
    <w:rsid w:val="00723FB6"/>
    <w:rsid w:val="00725E28"/>
    <w:rsid w:val="00726BFD"/>
    <w:rsid w:val="00731EB4"/>
    <w:rsid w:val="007401F7"/>
    <w:rsid w:val="00744426"/>
    <w:rsid w:val="007465D5"/>
    <w:rsid w:val="00755FD9"/>
    <w:rsid w:val="0076283A"/>
    <w:rsid w:val="0076347B"/>
    <w:rsid w:val="00764AF2"/>
    <w:rsid w:val="00772DFA"/>
    <w:rsid w:val="00773ABB"/>
    <w:rsid w:val="00774280"/>
    <w:rsid w:val="00776ABD"/>
    <w:rsid w:val="00786528"/>
    <w:rsid w:val="007A0D6A"/>
    <w:rsid w:val="007A5629"/>
    <w:rsid w:val="007B367A"/>
    <w:rsid w:val="007C4543"/>
    <w:rsid w:val="007E2003"/>
    <w:rsid w:val="007E2856"/>
    <w:rsid w:val="007F0EC7"/>
    <w:rsid w:val="007F4EA5"/>
    <w:rsid w:val="008020A9"/>
    <w:rsid w:val="00805B72"/>
    <w:rsid w:val="00806A70"/>
    <w:rsid w:val="00810373"/>
    <w:rsid w:val="00821200"/>
    <w:rsid w:val="00843ED5"/>
    <w:rsid w:val="00844D46"/>
    <w:rsid w:val="008535C0"/>
    <w:rsid w:val="00862C04"/>
    <w:rsid w:val="008654F2"/>
    <w:rsid w:val="00890626"/>
    <w:rsid w:val="00893479"/>
    <w:rsid w:val="00895741"/>
    <w:rsid w:val="00895ADC"/>
    <w:rsid w:val="008A101E"/>
    <w:rsid w:val="008A49BB"/>
    <w:rsid w:val="008B10FF"/>
    <w:rsid w:val="008B4FDE"/>
    <w:rsid w:val="008C41C9"/>
    <w:rsid w:val="008C6A39"/>
    <w:rsid w:val="008C7C6C"/>
    <w:rsid w:val="008D2594"/>
    <w:rsid w:val="008D69C9"/>
    <w:rsid w:val="008F4DAF"/>
    <w:rsid w:val="00905254"/>
    <w:rsid w:val="0091650B"/>
    <w:rsid w:val="009257BC"/>
    <w:rsid w:val="00927325"/>
    <w:rsid w:val="00937885"/>
    <w:rsid w:val="009404C3"/>
    <w:rsid w:val="00944EF9"/>
    <w:rsid w:val="009531A6"/>
    <w:rsid w:val="009540A3"/>
    <w:rsid w:val="0096321C"/>
    <w:rsid w:val="00965438"/>
    <w:rsid w:val="009654BD"/>
    <w:rsid w:val="00990960"/>
    <w:rsid w:val="009A6CD6"/>
    <w:rsid w:val="009C325D"/>
    <w:rsid w:val="009E18A3"/>
    <w:rsid w:val="009E1E4D"/>
    <w:rsid w:val="009E1E74"/>
    <w:rsid w:val="009E31E9"/>
    <w:rsid w:val="009E3484"/>
    <w:rsid w:val="00A028F6"/>
    <w:rsid w:val="00A063A3"/>
    <w:rsid w:val="00A114C4"/>
    <w:rsid w:val="00A14A54"/>
    <w:rsid w:val="00A16492"/>
    <w:rsid w:val="00A25A4B"/>
    <w:rsid w:val="00A2630B"/>
    <w:rsid w:val="00A27B47"/>
    <w:rsid w:val="00A376AE"/>
    <w:rsid w:val="00A42FA1"/>
    <w:rsid w:val="00A54455"/>
    <w:rsid w:val="00A569EA"/>
    <w:rsid w:val="00A678EF"/>
    <w:rsid w:val="00A7580C"/>
    <w:rsid w:val="00A90084"/>
    <w:rsid w:val="00A94560"/>
    <w:rsid w:val="00AA0EC6"/>
    <w:rsid w:val="00AA10DB"/>
    <w:rsid w:val="00AA2020"/>
    <w:rsid w:val="00AA382B"/>
    <w:rsid w:val="00AA6F92"/>
    <w:rsid w:val="00AB392D"/>
    <w:rsid w:val="00AC7FCE"/>
    <w:rsid w:val="00AD32D3"/>
    <w:rsid w:val="00AD34B8"/>
    <w:rsid w:val="00AD3D7E"/>
    <w:rsid w:val="00AE2293"/>
    <w:rsid w:val="00AE4A0C"/>
    <w:rsid w:val="00AF236C"/>
    <w:rsid w:val="00B039F1"/>
    <w:rsid w:val="00B04285"/>
    <w:rsid w:val="00B06B0D"/>
    <w:rsid w:val="00B136BB"/>
    <w:rsid w:val="00B165A0"/>
    <w:rsid w:val="00B171B6"/>
    <w:rsid w:val="00B21A19"/>
    <w:rsid w:val="00B22A2A"/>
    <w:rsid w:val="00B25281"/>
    <w:rsid w:val="00B33F40"/>
    <w:rsid w:val="00B373A1"/>
    <w:rsid w:val="00B41F70"/>
    <w:rsid w:val="00B454A4"/>
    <w:rsid w:val="00B658BD"/>
    <w:rsid w:val="00B82DAE"/>
    <w:rsid w:val="00B8793F"/>
    <w:rsid w:val="00BB275F"/>
    <w:rsid w:val="00BB6763"/>
    <w:rsid w:val="00BB6EDD"/>
    <w:rsid w:val="00BB7B52"/>
    <w:rsid w:val="00BC3C10"/>
    <w:rsid w:val="00BD268B"/>
    <w:rsid w:val="00BE070B"/>
    <w:rsid w:val="00BE200D"/>
    <w:rsid w:val="00BE40B6"/>
    <w:rsid w:val="00BE50A7"/>
    <w:rsid w:val="00BF3FAC"/>
    <w:rsid w:val="00BF65C3"/>
    <w:rsid w:val="00C03542"/>
    <w:rsid w:val="00C10093"/>
    <w:rsid w:val="00C17159"/>
    <w:rsid w:val="00C24DE4"/>
    <w:rsid w:val="00C37593"/>
    <w:rsid w:val="00C41D28"/>
    <w:rsid w:val="00C43DD7"/>
    <w:rsid w:val="00C46799"/>
    <w:rsid w:val="00C516E0"/>
    <w:rsid w:val="00C53A48"/>
    <w:rsid w:val="00C53E30"/>
    <w:rsid w:val="00C620F5"/>
    <w:rsid w:val="00C64582"/>
    <w:rsid w:val="00C677FE"/>
    <w:rsid w:val="00C70A1C"/>
    <w:rsid w:val="00C731D7"/>
    <w:rsid w:val="00C7485C"/>
    <w:rsid w:val="00C8304A"/>
    <w:rsid w:val="00C85899"/>
    <w:rsid w:val="00C96265"/>
    <w:rsid w:val="00CA0C81"/>
    <w:rsid w:val="00CB2E32"/>
    <w:rsid w:val="00CB34C5"/>
    <w:rsid w:val="00CB4444"/>
    <w:rsid w:val="00CB6353"/>
    <w:rsid w:val="00CC4BFD"/>
    <w:rsid w:val="00CC5579"/>
    <w:rsid w:val="00CE34E5"/>
    <w:rsid w:val="00CE5175"/>
    <w:rsid w:val="00CE79CE"/>
    <w:rsid w:val="00CF40ED"/>
    <w:rsid w:val="00D15437"/>
    <w:rsid w:val="00D30146"/>
    <w:rsid w:val="00D31D7D"/>
    <w:rsid w:val="00D33FD8"/>
    <w:rsid w:val="00D34182"/>
    <w:rsid w:val="00D36AF7"/>
    <w:rsid w:val="00D75103"/>
    <w:rsid w:val="00D9691E"/>
    <w:rsid w:val="00DB0290"/>
    <w:rsid w:val="00DC5211"/>
    <w:rsid w:val="00DC52DB"/>
    <w:rsid w:val="00DD1F55"/>
    <w:rsid w:val="00DE610C"/>
    <w:rsid w:val="00DF051B"/>
    <w:rsid w:val="00DF0E5A"/>
    <w:rsid w:val="00E00BE2"/>
    <w:rsid w:val="00E15B41"/>
    <w:rsid w:val="00E15FB1"/>
    <w:rsid w:val="00E178EC"/>
    <w:rsid w:val="00E2040D"/>
    <w:rsid w:val="00E23329"/>
    <w:rsid w:val="00E25BD4"/>
    <w:rsid w:val="00E372B7"/>
    <w:rsid w:val="00E46163"/>
    <w:rsid w:val="00E52275"/>
    <w:rsid w:val="00E531B5"/>
    <w:rsid w:val="00E5733C"/>
    <w:rsid w:val="00E62D0C"/>
    <w:rsid w:val="00E64EDE"/>
    <w:rsid w:val="00E658D7"/>
    <w:rsid w:val="00E67D57"/>
    <w:rsid w:val="00E77C52"/>
    <w:rsid w:val="00EA0EF1"/>
    <w:rsid w:val="00EA2266"/>
    <w:rsid w:val="00EA44BB"/>
    <w:rsid w:val="00EC6219"/>
    <w:rsid w:val="00EC6B29"/>
    <w:rsid w:val="00ED3D42"/>
    <w:rsid w:val="00ED54E5"/>
    <w:rsid w:val="00EE119E"/>
    <w:rsid w:val="00EE7664"/>
    <w:rsid w:val="00F04BBA"/>
    <w:rsid w:val="00F07BE3"/>
    <w:rsid w:val="00F07FDE"/>
    <w:rsid w:val="00F12800"/>
    <w:rsid w:val="00F16EE6"/>
    <w:rsid w:val="00F42D4C"/>
    <w:rsid w:val="00F50BB2"/>
    <w:rsid w:val="00F608D0"/>
    <w:rsid w:val="00F6409F"/>
    <w:rsid w:val="00F642E9"/>
    <w:rsid w:val="00F73B42"/>
    <w:rsid w:val="00FA60C4"/>
    <w:rsid w:val="00FB1775"/>
    <w:rsid w:val="00FC2B5D"/>
    <w:rsid w:val="00FC426C"/>
    <w:rsid w:val="00FC67E4"/>
    <w:rsid w:val="00FD202A"/>
    <w:rsid w:val="00FD71E8"/>
    <w:rsid w:val="00FE5B31"/>
    <w:rsid w:val="00FF7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1F99"/>
    <w:pPr>
      <w:widowControl w:val="0"/>
      <w:suppressAutoHyphens/>
      <w:jc w:val="both"/>
    </w:pPr>
    <w:rPr>
      <w:color w:val="000000"/>
    </w:rPr>
  </w:style>
  <w:style w:type="paragraph" w:styleId="Ttulo2">
    <w:name w:val="heading 2"/>
    <w:basedOn w:val="Normal"/>
    <w:next w:val="Normal"/>
    <w:link w:val="Ttulo2Char"/>
    <w:qFormat/>
    <w:rsid w:val="00214FE5"/>
    <w:pPr>
      <w:keepNext/>
      <w:widowControl/>
      <w:suppressAutoHyphens w:val="0"/>
      <w:jc w:val="left"/>
      <w:outlineLvl w:val="1"/>
    </w:pPr>
    <w:rPr>
      <w:rFonts w:ascii="Arial" w:hAnsi="Arial"/>
      <w:i/>
      <w:iCs/>
      <w:color w:val="auto"/>
      <w:sz w:val="24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416D0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8654F2"/>
    <w:rPr>
      <w:rFonts w:ascii="Symbol" w:hAnsi="Symbol"/>
    </w:rPr>
  </w:style>
  <w:style w:type="character" w:customStyle="1" w:styleId="WW8Num2z0">
    <w:name w:val="WW8Num2z0"/>
    <w:rsid w:val="008654F2"/>
    <w:rPr>
      <w:b w:val="0"/>
    </w:rPr>
  </w:style>
  <w:style w:type="character" w:customStyle="1" w:styleId="WW8Num3z0">
    <w:name w:val="WW8Num3z0"/>
    <w:rsid w:val="008654F2"/>
    <w:rPr>
      <w:rFonts w:ascii="Arial" w:hAnsi="Arial"/>
      <w:b/>
      <w:i w:val="0"/>
      <w:color w:val="000000"/>
      <w:sz w:val="24"/>
      <w:u w:val="none"/>
    </w:rPr>
  </w:style>
  <w:style w:type="character" w:customStyle="1" w:styleId="WW8Num4z0">
    <w:name w:val="WW8Num4z0"/>
    <w:rsid w:val="008654F2"/>
    <w:rPr>
      <w:rFonts w:ascii="Times New Roman" w:hAnsi="Times New Roman"/>
    </w:rPr>
  </w:style>
  <w:style w:type="character" w:customStyle="1" w:styleId="WW-Fontepargpadro">
    <w:name w:val="WW-Fonte parág. padrão"/>
    <w:rsid w:val="008654F2"/>
  </w:style>
  <w:style w:type="character" w:customStyle="1" w:styleId="WW-WW8Num1z0">
    <w:name w:val="WW-WW8Num1z0"/>
    <w:rsid w:val="008654F2"/>
    <w:rPr>
      <w:rFonts w:ascii="Times New Roman" w:hAnsi="Times New Roman"/>
    </w:rPr>
  </w:style>
  <w:style w:type="character" w:customStyle="1" w:styleId="WW-WW8Num2z0">
    <w:name w:val="WW-WW8Num2z0"/>
    <w:rsid w:val="008654F2"/>
    <w:rPr>
      <w:rFonts w:ascii="Symbol" w:hAnsi="Symbol"/>
    </w:rPr>
  </w:style>
  <w:style w:type="character" w:customStyle="1" w:styleId="WW-WW8Num3z0">
    <w:name w:val="WW-WW8Num3z0"/>
    <w:rsid w:val="008654F2"/>
    <w:rPr>
      <w:b w:val="0"/>
    </w:rPr>
  </w:style>
  <w:style w:type="character" w:customStyle="1" w:styleId="WW-WW8Num4z0">
    <w:name w:val="WW-WW8Num4z0"/>
    <w:rsid w:val="008654F2"/>
    <w:rPr>
      <w:rFonts w:ascii="Arial" w:hAnsi="Arial"/>
      <w:b/>
      <w:i w:val="0"/>
      <w:color w:val="000000"/>
      <w:sz w:val="24"/>
      <w:u w:val="none"/>
    </w:rPr>
  </w:style>
  <w:style w:type="character" w:customStyle="1" w:styleId="WW8Num5z0">
    <w:name w:val="WW8Num5z0"/>
    <w:rsid w:val="008654F2"/>
    <w:rPr>
      <w:rFonts w:ascii="Times New Roman" w:hAnsi="Times New Roman"/>
    </w:rPr>
  </w:style>
  <w:style w:type="character" w:customStyle="1" w:styleId="WW-Absatz-Standardschriftart">
    <w:name w:val="WW-Absatz-Standardschriftart"/>
    <w:rsid w:val="008654F2"/>
  </w:style>
  <w:style w:type="character" w:customStyle="1" w:styleId="WW-Fontepargpadro1">
    <w:name w:val="WW-Fonte parág. padrão1"/>
    <w:rsid w:val="008654F2"/>
  </w:style>
  <w:style w:type="character" w:styleId="Nmerodepgina">
    <w:name w:val="page number"/>
    <w:basedOn w:val="WW-Fontepargpadro1"/>
    <w:rsid w:val="008654F2"/>
  </w:style>
  <w:style w:type="character" w:customStyle="1" w:styleId="Smbolosdemarcao">
    <w:name w:val="Símbolos de marcação"/>
    <w:rsid w:val="008654F2"/>
    <w:rPr>
      <w:rFonts w:ascii="StarSymbol" w:eastAsia="StarSymbol" w:hAnsi="StarSymbol"/>
      <w:sz w:val="18"/>
    </w:rPr>
  </w:style>
  <w:style w:type="character" w:customStyle="1" w:styleId="WW-WW8Num1z01">
    <w:name w:val="WW-WW8Num1z01"/>
    <w:rsid w:val="008654F2"/>
    <w:rPr>
      <w:rFonts w:ascii="Times New Roman" w:hAnsi="Times New Roman"/>
    </w:rPr>
  </w:style>
  <w:style w:type="character" w:customStyle="1" w:styleId="WW-WW8Num3z01">
    <w:name w:val="WW-WW8Num3z01"/>
    <w:rsid w:val="008654F2"/>
    <w:rPr>
      <w:rFonts w:ascii="Times New Roman" w:hAnsi="Times New Roman"/>
    </w:rPr>
  </w:style>
  <w:style w:type="character" w:customStyle="1" w:styleId="WW-WW8Num4z01">
    <w:name w:val="WW-WW8Num4z01"/>
    <w:rsid w:val="008654F2"/>
    <w:rPr>
      <w:rFonts w:ascii="Symbol" w:hAnsi="Symbol"/>
    </w:rPr>
  </w:style>
  <w:style w:type="character" w:customStyle="1" w:styleId="WW-WW8Num5z0">
    <w:name w:val="WW-WW8Num5z0"/>
    <w:rsid w:val="008654F2"/>
    <w:rPr>
      <w:rFonts w:ascii="Symbol" w:hAnsi="Symbol"/>
    </w:rPr>
  </w:style>
  <w:style w:type="character" w:customStyle="1" w:styleId="WW8Num8z0">
    <w:name w:val="WW8Num8z0"/>
    <w:rsid w:val="008654F2"/>
    <w:rPr>
      <w:b w:val="0"/>
    </w:rPr>
  </w:style>
  <w:style w:type="character" w:customStyle="1" w:styleId="WW8Num9z0">
    <w:name w:val="WW8Num9z0"/>
    <w:rsid w:val="008654F2"/>
    <w:rPr>
      <w:rFonts w:ascii="Times New Roman" w:hAnsi="Times New Roman"/>
    </w:rPr>
  </w:style>
  <w:style w:type="character" w:customStyle="1" w:styleId="WW8Num10z0">
    <w:name w:val="WW8Num10z0"/>
    <w:rsid w:val="008654F2"/>
    <w:rPr>
      <w:rFonts w:ascii="Arial" w:hAnsi="Arial"/>
      <w:b/>
      <w:i w:val="0"/>
      <w:color w:val="000000"/>
      <w:sz w:val="24"/>
      <w:u w:val="none"/>
    </w:rPr>
  </w:style>
  <w:style w:type="character" w:customStyle="1" w:styleId="WW8Num11z0">
    <w:name w:val="WW8Num11z0"/>
    <w:rsid w:val="008654F2"/>
    <w:rPr>
      <w:rFonts w:ascii="Times New Roman" w:hAnsi="Times New Roman"/>
    </w:rPr>
  </w:style>
  <w:style w:type="character" w:customStyle="1" w:styleId="WW8Num12z0">
    <w:name w:val="WW8Num12z0"/>
    <w:rsid w:val="008654F2"/>
    <w:rPr>
      <w:rFonts w:ascii="Symbol" w:hAnsi="Symbol"/>
    </w:rPr>
  </w:style>
  <w:style w:type="character" w:customStyle="1" w:styleId="WW8Num13z0">
    <w:name w:val="WW8Num13z0"/>
    <w:rsid w:val="008654F2"/>
    <w:rPr>
      <w:rFonts w:ascii="Times New Roman" w:hAnsi="Times New Roman"/>
    </w:rPr>
  </w:style>
  <w:style w:type="character" w:customStyle="1" w:styleId="WW8Num15z0">
    <w:name w:val="WW8Num15z0"/>
    <w:rsid w:val="008654F2"/>
    <w:rPr>
      <w:rFonts w:ascii="Times New Roman" w:hAnsi="Times New Roman"/>
    </w:rPr>
  </w:style>
  <w:style w:type="character" w:customStyle="1" w:styleId="WW8Num16z0">
    <w:name w:val="WW8Num16z0"/>
    <w:rsid w:val="008654F2"/>
    <w:rPr>
      <w:rFonts w:ascii="Times New Roman" w:hAnsi="Times New Roman"/>
    </w:rPr>
  </w:style>
  <w:style w:type="character" w:customStyle="1" w:styleId="WW8Num17z0">
    <w:name w:val="WW8Num17z0"/>
    <w:rsid w:val="008654F2"/>
    <w:rPr>
      <w:rFonts w:ascii="Times New Roman" w:hAnsi="Times New Roman"/>
    </w:rPr>
  </w:style>
  <w:style w:type="character" w:customStyle="1" w:styleId="WW8Num18z0">
    <w:name w:val="WW8Num18z0"/>
    <w:rsid w:val="008654F2"/>
    <w:rPr>
      <w:rFonts w:ascii="Times New Roman" w:hAnsi="Times New Roman"/>
    </w:rPr>
  </w:style>
  <w:style w:type="character" w:customStyle="1" w:styleId="WW8Num21z0">
    <w:name w:val="WW8Num21z0"/>
    <w:rsid w:val="008654F2"/>
    <w:rPr>
      <w:rFonts w:ascii="Times New Roman" w:hAnsi="Times New Roman"/>
      <w:b/>
    </w:rPr>
  </w:style>
  <w:style w:type="paragraph" w:styleId="Corpodetexto">
    <w:name w:val="Body Text"/>
    <w:basedOn w:val="Normal"/>
    <w:rsid w:val="008654F2"/>
    <w:pPr>
      <w:spacing w:after="120"/>
    </w:pPr>
  </w:style>
  <w:style w:type="paragraph" w:styleId="Cabealho">
    <w:name w:val="header"/>
    <w:basedOn w:val="Normal"/>
    <w:rsid w:val="008654F2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8654F2"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Corpodetexto"/>
    <w:rsid w:val="008654F2"/>
    <w:pPr>
      <w:suppressLineNumbers/>
    </w:pPr>
  </w:style>
  <w:style w:type="paragraph" w:customStyle="1" w:styleId="Ttulodatabela">
    <w:name w:val="Título da tabela"/>
    <w:basedOn w:val="Contedodatabela"/>
    <w:rsid w:val="008654F2"/>
    <w:pPr>
      <w:jc w:val="center"/>
    </w:pPr>
    <w:rPr>
      <w:b/>
      <w:i/>
    </w:rPr>
  </w:style>
  <w:style w:type="paragraph" w:customStyle="1" w:styleId="Contedodamoldura">
    <w:name w:val="Conteúdo da moldura"/>
    <w:basedOn w:val="Corpodetexto"/>
    <w:rsid w:val="008654F2"/>
  </w:style>
  <w:style w:type="paragraph" w:customStyle="1" w:styleId="T1Ttulo1">
    <w:name w:val="T1 Título 1"/>
    <w:next w:val="Normal"/>
    <w:rsid w:val="008654F2"/>
    <w:pPr>
      <w:keepNext/>
      <w:widowControl w:val="0"/>
      <w:suppressAutoHyphens/>
      <w:spacing w:before="560"/>
    </w:pPr>
    <w:rPr>
      <w:rFonts w:ascii="Arial" w:hAnsi="Arial"/>
      <w:b/>
      <w:color w:val="000000"/>
      <w:sz w:val="28"/>
    </w:rPr>
  </w:style>
  <w:style w:type="paragraph" w:customStyle="1" w:styleId="Y1RodapCentralizado">
    <w:name w:val="Y1 Rodapé Centralizado"/>
    <w:rsid w:val="008654F2"/>
    <w:pPr>
      <w:widowControl w:val="0"/>
      <w:suppressAutoHyphens/>
      <w:spacing w:before="160"/>
      <w:jc w:val="center"/>
    </w:pPr>
    <w:rPr>
      <w:color w:val="000000"/>
      <w:sz w:val="16"/>
    </w:rPr>
  </w:style>
  <w:style w:type="paragraph" w:customStyle="1" w:styleId="X1Cabealho">
    <w:name w:val="X1 Cabeçalho"/>
    <w:rsid w:val="008654F2"/>
    <w:pPr>
      <w:widowControl w:val="0"/>
      <w:tabs>
        <w:tab w:val="right" w:pos="8814"/>
      </w:tabs>
      <w:suppressAutoHyphens/>
      <w:ind w:firstLine="288"/>
      <w:jc w:val="both"/>
    </w:pPr>
    <w:rPr>
      <w:rFonts w:ascii="Arial" w:hAnsi="Arial"/>
      <w:color w:val="000000"/>
      <w:sz w:val="30"/>
    </w:rPr>
  </w:style>
  <w:style w:type="paragraph" w:customStyle="1" w:styleId="T2Ttulo2">
    <w:name w:val="T2 Título 2"/>
    <w:next w:val="Normal"/>
    <w:rsid w:val="008654F2"/>
    <w:pPr>
      <w:keepNext/>
      <w:widowControl w:val="0"/>
      <w:suppressAutoHyphens/>
      <w:spacing w:before="360"/>
    </w:pPr>
    <w:rPr>
      <w:rFonts w:ascii="Arial" w:hAnsi="Arial"/>
      <w:b/>
      <w:i/>
      <w:color w:val="000000"/>
      <w:sz w:val="24"/>
    </w:rPr>
  </w:style>
  <w:style w:type="paragraph" w:customStyle="1" w:styleId="T3Ttulo3">
    <w:name w:val="T3 Título 3"/>
    <w:next w:val="Normal"/>
    <w:rsid w:val="008654F2"/>
    <w:pPr>
      <w:keepNext/>
      <w:widowControl w:val="0"/>
      <w:suppressAutoHyphens/>
      <w:spacing w:before="360"/>
    </w:pPr>
    <w:rPr>
      <w:b/>
      <w:color w:val="000000"/>
      <w:sz w:val="24"/>
    </w:rPr>
  </w:style>
  <w:style w:type="paragraph" w:customStyle="1" w:styleId="NUNumerarPargrafos">
    <w:name w:val="NU Numerar Parágrafos"/>
    <w:rsid w:val="008654F2"/>
    <w:pPr>
      <w:widowControl w:val="0"/>
      <w:suppressAutoHyphens/>
      <w:jc w:val="both"/>
    </w:pPr>
    <w:rPr>
      <w:color w:val="000000"/>
    </w:rPr>
  </w:style>
  <w:style w:type="paragraph" w:customStyle="1" w:styleId="NLItemizarcomLetras">
    <w:name w:val="NL Itemizar com Letras"/>
    <w:rsid w:val="008654F2"/>
    <w:pPr>
      <w:widowControl w:val="0"/>
      <w:suppressAutoHyphens/>
      <w:ind w:left="227" w:firstLine="1"/>
      <w:jc w:val="both"/>
    </w:pPr>
    <w:rPr>
      <w:color w:val="000000"/>
    </w:rPr>
  </w:style>
  <w:style w:type="paragraph" w:customStyle="1" w:styleId="CICrculo">
    <w:name w:val="CI Círculo"/>
    <w:rsid w:val="008654F2"/>
    <w:pPr>
      <w:widowControl w:val="0"/>
      <w:suppressAutoHyphens/>
      <w:jc w:val="both"/>
    </w:pPr>
    <w:rPr>
      <w:color w:val="000000"/>
    </w:rPr>
  </w:style>
  <w:style w:type="paragraph" w:customStyle="1" w:styleId="NCNormalCentralizado">
    <w:name w:val="NC Normal Centralizado"/>
    <w:rsid w:val="008654F2"/>
    <w:pPr>
      <w:widowControl w:val="0"/>
      <w:suppressAutoHyphens/>
      <w:jc w:val="center"/>
    </w:pPr>
    <w:rPr>
      <w:color w:val="000000"/>
    </w:rPr>
  </w:style>
  <w:style w:type="paragraph" w:customStyle="1" w:styleId="NDNormalDireita">
    <w:name w:val="ND Normal à Direita"/>
    <w:rsid w:val="008654F2"/>
    <w:pPr>
      <w:widowControl w:val="0"/>
      <w:suppressAutoHyphens/>
      <w:jc w:val="right"/>
    </w:pPr>
    <w:rPr>
      <w:color w:val="000000"/>
    </w:rPr>
  </w:style>
  <w:style w:type="paragraph" w:customStyle="1" w:styleId="DEDestaque">
    <w:name w:val="DE Destaque"/>
    <w:rsid w:val="008654F2"/>
    <w:pPr>
      <w:widowControl w:val="0"/>
      <w:suppressAutoHyphens/>
      <w:ind w:left="2160" w:right="2160" w:firstLine="1"/>
      <w:jc w:val="center"/>
    </w:pPr>
    <w:rPr>
      <w:b/>
      <w:color w:val="000000"/>
      <w:sz w:val="22"/>
    </w:rPr>
  </w:style>
  <w:style w:type="paragraph" w:customStyle="1" w:styleId="PADRAO">
    <w:name w:val="PADRAO"/>
    <w:rsid w:val="008654F2"/>
    <w:pPr>
      <w:widowControl w:val="0"/>
      <w:suppressAutoHyphens/>
      <w:ind w:left="1440" w:firstLine="1"/>
      <w:jc w:val="both"/>
    </w:pPr>
    <w:rPr>
      <w:color w:val="000000"/>
      <w:sz w:val="24"/>
    </w:rPr>
  </w:style>
  <w:style w:type="paragraph" w:customStyle="1" w:styleId="A310165">
    <w:name w:val="_A310165"/>
    <w:rsid w:val="008654F2"/>
    <w:pPr>
      <w:widowControl w:val="0"/>
      <w:suppressAutoHyphens/>
      <w:ind w:firstLine="4320"/>
      <w:jc w:val="both"/>
    </w:pPr>
    <w:rPr>
      <w:color w:val="000000"/>
      <w:sz w:val="24"/>
    </w:rPr>
  </w:style>
  <w:style w:type="paragraph" w:customStyle="1" w:styleId="A270165">
    <w:name w:val="_A270165"/>
    <w:rsid w:val="008654F2"/>
    <w:pPr>
      <w:widowControl w:val="0"/>
      <w:suppressAutoHyphens/>
      <w:ind w:firstLine="3744"/>
      <w:jc w:val="both"/>
    </w:pPr>
    <w:rPr>
      <w:color w:val="000000"/>
      <w:sz w:val="24"/>
    </w:rPr>
  </w:style>
  <w:style w:type="paragraph" w:customStyle="1" w:styleId="A150665">
    <w:name w:val="_A150665"/>
    <w:rsid w:val="008654F2"/>
    <w:pPr>
      <w:widowControl w:val="0"/>
      <w:suppressAutoHyphens/>
      <w:ind w:left="720" w:firstLine="1296"/>
      <w:jc w:val="both"/>
    </w:pPr>
    <w:rPr>
      <w:color w:val="000000"/>
      <w:sz w:val="24"/>
    </w:rPr>
  </w:style>
  <w:style w:type="paragraph" w:customStyle="1" w:styleId="A160165">
    <w:name w:val="_A160165"/>
    <w:rsid w:val="008654F2"/>
    <w:pPr>
      <w:widowControl w:val="0"/>
      <w:suppressAutoHyphens/>
      <w:ind w:firstLine="2160"/>
      <w:jc w:val="both"/>
    </w:pPr>
    <w:rPr>
      <w:color w:val="000000"/>
      <w:sz w:val="24"/>
    </w:rPr>
  </w:style>
  <w:style w:type="paragraph" w:customStyle="1" w:styleId="A250165">
    <w:name w:val="_A250165"/>
    <w:rsid w:val="008654F2"/>
    <w:pPr>
      <w:widowControl w:val="0"/>
      <w:suppressAutoHyphens/>
      <w:ind w:firstLine="3456"/>
      <w:jc w:val="both"/>
    </w:pPr>
    <w:rPr>
      <w:color w:val="000000"/>
      <w:sz w:val="24"/>
    </w:rPr>
  </w:style>
  <w:style w:type="paragraph" w:customStyle="1" w:styleId="A260165">
    <w:name w:val="_A260165"/>
    <w:rsid w:val="008654F2"/>
    <w:pPr>
      <w:widowControl w:val="0"/>
      <w:suppressAutoHyphens/>
      <w:ind w:firstLine="3600"/>
      <w:jc w:val="both"/>
    </w:pPr>
    <w:rPr>
      <w:color w:val="000000"/>
      <w:sz w:val="24"/>
    </w:rPr>
  </w:style>
  <w:style w:type="paragraph" w:customStyle="1" w:styleId="A060165">
    <w:name w:val="_A060165"/>
    <w:rsid w:val="008654F2"/>
    <w:pPr>
      <w:widowControl w:val="0"/>
      <w:suppressAutoHyphens/>
      <w:ind w:firstLine="720"/>
      <w:jc w:val="both"/>
    </w:pPr>
    <w:rPr>
      <w:color w:val="000000"/>
      <w:sz w:val="24"/>
    </w:rPr>
  </w:style>
  <w:style w:type="paragraph" w:customStyle="1" w:styleId="A050165">
    <w:name w:val="_A050165"/>
    <w:rsid w:val="008654F2"/>
    <w:pPr>
      <w:widowControl w:val="0"/>
      <w:suppressAutoHyphens/>
      <w:ind w:firstLine="576"/>
      <w:jc w:val="both"/>
    </w:pPr>
    <w:rPr>
      <w:color w:val="000000"/>
      <w:sz w:val="24"/>
    </w:rPr>
  </w:style>
  <w:style w:type="paragraph" w:customStyle="1" w:styleId="A101265">
    <w:name w:val="_A101265"/>
    <w:rsid w:val="008654F2"/>
    <w:pPr>
      <w:widowControl w:val="0"/>
      <w:suppressAutoHyphens/>
      <w:ind w:left="1584" w:hanging="288"/>
      <w:jc w:val="both"/>
    </w:pPr>
    <w:rPr>
      <w:color w:val="000000"/>
      <w:sz w:val="24"/>
    </w:rPr>
  </w:style>
  <w:style w:type="paragraph" w:customStyle="1" w:styleId="A061265">
    <w:name w:val="_A061265"/>
    <w:rsid w:val="008654F2"/>
    <w:pPr>
      <w:widowControl w:val="0"/>
      <w:suppressAutoHyphens/>
      <w:ind w:left="1584" w:hanging="864"/>
      <w:jc w:val="both"/>
    </w:pPr>
    <w:rPr>
      <w:color w:val="000000"/>
      <w:sz w:val="24"/>
    </w:rPr>
  </w:style>
  <w:style w:type="paragraph" w:customStyle="1" w:styleId="A101065">
    <w:name w:val="_A101065"/>
    <w:rsid w:val="008654F2"/>
    <w:pPr>
      <w:widowControl w:val="0"/>
      <w:suppressAutoHyphens/>
      <w:ind w:left="1296" w:firstLine="1"/>
      <w:jc w:val="both"/>
    </w:pPr>
    <w:rPr>
      <w:color w:val="000000"/>
      <w:sz w:val="24"/>
    </w:rPr>
  </w:style>
  <w:style w:type="paragraph" w:customStyle="1" w:styleId="A061065">
    <w:name w:val="_A061065"/>
    <w:rsid w:val="008654F2"/>
    <w:pPr>
      <w:widowControl w:val="0"/>
      <w:suppressAutoHyphens/>
      <w:ind w:left="1296" w:hanging="576"/>
      <w:jc w:val="both"/>
    </w:pPr>
    <w:rPr>
      <w:color w:val="000000"/>
      <w:sz w:val="24"/>
    </w:rPr>
  </w:style>
  <w:style w:type="paragraph" w:customStyle="1" w:styleId="A040965">
    <w:name w:val="_A040965"/>
    <w:rsid w:val="008654F2"/>
    <w:pPr>
      <w:widowControl w:val="0"/>
      <w:suppressAutoHyphens/>
      <w:ind w:left="1152" w:hanging="720"/>
      <w:jc w:val="both"/>
    </w:pPr>
    <w:rPr>
      <w:color w:val="000000"/>
      <w:sz w:val="24"/>
    </w:rPr>
  </w:style>
  <w:style w:type="paragraph" w:customStyle="1" w:styleId="A100965">
    <w:name w:val="_A100965"/>
    <w:rsid w:val="008654F2"/>
    <w:pPr>
      <w:widowControl w:val="0"/>
      <w:suppressAutoHyphens/>
      <w:ind w:left="1152" w:firstLine="144"/>
      <w:jc w:val="both"/>
    </w:pPr>
    <w:rPr>
      <w:color w:val="000000"/>
      <w:sz w:val="24"/>
    </w:rPr>
  </w:style>
  <w:style w:type="paragraph" w:customStyle="1" w:styleId="A060965">
    <w:name w:val="_A060965"/>
    <w:rsid w:val="008654F2"/>
    <w:pPr>
      <w:widowControl w:val="0"/>
      <w:suppressAutoHyphens/>
      <w:ind w:left="1152" w:hanging="432"/>
      <w:jc w:val="both"/>
    </w:pPr>
    <w:rPr>
      <w:color w:val="000000"/>
      <w:sz w:val="24"/>
    </w:rPr>
  </w:style>
  <w:style w:type="paragraph" w:customStyle="1" w:styleId="A090965">
    <w:name w:val="_A090965"/>
    <w:rsid w:val="008654F2"/>
    <w:pPr>
      <w:widowControl w:val="0"/>
      <w:suppressAutoHyphens/>
      <w:ind w:left="1152" w:firstLine="1"/>
      <w:jc w:val="both"/>
    </w:pPr>
    <w:rPr>
      <w:color w:val="000000"/>
      <w:sz w:val="24"/>
    </w:rPr>
  </w:style>
  <w:style w:type="paragraph" w:customStyle="1" w:styleId="A050965">
    <w:name w:val="_A050965"/>
    <w:rsid w:val="008654F2"/>
    <w:pPr>
      <w:widowControl w:val="0"/>
      <w:suppressAutoHyphens/>
      <w:ind w:left="1152" w:hanging="576"/>
      <w:jc w:val="both"/>
    </w:pPr>
    <w:rPr>
      <w:color w:val="000000"/>
      <w:sz w:val="24"/>
    </w:rPr>
  </w:style>
  <w:style w:type="paragraph" w:customStyle="1" w:styleId="A141465">
    <w:name w:val="_A141465"/>
    <w:rsid w:val="008654F2"/>
    <w:pPr>
      <w:widowControl w:val="0"/>
      <w:suppressAutoHyphens/>
      <w:ind w:left="1872" w:firstLine="1"/>
      <w:jc w:val="both"/>
    </w:pPr>
    <w:rPr>
      <w:color w:val="000000"/>
      <w:sz w:val="24"/>
    </w:rPr>
  </w:style>
  <w:style w:type="paragraph" w:customStyle="1" w:styleId="A310965">
    <w:name w:val="_A310965"/>
    <w:rsid w:val="008654F2"/>
    <w:pPr>
      <w:widowControl w:val="0"/>
      <w:suppressAutoHyphens/>
      <w:ind w:left="1152" w:firstLine="3168"/>
      <w:jc w:val="both"/>
    </w:pPr>
    <w:rPr>
      <w:color w:val="000000"/>
      <w:sz w:val="24"/>
    </w:rPr>
  </w:style>
  <w:style w:type="paragraph" w:customStyle="1" w:styleId="A050565">
    <w:name w:val="_A050565"/>
    <w:rsid w:val="008654F2"/>
    <w:pPr>
      <w:widowControl w:val="0"/>
      <w:suppressAutoHyphens/>
      <w:ind w:left="576" w:firstLine="1"/>
      <w:jc w:val="both"/>
    </w:pPr>
    <w:rPr>
      <w:color w:val="000000"/>
      <w:sz w:val="24"/>
    </w:rPr>
  </w:style>
  <w:style w:type="paragraph" w:customStyle="1" w:styleId="A300565">
    <w:name w:val="_A300565"/>
    <w:rsid w:val="008654F2"/>
    <w:pPr>
      <w:widowControl w:val="0"/>
      <w:suppressAutoHyphens/>
      <w:ind w:left="576" w:firstLine="3600"/>
      <w:jc w:val="both"/>
    </w:pPr>
    <w:rPr>
      <w:color w:val="000000"/>
      <w:sz w:val="24"/>
    </w:rPr>
  </w:style>
  <w:style w:type="paragraph" w:customStyle="1" w:styleId="A060565">
    <w:name w:val="_A060565"/>
    <w:rsid w:val="008654F2"/>
    <w:pPr>
      <w:widowControl w:val="0"/>
      <w:suppressAutoHyphens/>
      <w:ind w:left="576" w:firstLine="144"/>
      <w:jc w:val="both"/>
    </w:pPr>
    <w:rPr>
      <w:color w:val="000000"/>
      <w:sz w:val="24"/>
    </w:rPr>
  </w:style>
  <w:style w:type="paragraph" w:customStyle="1" w:styleId="A060765">
    <w:name w:val="_A060765"/>
    <w:rsid w:val="008654F2"/>
    <w:pPr>
      <w:widowControl w:val="0"/>
      <w:suppressAutoHyphens/>
      <w:ind w:left="864" w:hanging="144"/>
      <w:jc w:val="both"/>
    </w:pPr>
    <w:rPr>
      <w:color w:val="000000"/>
      <w:sz w:val="24"/>
    </w:rPr>
  </w:style>
  <w:style w:type="paragraph" w:customStyle="1" w:styleId="A063365">
    <w:name w:val="_A063365"/>
    <w:rsid w:val="008654F2"/>
    <w:pPr>
      <w:widowControl w:val="0"/>
      <w:suppressAutoHyphens/>
      <w:ind w:left="4608" w:hanging="3888"/>
      <w:jc w:val="both"/>
    </w:pPr>
    <w:rPr>
      <w:color w:val="000000"/>
      <w:sz w:val="24"/>
    </w:rPr>
  </w:style>
  <w:style w:type="paragraph" w:customStyle="1" w:styleId="A333365">
    <w:name w:val="_A333365"/>
    <w:rsid w:val="008654F2"/>
    <w:pPr>
      <w:widowControl w:val="0"/>
      <w:suppressAutoHyphens/>
      <w:ind w:left="4608" w:firstLine="1"/>
      <w:jc w:val="both"/>
    </w:pPr>
    <w:rPr>
      <w:color w:val="000000"/>
      <w:sz w:val="24"/>
    </w:rPr>
  </w:style>
  <w:style w:type="paragraph" w:customStyle="1" w:styleId="A303365">
    <w:name w:val="_A303365"/>
    <w:rsid w:val="008654F2"/>
    <w:pPr>
      <w:widowControl w:val="0"/>
      <w:suppressAutoHyphens/>
      <w:ind w:left="4608" w:hanging="432"/>
      <w:jc w:val="both"/>
    </w:pPr>
    <w:rPr>
      <w:color w:val="000000"/>
      <w:sz w:val="24"/>
    </w:rPr>
  </w:style>
  <w:style w:type="paragraph" w:customStyle="1" w:styleId="A301465">
    <w:name w:val="_A301465"/>
    <w:rsid w:val="008654F2"/>
    <w:pPr>
      <w:widowControl w:val="0"/>
      <w:suppressAutoHyphens/>
      <w:ind w:left="1872" w:firstLine="2304"/>
      <w:jc w:val="both"/>
    </w:pPr>
    <w:rPr>
      <w:color w:val="000000"/>
      <w:sz w:val="24"/>
    </w:rPr>
  </w:style>
  <w:style w:type="paragraph" w:customStyle="1" w:styleId="A071465">
    <w:name w:val="_A071465"/>
    <w:rsid w:val="008654F2"/>
    <w:pPr>
      <w:widowControl w:val="0"/>
      <w:suppressAutoHyphens/>
      <w:ind w:left="1872" w:hanging="1008"/>
      <w:jc w:val="both"/>
    </w:pPr>
    <w:rPr>
      <w:color w:val="000000"/>
      <w:sz w:val="24"/>
    </w:rPr>
  </w:style>
  <w:style w:type="paragraph" w:customStyle="1" w:styleId="A070965">
    <w:name w:val="_A070965"/>
    <w:rsid w:val="008654F2"/>
    <w:pPr>
      <w:widowControl w:val="0"/>
      <w:suppressAutoHyphens/>
      <w:ind w:left="1152" w:hanging="288"/>
      <w:jc w:val="both"/>
    </w:pPr>
    <w:rPr>
      <w:color w:val="000000"/>
      <w:sz w:val="24"/>
    </w:rPr>
  </w:style>
  <w:style w:type="paragraph" w:customStyle="1" w:styleId="A250965">
    <w:name w:val="_A250965"/>
    <w:rsid w:val="008654F2"/>
    <w:pPr>
      <w:widowControl w:val="0"/>
      <w:suppressAutoHyphens/>
      <w:ind w:left="1152" w:firstLine="2304"/>
      <w:jc w:val="both"/>
    </w:pPr>
    <w:rPr>
      <w:color w:val="000000"/>
      <w:sz w:val="24"/>
    </w:rPr>
  </w:style>
  <w:style w:type="paragraph" w:customStyle="1" w:styleId="A220965">
    <w:name w:val="_A220965"/>
    <w:rsid w:val="008654F2"/>
    <w:pPr>
      <w:widowControl w:val="0"/>
      <w:suppressAutoHyphens/>
      <w:ind w:left="1152" w:firstLine="1872"/>
      <w:jc w:val="both"/>
    </w:pPr>
    <w:rPr>
      <w:color w:val="000000"/>
      <w:sz w:val="24"/>
    </w:rPr>
  </w:style>
  <w:style w:type="paragraph" w:customStyle="1" w:styleId="A300965">
    <w:name w:val="_A300965"/>
    <w:rsid w:val="008654F2"/>
    <w:pPr>
      <w:widowControl w:val="0"/>
      <w:suppressAutoHyphens/>
      <w:ind w:left="1152" w:firstLine="3024"/>
      <w:jc w:val="both"/>
    </w:pPr>
    <w:rPr>
      <w:color w:val="000000"/>
      <w:sz w:val="24"/>
    </w:rPr>
  </w:style>
  <w:style w:type="paragraph" w:customStyle="1" w:styleId="A071565">
    <w:name w:val="_A071565"/>
    <w:rsid w:val="008654F2"/>
    <w:pPr>
      <w:widowControl w:val="0"/>
      <w:suppressAutoHyphens/>
      <w:ind w:left="2016" w:hanging="1152"/>
      <w:jc w:val="both"/>
    </w:pPr>
    <w:rPr>
      <w:color w:val="000000"/>
      <w:sz w:val="24"/>
    </w:rPr>
  </w:style>
  <w:style w:type="paragraph" w:customStyle="1" w:styleId="A301565">
    <w:name w:val="_A301565"/>
    <w:rsid w:val="008654F2"/>
    <w:pPr>
      <w:widowControl w:val="0"/>
      <w:suppressAutoHyphens/>
      <w:ind w:left="2016" w:firstLine="2160"/>
      <w:jc w:val="both"/>
    </w:pPr>
    <w:rPr>
      <w:color w:val="000000"/>
      <w:sz w:val="24"/>
    </w:rPr>
  </w:style>
  <w:style w:type="paragraph" w:customStyle="1" w:styleId="A290965">
    <w:name w:val="_A290965"/>
    <w:rsid w:val="008654F2"/>
    <w:pPr>
      <w:widowControl w:val="0"/>
      <w:suppressAutoHyphens/>
      <w:ind w:left="1152" w:firstLine="2880"/>
      <w:jc w:val="both"/>
    </w:pPr>
    <w:rPr>
      <w:color w:val="000000"/>
      <w:sz w:val="24"/>
    </w:rPr>
  </w:style>
  <w:style w:type="paragraph" w:customStyle="1" w:styleId="A280965">
    <w:name w:val="_A280965"/>
    <w:rsid w:val="008654F2"/>
    <w:pPr>
      <w:widowControl w:val="0"/>
      <w:suppressAutoHyphens/>
      <w:ind w:left="1152" w:firstLine="2736"/>
      <w:jc w:val="both"/>
    </w:pPr>
    <w:rPr>
      <w:color w:val="000000"/>
      <w:sz w:val="24"/>
    </w:rPr>
  </w:style>
  <w:style w:type="paragraph" w:customStyle="1" w:styleId="A070765">
    <w:name w:val="_A070765"/>
    <w:rsid w:val="008654F2"/>
    <w:pPr>
      <w:widowControl w:val="0"/>
      <w:suppressAutoHyphens/>
      <w:ind w:left="864" w:firstLine="1"/>
      <w:jc w:val="both"/>
    </w:pPr>
    <w:rPr>
      <w:color w:val="000000"/>
      <w:sz w:val="24"/>
    </w:rPr>
  </w:style>
  <w:style w:type="paragraph" w:customStyle="1" w:styleId="A300765">
    <w:name w:val="_A300765"/>
    <w:rsid w:val="008654F2"/>
    <w:pPr>
      <w:widowControl w:val="0"/>
      <w:suppressAutoHyphens/>
      <w:ind w:left="864" w:firstLine="3312"/>
      <w:jc w:val="both"/>
    </w:pPr>
    <w:rPr>
      <w:color w:val="000000"/>
      <w:sz w:val="24"/>
    </w:rPr>
  </w:style>
  <w:style w:type="paragraph" w:customStyle="1" w:styleId="A260765">
    <w:name w:val="_A260765"/>
    <w:rsid w:val="008654F2"/>
    <w:pPr>
      <w:widowControl w:val="0"/>
      <w:suppressAutoHyphens/>
      <w:ind w:left="864" w:firstLine="2736"/>
      <w:jc w:val="both"/>
    </w:pPr>
    <w:rPr>
      <w:color w:val="000000"/>
      <w:sz w:val="24"/>
    </w:rPr>
  </w:style>
  <w:style w:type="paragraph" w:customStyle="1" w:styleId="A070265">
    <w:name w:val="_A070265"/>
    <w:rsid w:val="008654F2"/>
    <w:pPr>
      <w:widowControl w:val="0"/>
      <w:suppressAutoHyphens/>
      <w:ind w:left="144" w:firstLine="720"/>
      <w:jc w:val="both"/>
    </w:pPr>
    <w:rPr>
      <w:color w:val="000000"/>
      <w:sz w:val="24"/>
    </w:rPr>
  </w:style>
  <w:style w:type="paragraph" w:customStyle="1" w:styleId="A100265">
    <w:name w:val="_A100265"/>
    <w:rsid w:val="008654F2"/>
    <w:pPr>
      <w:widowControl w:val="0"/>
      <w:suppressAutoHyphens/>
      <w:ind w:left="144" w:firstLine="1152"/>
      <w:jc w:val="both"/>
    </w:pPr>
    <w:rPr>
      <w:color w:val="000000"/>
      <w:sz w:val="24"/>
    </w:rPr>
  </w:style>
  <w:style w:type="paragraph" w:customStyle="1" w:styleId="A060265">
    <w:name w:val="_A060265"/>
    <w:rsid w:val="008654F2"/>
    <w:pPr>
      <w:widowControl w:val="0"/>
      <w:suppressAutoHyphens/>
      <w:ind w:left="144" w:firstLine="576"/>
      <w:jc w:val="both"/>
    </w:pPr>
    <w:rPr>
      <w:color w:val="000000"/>
      <w:sz w:val="24"/>
    </w:rPr>
  </w:style>
  <w:style w:type="paragraph" w:customStyle="1" w:styleId="A080265">
    <w:name w:val="_A080265"/>
    <w:rsid w:val="008654F2"/>
    <w:pPr>
      <w:widowControl w:val="0"/>
      <w:suppressAutoHyphens/>
      <w:ind w:left="144" w:firstLine="864"/>
      <w:jc w:val="both"/>
    </w:pPr>
    <w:rPr>
      <w:color w:val="000000"/>
      <w:sz w:val="24"/>
    </w:rPr>
  </w:style>
  <w:style w:type="paragraph" w:customStyle="1" w:styleId="A090265">
    <w:name w:val="_A090265"/>
    <w:rsid w:val="008654F2"/>
    <w:pPr>
      <w:widowControl w:val="0"/>
      <w:suppressAutoHyphens/>
      <w:ind w:left="144" w:firstLine="1008"/>
      <w:jc w:val="both"/>
    </w:pPr>
    <w:rPr>
      <w:color w:val="000000"/>
      <w:sz w:val="24"/>
    </w:rPr>
  </w:style>
  <w:style w:type="paragraph" w:customStyle="1" w:styleId="A090165">
    <w:name w:val="_A090165"/>
    <w:rsid w:val="008654F2"/>
    <w:pPr>
      <w:widowControl w:val="0"/>
      <w:suppressAutoHyphens/>
      <w:ind w:firstLine="1152"/>
      <w:jc w:val="both"/>
    </w:pPr>
    <w:rPr>
      <w:color w:val="000000"/>
      <w:sz w:val="24"/>
    </w:rPr>
  </w:style>
  <w:style w:type="paragraph" w:customStyle="1" w:styleId="A140165">
    <w:name w:val="_A140165"/>
    <w:rsid w:val="008654F2"/>
    <w:pPr>
      <w:widowControl w:val="0"/>
      <w:suppressAutoHyphens/>
      <w:ind w:firstLine="1872"/>
      <w:jc w:val="both"/>
    </w:pPr>
    <w:rPr>
      <w:color w:val="000000"/>
      <w:sz w:val="24"/>
    </w:rPr>
  </w:style>
  <w:style w:type="paragraph" w:customStyle="1" w:styleId="A340165">
    <w:name w:val="_A340165"/>
    <w:rsid w:val="008654F2"/>
    <w:pPr>
      <w:widowControl w:val="0"/>
      <w:suppressAutoHyphens/>
      <w:ind w:firstLine="4752"/>
      <w:jc w:val="both"/>
    </w:pPr>
    <w:rPr>
      <w:color w:val="000000"/>
      <w:sz w:val="24"/>
    </w:rPr>
  </w:style>
  <w:style w:type="paragraph" w:customStyle="1" w:styleId="A070665">
    <w:name w:val="_A070665"/>
    <w:rsid w:val="008654F2"/>
    <w:pPr>
      <w:widowControl w:val="0"/>
      <w:suppressAutoHyphens/>
      <w:ind w:left="720" w:firstLine="144"/>
      <w:jc w:val="both"/>
    </w:pPr>
    <w:rPr>
      <w:color w:val="000000"/>
      <w:sz w:val="24"/>
    </w:rPr>
  </w:style>
  <w:style w:type="paragraph" w:customStyle="1" w:styleId="A100665">
    <w:name w:val="_A100665"/>
    <w:rsid w:val="008654F2"/>
    <w:pPr>
      <w:widowControl w:val="0"/>
      <w:suppressAutoHyphens/>
      <w:ind w:left="720" w:firstLine="576"/>
      <w:jc w:val="both"/>
    </w:pPr>
    <w:rPr>
      <w:color w:val="000000"/>
      <w:sz w:val="24"/>
    </w:rPr>
  </w:style>
  <w:style w:type="paragraph" w:customStyle="1" w:styleId="A030965">
    <w:name w:val="_A030965"/>
    <w:rsid w:val="008654F2"/>
    <w:pPr>
      <w:widowControl w:val="0"/>
      <w:suppressAutoHyphens/>
      <w:ind w:left="1152" w:hanging="864"/>
      <w:jc w:val="both"/>
    </w:pPr>
    <w:rPr>
      <w:color w:val="000000"/>
      <w:sz w:val="24"/>
    </w:rPr>
  </w:style>
  <w:style w:type="paragraph" w:customStyle="1" w:styleId="A060665">
    <w:name w:val="_A060665"/>
    <w:rsid w:val="008654F2"/>
    <w:pPr>
      <w:widowControl w:val="0"/>
      <w:suppressAutoHyphens/>
      <w:ind w:left="720" w:firstLine="1"/>
      <w:jc w:val="both"/>
    </w:pPr>
    <w:rPr>
      <w:color w:val="000000"/>
      <w:sz w:val="24"/>
    </w:rPr>
  </w:style>
  <w:style w:type="paragraph" w:customStyle="1" w:styleId="A100165">
    <w:name w:val="_A100165"/>
    <w:rsid w:val="008654F2"/>
    <w:pPr>
      <w:widowControl w:val="0"/>
      <w:suppressAutoHyphens/>
      <w:ind w:firstLine="1296"/>
      <w:jc w:val="both"/>
    </w:pPr>
    <w:rPr>
      <w:color w:val="000000"/>
      <w:sz w:val="24"/>
    </w:rPr>
  </w:style>
  <w:style w:type="paragraph" w:customStyle="1" w:styleId="A061165">
    <w:name w:val="_A061165"/>
    <w:rsid w:val="008654F2"/>
    <w:pPr>
      <w:widowControl w:val="0"/>
      <w:suppressAutoHyphens/>
      <w:ind w:left="1440" w:hanging="720"/>
      <w:jc w:val="both"/>
    </w:pPr>
    <w:rPr>
      <w:color w:val="000000"/>
      <w:sz w:val="24"/>
    </w:rPr>
  </w:style>
  <w:style w:type="paragraph" w:customStyle="1" w:styleId="A051165">
    <w:name w:val="_A051165"/>
    <w:rsid w:val="008654F2"/>
    <w:pPr>
      <w:widowControl w:val="0"/>
      <w:suppressAutoHyphens/>
      <w:ind w:left="1440" w:hanging="864"/>
      <w:jc w:val="both"/>
    </w:pPr>
    <w:rPr>
      <w:color w:val="000000"/>
      <w:sz w:val="24"/>
    </w:rPr>
  </w:style>
  <w:style w:type="paragraph" w:customStyle="1" w:styleId="A170165">
    <w:name w:val="_A170165"/>
    <w:rsid w:val="008654F2"/>
    <w:pPr>
      <w:widowControl w:val="0"/>
      <w:suppressAutoHyphens/>
      <w:ind w:firstLine="2304"/>
      <w:jc w:val="both"/>
    </w:pPr>
    <w:rPr>
      <w:color w:val="000000"/>
      <w:sz w:val="24"/>
    </w:rPr>
  </w:style>
  <w:style w:type="paragraph" w:customStyle="1" w:styleId="A051065">
    <w:name w:val="_A051065"/>
    <w:rsid w:val="008654F2"/>
    <w:pPr>
      <w:widowControl w:val="0"/>
      <w:suppressAutoHyphens/>
      <w:ind w:left="1296" w:hanging="720"/>
      <w:jc w:val="both"/>
    </w:pPr>
    <w:rPr>
      <w:color w:val="000000"/>
      <w:sz w:val="24"/>
    </w:rPr>
  </w:style>
  <w:style w:type="paragraph" w:customStyle="1" w:styleId="A060865">
    <w:name w:val="_A060865"/>
    <w:rsid w:val="008654F2"/>
    <w:pPr>
      <w:widowControl w:val="0"/>
      <w:suppressAutoHyphens/>
      <w:ind w:left="1008" w:hanging="288"/>
      <w:jc w:val="both"/>
    </w:pPr>
    <w:rPr>
      <w:color w:val="000000"/>
      <w:sz w:val="24"/>
    </w:rPr>
  </w:style>
  <w:style w:type="paragraph" w:customStyle="1" w:styleId="A091065">
    <w:name w:val="_A091065"/>
    <w:rsid w:val="008654F2"/>
    <w:pPr>
      <w:widowControl w:val="0"/>
      <w:suppressAutoHyphens/>
      <w:ind w:left="1296" w:hanging="144"/>
      <w:jc w:val="both"/>
    </w:pPr>
    <w:rPr>
      <w:color w:val="000000"/>
      <w:sz w:val="24"/>
    </w:rPr>
  </w:style>
  <w:style w:type="paragraph" w:customStyle="1" w:styleId="A110965">
    <w:name w:val="_A110965"/>
    <w:rsid w:val="008654F2"/>
    <w:pPr>
      <w:widowControl w:val="0"/>
      <w:suppressAutoHyphens/>
      <w:ind w:left="1152" w:firstLine="288"/>
      <w:jc w:val="both"/>
    </w:pPr>
    <w:rPr>
      <w:color w:val="000000"/>
      <w:sz w:val="24"/>
    </w:rPr>
  </w:style>
  <w:style w:type="paragraph" w:customStyle="1" w:styleId="A261165">
    <w:name w:val="_A261165"/>
    <w:rsid w:val="008654F2"/>
    <w:pPr>
      <w:widowControl w:val="0"/>
      <w:suppressAutoHyphens/>
      <w:ind w:left="1440" w:firstLine="2160"/>
      <w:jc w:val="both"/>
    </w:pPr>
    <w:rPr>
      <w:color w:val="000000"/>
      <w:sz w:val="24"/>
    </w:rPr>
  </w:style>
  <w:style w:type="paragraph" w:customStyle="1" w:styleId="A061565">
    <w:name w:val="_A061565"/>
    <w:rsid w:val="008654F2"/>
    <w:pPr>
      <w:widowControl w:val="0"/>
      <w:suppressAutoHyphens/>
      <w:ind w:left="2016" w:hanging="1296"/>
      <w:jc w:val="both"/>
    </w:pPr>
    <w:rPr>
      <w:color w:val="000000"/>
      <w:sz w:val="24"/>
    </w:rPr>
  </w:style>
  <w:style w:type="paragraph" w:customStyle="1" w:styleId="A061465">
    <w:name w:val="_A061465"/>
    <w:rsid w:val="008654F2"/>
    <w:pPr>
      <w:widowControl w:val="0"/>
      <w:suppressAutoHyphens/>
      <w:ind w:left="1872" w:hanging="1152"/>
      <w:jc w:val="both"/>
    </w:pPr>
    <w:rPr>
      <w:color w:val="000000"/>
      <w:sz w:val="24"/>
    </w:rPr>
  </w:style>
  <w:style w:type="paragraph" w:customStyle="1" w:styleId="A050765">
    <w:name w:val="_A050765"/>
    <w:rsid w:val="008654F2"/>
    <w:pPr>
      <w:widowControl w:val="0"/>
      <w:suppressAutoHyphens/>
      <w:ind w:left="864" w:hanging="288"/>
      <w:jc w:val="both"/>
    </w:pPr>
    <w:rPr>
      <w:color w:val="000000"/>
      <w:sz w:val="24"/>
    </w:rPr>
  </w:style>
  <w:style w:type="paragraph" w:customStyle="1" w:styleId="A240165">
    <w:name w:val="_A240165"/>
    <w:rsid w:val="008654F2"/>
    <w:pPr>
      <w:widowControl w:val="0"/>
      <w:suppressAutoHyphens/>
      <w:ind w:firstLine="3312"/>
      <w:jc w:val="both"/>
    </w:pPr>
    <w:rPr>
      <w:color w:val="000000"/>
      <w:sz w:val="24"/>
    </w:rPr>
  </w:style>
  <w:style w:type="paragraph" w:customStyle="1" w:styleId="A300165">
    <w:name w:val="_A300165"/>
    <w:rsid w:val="008654F2"/>
    <w:pPr>
      <w:widowControl w:val="0"/>
      <w:suppressAutoHyphens/>
      <w:ind w:firstLine="4176"/>
      <w:jc w:val="both"/>
    </w:pPr>
    <w:rPr>
      <w:color w:val="000000"/>
      <w:sz w:val="24"/>
    </w:rPr>
  </w:style>
  <w:style w:type="paragraph" w:customStyle="1" w:styleId="A250665">
    <w:name w:val="_A250665"/>
    <w:rsid w:val="008654F2"/>
    <w:pPr>
      <w:widowControl w:val="0"/>
      <w:suppressAutoHyphens/>
      <w:ind w:left="720" w:firstLine="2736"/>
      <w:jc w:val="both"/>
    </w:pPr>
    <w:rPr>
      <w:color w:val="000000"/>
      <w:sz w:val="24"/>
    </w:rPr>
  </w:style>
  <w:style w:type="paragraph" w:customStyle="1" w:styleId="C010165">
    <w:name w:val="_C010165"/>
    <w:rsid w:val="008654F2"/>
    <w:pPr>
      <w:widowControl w:val="0"/>
      <w:suppressAutoHyphens/>
      <w:jc w:val="center"/>
    </w:pPr>
    <w:rPr>
      <w:color w:val="000000"/>
      <w:sz w:val="24"/>
    </w:rPr>
  </w:style>
  <w:style w:type="paragraph" w:customStyle="1" w:styleId="C060665">
    <w:name w:val="_C060665"/>
    <w:rsid w:val="008654F2"/>
    <w:pPr>
      <w:widowControl w:val="0"/>
      <w:suppressAutoHyphens/>
      <w:ind w:left="720" w:firstLine="1"/>
      <w:jc w:val="center"/>
    </w:pPr>
    <w:rPr>
      <w:color w:val="000000"/>
      <w:sz w:val="24"/>
    </w:rPr>
  </w:style>
  <w:style w:type="paragraph" w:customStyle="1" w:styleId="A311465">
    <w:name w:val="_A311465"/>
    <w:rsid w:val="008654F2"/>
    <w:pPr>
      <w:widowControl w:val="0"/>
      <w:suppressAutoHyphens/>
      <w:ind w:left="1872" w:firstLine="2448"/>
      <w:jc w:val="both"/>
    </w:pPr>
    <w:rPr>
      <w:color w:val="000000"/>
      <w:sz w:val="24"/>
    </w:rPr>
  </w:style>
  <w:style w:type="paragraph" w:customStyle="1" w:styleId="A141765">
    <w:name w:val="_A141765"/>
    <w:rsid w:val="008654F2"/>
    <w:pPr>
      <w:suppressAutoHyphens/>
      <w:ind w:left="2304" w:hanging="432"/>
      <w:jc w:val="both"/>
    </w:pPr>
    <w:rPr>
      <w:color w:val="000000"/>
      <w:sz w:val="24"/>
    </w:rPr>
  </w:style>
  <w:style w:type="paragraph" w:customStyle="1" w:styleId="A171765">
    <w:name w:val="_A171765"/>
    <w:rsid w:val="008654F2"/>
    <w:pPr>
      <w:suppressAutoHyphens/>
      <w:ind w:left="2304" w:firstLine="1"/>
      <w:jc w:val="both"/>
    </w:pPr>
    <w:rPr>
      <w:color w:val="000000"/>
      <w:sz w:val="24"/>
    </w:rPr>
  </w:style>
  <w:style w:type="paragraph" w:customStyle="1" w:styleId="A101765">
    <w:name w:val="_A101765"/>
    <w:rsid w:val="008654F2"/>
    <w:pPr>
      <w:suppressAutoHyphens/>
      <w:ind w:left="2304" w:hanging="1008"/>
      <w:jc w:val="both"/>
    </w:pPr>
    <w:rPr>
      <w:color w:val="000000"/>
      <w:sz w:val="24"/>
    </w:rPr>
  </w:style>
  <w:style w:type="paragraph" w:customStyle="1" w:styleId="A301765">
    <w:name w:val="_A301765"/>
    <w:rsid w:val="008654F2"/>
    <w:pPr>
      <w:suppressAutoHyphens/>
      <w:ind w:left="2304" w:firstLine="1872"/>
      <w:jc w:val="both"/>
    </w:pPr>
    <w:rPr>
      <w:color w:val="000000"/>
      <w:sz w:val="24"/>
    </w:rPr>
  </w:style>
  <w:style w:type="paragraph" w:customStyle="1" w:styleId="TableContents">
    <w:name w:val="Table Contents"/>
    <w:basedOn w:val="Corpodetexto"/>
    <w:rsid w:val="008654F2"/>
    <w:pPr>
      <w:suppressLineNumbers/>
    </w:pPr>
  </w:style>
  <w:style w:type="paragraph" w:customStyle="1" w:styleId="TableHeading">
    <w:name w:val="Table Heading"/>
    <w:basedOn w:val="TableContents"/>
    <w:rsid w:val="008654F2"/>
    <w:pPr>
      <w:jc w:val="center"/>
    </w:pPr>
    <w:rPr>
      <w:b/>
      <w:bCs/>
      <w:i/>
      <w:iCs/>
    </w:rPr>
  </w:style>
  <w:style w:type="paragraph" w:customStyle="1" w:styleId="ContedodaTabela0">
    <w:name w:val="Conteúdo da Tabela"/>
    <w:basedOn w:val="Corpodetexto"/>
    <w:rsid w:val="008654F2"/>
    <w:pPr>
      <w:suppressLineNumbers/>
    </w:pPr>
  </w:style>
  <w:style w:type="paragraph" w:customStyle="1" w:styleId="TtulodaTabela0">
    <w:name w:val="Título da Tabela"/>
    <w:basedOn w:val="ContedodaTabela0"/>
    <w:rsid w:val="008654F2"/>
    <w:pPr>
      <w:jc w:val="center"/>
    </w:pPr>
    <w:rPr>
      <w:b/>
      <w:bCs/>
      <w:i/>
      <w:iCs/>
    </w:rPr>
  </w:style>
  <w:style w:type="paragraph" w:styleId="Textodebalo">
    <w:name w:val="Balloon Text"/>
    <w:basedOn w:val="Normal"/>
    <w:semiHidden/>
    <w:rsid w:val="007F0EC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0714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95741"/>
    <w:pPr>
      <w:widowControl/>
      <w:suppressAutoHyphens w:val="0"/>
      <w:spacing w:before="100" w:beforeAutospacing="1" w:after="100" w:afterAutospacing="1"/>
      <w:jc w:val="left"/>
    </w:pPr>
    <w:rPr>
      <w:color w:val="auto"/>
      <w:sz w:val="24"/>
      <w:szCs w:val="24"/>
    </w:rPr>
  </w:style>
  <w:style w:type="character" w:styleId="Forte">
    <w:name w:val="Strong"/>
    <w:uiPriority w:val="22"/>
    <w:qFormat/>
    <w:rsid w:val="00895741"/>
    <w:rPr>
      <w:b/>
      <w:bCs/>
    </w:rPr>
  </w:style>
  <w:style w:type="character" w:styleId="Hyperlink">
    <w:name w:val="Hyperlink"/>
    <w:uiPriority w:val="99"/>
    <w:unhideWhenUsed/>
    <w:rsid w:val="00895741"/>
    <w:rPr>
      <w:color w:val="0000FF"/>
      <w:u w:val="single"/>
    </w:rPr>
  </w:style>
  <w:style w:type="character" w:styleId="nfase">
    <w:name w:val="Emphasis"/>
    <w:uiPriority w:val="20"/>
    <w:qFormat/>
    <w:rsid w:val="00895741"/>
    <w:rPr>
      <w:i/>
      <w:iCs/>
    </w:rPr>
  </w:style>
  <w:style w:type="paragraph" w:styleId="PargrafodaLista">
    <w:name w:val="List Paragraph"/>
    <w:basedOn w:val="Normal"/>
    <w:uiPriority w:val="34"/>
    <w:qFormat/>
    <w:rsid w:val="00006296"/>
    <w:pPr>
      <w:ind w:left="708"/>
    </w:pPr>
  </w:style>
  <w:style w:type="numbering" w:customStyle="1" w:styleId="Estilo1">
    <w:name w:val="Estilo1"/>
    <w:rsid w:val="007A5629"/>
    <w:pPr>
      <w:numPr>
        <w:numId w:val="1"/>
      </w:numPr>
    </w:pPr>
  </w:style>
  <w:style w:type="numbering" w:customStyle="1" w:styleId="Estilo2">
    <w:name w:val="Estilo2"/>
    <w:rsid w:val="00B06B0D"/>
    <w:pPr>
      <w:numPr>
        <w:numId w:val="3"/>
      </w:numPr>
    </w:pPr>
  </w:style>
  <w:style w:type="numbering" w:customStyle="1" w:styleId="Estilo3">
    <w:name w:val="Estilo3"/>
    <w:rsid w:val="00B82DAE"/>
    <w:pPr>
      <w:numPr>
        <w:numId w:val="4"/>
      </w:numPr>
    </w:pPr>
  </w:style>
  <w:style w:type="character" w:customStyle="1" w:styleId="Ttulo2Char">
    <w:name w:val="Título 2 Char"/>
    <w:basedOn w:val="Fontepargpadro"/>
    <w:link w:val="Ttulo2"/>
    <w:rsid w:val="00214FE5"/>
    <w:rPr>
      <w:rFonts w:ascii="Arial" w:hAnsi="Arial"/>
      <w:i/>
      <w:iCs/>
      <w:sz w:val="24"/>
    </w:rPr>
  </w:style>
  <w:style w:type="character" w:customStyle="1" w:styleId="Ttulo5Char">
    <w:name w:val="Título 5 Char"/>
    <w:basedOn w:val="Fontepargpadro"/>
    <w:link w:val="Ttulo5"/>
    <w:semiHidden/>
    <w:rsid w:val="00416D06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1F99"/>
    <w:pPr>
      <w:widowControl w:val="0"/>
      <w:suppressAutoHyphens/>
      <w:jc w:val="both"/>
    </w:pPr>
    <w:rPr>
      <w:color w:val="000000"/>
    </w:rPr>
  </w:style>
  <w:style w:type="paragraph" w:styleId="Ttulo2">
    <w:name w:val="heading 2"/>
    <w:basedOn w:val="Normal"/>
    <w:next w:val="Normal"/>
    <w:link w:val="Ttulo2Char"/>
    <w:qFormat/>
    <w:rsid w:val="00214FE5"/>
    <w:pPr>
      <w:keepNext/>
      <w:widowControl/>
      <w:suppressAutoHyphens w:val="0"/>
      <w:jc w:val="left"/>
      <w:outlineLvl w:val="1"/>
    </w:pPr>
    <w:rPr>
      <w:rFonts w:ascii="Arial" w:hAnsi="Arial"/>
      <w:i/>
      <w:iCs/>
      <w:color w:val="auto"/>
      <w:sz w:val="24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416D0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8654F2"/>
    <w:rPr>
      <w:rFonts w:ascii="Symbol" w:hAnsi="Symbol"/>
    </w:rPr>
  </w:style>
  <w:style w:type="character" w:customStyle="1" w:styleId="WW8Num2z0">
    <w:name w:val="WW8Num2z0"/>
    <w:rsid w:val="008654F2"/>
    <w:rPr>
      <w:b w:val="0"/>
    </w:rPr>
  </w:style>
  <w:style w:type="character" w:customStyle="1" w:styleId="WW8Num3z0">
    <w:name w:val="WW8Num3z0"/>
    <w:rsid w:val="008654F2"/>
    <w:rPr>
      <w:rFonts w:ascii="Arial" w:hAnsi="Arial"/>
      <w:b/>
      <w:i w:val="0"/>
      <w:color w:val="000000"/>
      <w:sz w:val="24"/>
      <w:u w:val="none"/>
    </w:rPr>
  </w:style>
  <w:style w:type="character" w:customStyle="1" w:styleId="WW8Num4z0">
    <w:name w:val="WW8Num4z0"/>
    <w:rsid w:val="008654F2"/>
    <w:rPr>
      <w:rFonts w:ascii="Times New Roman" w:hAnsi="Times New Roman"/>
    </w:rPr>
  </w:style>
  <w:style w:type="character" w:customStyle="1" w:styleId="WW-Fontepargpadro">
    <w:name w:val="WW-Fonte parág. padrão"/>
    <w:rsid w:val="008654F2"/>
  </w:style>
  <w:style w:type="character" w:customStyle="1" w:styleId="WW-WW8Num1z0">
    <w:name w:val="WW-WW8Num1z0"/>
    <w:rsid w:val="008654F2"/>
    <w:rPr>
      <w:rFonts w:ascii="Times New Roman" w:hAnsi="Times New Roman"/>
    </w:rPr>
  </w:style>
  <w:style w:type="character" w:customStyle="1" w:styleId="WW-WW8Num2z0">
    <w:name w:val="WW-WW8Num2z0"/>
    <w:rsid w:val="008654F2"/>
    <w:rPr>
      <w:rFonts w:ascii="Symbol" w:hAnsi="Symbol"/>
    </w:rPr>
  </w:style>
  <w:style w:type="character" w:customStyle="1" w:styleId="WW-WW8Num3z0">
    <w:name w:val="WW-WW8Num3z0"/>
    <w:rsid w:val="008654F2"/>
    <w:rPr>
      <w:b w:val="0"/>
    </w:rPr>
  </w:style>
  <w:style w:type="character" w:customStyle="1" w:styleId="WW-WW8Num4z0">
    <w:name w:val="WW-WW8Num4z0"/>
    <w:rsid w:val="008654F2"/>
    <w:rPr>
      <w:rFonts w:ascii="Arial" w:hAnsi="Arial"/>
      <w:b/>
      <w:i w:val="0"/>
      <w:color w:val="000000"/>
      <w:sz w:val="24"/>
      <w:u w:val="none"/>
    </w:rPr>
  </w:style>
  <w:style w:type="character" w:customStyle="1" w:styleId="WW8Num5z0">
    <w:name w:val="WW8Num5z0"/>
    <w:rsid w:val="008654F2"/>
    <w:rPr>
      <w:rFonts w:ascii="Times New Roman" w:hAnsi="Times New Roman"/>
    </w:rPr>
  </w:style>
  <w:style w:type="character" w:customStyle="1" w:styleId="WW-Absatz-Standardschriftart">
    <w:name w:val="WW-Absatz-Standardschriftart"/>
    <w:rsid w:val="008654F2"/>
  </w:style>
  <w:style w:type="character" w:customStyle="1" w:styleId="WW-Fontepargpadro1">
    <w:name w:val="WW-Fonte parág. padrão1"/>
    <w:rsid w:val="008654F2"/>
  </w:style>
  <w:style w:type="character" w:styleId="Nmerodepgina">
    <w:name w:val="page number"/>
    <w:basedOn w:val="WW-Fontepargpadro1"/>
    <w:rsid w:val="008654F2"/>
  </w:style>
  <w:style w:type="character" w:customStyle="1" w:styleId="Smbolosdemarcao">
    <w:name w:val="Símbolos de marcação"/>
    <w:rsid w:val="008654F2"/>
    <w:rPr>
      <w:rFonts w:ascii="StarSymbol" w:eastAsia="StarSymbol" w:hAnsi="StarSymbol"/>
      <w:sz w:val="18"/>
    </w:rPr>
  </w:style>
  <w:style w:type="character" w:customStyle="1" w:styleId="WW-WW8Num1z01">
    <w:name w:val="WW-WW8Num1z01"/>
    <w:rsid w:val="008654F2"/>
    <w:rPr>
      <w:rFonts w:ascii="Times New Roman" w:hAnsi="Times New Roman"/>
    </w:rPr>
  </w:style>
  <w:style w:type="character" w:customStyle="1" w:styleId="WW-WW8Num3z01">
    <w:name w:val="WW-WW8Num3z01"/>
    <w:rsid w:val="008654F2"/>
    <w:rPr>
      <w:rFonts w:ascii="Times New Roman" w:hAnsi="Times New Roman"/>
    </w:rPr>
  </w:style>
  <w:style w:type="character" w:customStyle="1" w:styleId="WW-WW8Num4z01">
    <w:name w:val="WW-WW8Num4z01"/>
    <w:rsid w:val="008654F2"/>
    <w:rPr>
      <w:rFonts w:ascii="Symbol" w:hAnsi="Symbol"/>
    </w:rPr>
  </w:style>
  <w:style w:type="character" w:customStyle="1" w:styleId="WW-WW8Num5z0">
    <w:name w:val="WW-WW8Num5z0"/>
    <w:rsid w:val="008654F2"/>
    <w:rPr>
      <w:rFonts w:ascii="Symbol" w:hAnsi="Symbol"/>
    </w:rPr>
  </w:style>
  <w:style w:type="character" w:customStyle="1" w:styleId="WW8Num8z0">
    <w:name w:val="WW8Num8z0"/>
    <w:rsid w:val="008654F2"/>
    <w:rPr>
      <w:b w:val="0"/>
    </w:rPr>
  </w:style>
  <w:style w:type="character" w:customStyle="1" w:styleId="WW8Num9z0">
    <w:name w:val="WW8Num9z0"/>
    <w:rsid w:val="008654F2"/>
    <w:rPr>
      <w:rFonts w:ascii="Times New Roman" w:hAnsi="Times New Roman"/>
    </w:rPr>
  </w:style>
  <w:style w:type="character" w:customStyle="1" w:styleId="WW8Num10z0">
    <w:name w:val="WW8Num10z0"/>
    <w:rsid w:val="008654F2"/>
    <w:rPr>
      <w:rFonts w:ascii="Arial" w:hAnsi="Arial"/>
      <w:b/>
      <w:i w:val="0"/>
      <w:color w:val="000000"/>
      <w:sz w:val="24"/>
      <w:u w:val="none"/>
    </w:rPr>
  </w:style>
  <w:style w:type="character" w:customStyle="1" w:styleId="WW8Num11z0">
    <w:name w:val="WW8Num11z0"/>
    <w:rsid w:val="008654F2"/>
    <w:rPr>
      <w:rFonts w:ascii="Times New Roman" w:hAnsi="Times New Roman"/>
    </w:rPr>
  </w:style>
  <w:style w:type="character" w:customStyle="1" w:styleId="WW8Num12z0">
    <w:name w:val="WW8Num12z0"/>
    <w:rsid w:val="008654F2"/>
    <w:rPr>
      <w:rFonts w:ascii="Symbol" w:hAnsi="Symbol"/>
    </w:rPr>
  </w:style>
  <w:style w:type="character" w:customStyle="1" w:styleId="WW8Num13z0">
    <w:name w:val="WW8Num13z0"/>
    <w:rsid w:val="008654F2"/>
    <w:rPr>
      <w:rFonts w:ascii="Times New Roman" w:hAnsi="Times New Roman"/>
    </w:rPr>
  </w:style>
  <w:style w:type="character" w:customStyle="1" w:styleId="WW8Num15z0">
    <w:name w:val="WW8Num15z0"/>
    <w:rsid w:val="008654F2"/>
    <w:rPr>
      <w:rFonts w:ascii="Times New Roman" w:hAnsi="Times New Roman"/>
    </w:rPr>
  </w:style>
  <w:style w:type="character" w:customStyle="1" w:styleId="WW8Num16z0">
    <w:name w:val="WW8Num16z0"/>
    <w:rsid w:val="008654F2"/>
    <w:rPr>
      <w:rFonts w:ascii="Times New Roman" w:hAnsi="Times New Roman"/>
    </w:rPr>
  </w:style>
  <w:style w:type="character" w:customStyle="1" w:styleId="WW8Num17z0">
    <w:name w:val="WW8Num17z0"/>
    <w:rsid w:val="008654F2"/>
    <w:rPr>
      <w:rFonts w:ascii="Times New Roman" w:hAnsi="Times New Roman"/>
    </w:rPr>
  </w:style>
  <w:style w:type="character" w:customStyle="1" w:styleId="WW8Num18z0">
    <w:name w:val="WW8Num18z0"/>
    <w:rsid w:val="008654F2"/>
    <w:rPr>
      <w:rFonts w:ascii="Times New Roman" w:hAnsi="Times New Roman"/>
    </w:rPr>
  </w:style>
  <w:style w:type="character" w:customStyle="1" w:styleId="WW8Num21z0">
    <w:name w:val="WW8Num21z0"/>
    <w:rsid w:val="008654F2"/>
    <w:rPr>
      <w:rFonts w:ascii="Times New Roman" w:hAnsi="Times New Roman"/>
      <w:b/>
    </w:rPr>
  </w:style>
  <w:style w:type="paragraph" w:styleId="Corpodetexto">
    <w:name w:val="Body Text"/>
    <w:basedOn w:val="Normal"/>
    <w:rsid w:val="008654F2"/>
    <w:pPr>
      <w:spacing w:after="120"/>
    </w:pPr>
  </w:style>
  <w:style w:type="paragraph" w:styleId="Cabealho">
    <w:name w:val="header"/>
    <w:basedOn w:val="Normal"/>
    <w:rsid w:val="008654F2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8654F2"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Corpodetexto"/>
    <w:rsid w:val="008654F2"/>
    <w:pPr>
      <w:suppressLineNumbers/>
    </w:pPr>
  </w:style>
  <w:style w:type="paragraph" w:customStyle="1" w:styleId="Ttulodatabela">
    <w:name w:val="Título da tabela"/>
    <w:basedOn w:val="Contedodatabela"/>
    <w:rsid w:val="008654F2"/>
    <w:pPr>
      <w:jc w:val="center"/>
    </w:pPr>
    <w:rPr>
      <w:b/>
      <w:i/>
    </w:rPr>
  </w:style>
  <w:style w:type="paragraph" w:customStyle="1" w:styleId="Contedodamoldura">
    <w:name w:val="Conteúdo da moldura"/>
    <w:basedOn w:val="Corpodetexto"/>
    <w:rsid w:val="008654F2"/>
  </w:style>
  <w:style w:type="paragraph" w:customStyle="1" w:styleId="T1Ttulo1">
    <w:name w:val="T1 Título 1"/>
    <w:next w:val="Normal"/>
    <w:rsid w:val="008654F2"/>
    <w:pPr>
      <w:keepNext/>
      <w:widowControl w:val="0"/>
      <w:suppressAutoHyphens/>
      <w:spacing w:before="560"/>
    </w:pPr>
    <w:rPr>
      <w:rFonts w:ascii="Arial" w:hAnsi="Arial"/>
      <w:b/>
      <w:color w:val="000000"/>
      <w:sz w:val="28"/>
    </w:rPr>
  </w:style>
  <w:style w:type="paragraph" w:customStyle="1" w:styleId="Y1RodapCentralizado">
    <w:name w:val="Y1 Rodapé Centralizado"/>
    <w:rsid w:val="008654F2"/>
    <w:pPr>
      <w:widowControl w:val="0"/>
      <w:suppressAutoHyphens/>
      <w:spacing w:before="160"/>
      <w:jc w:val="center"/>
    </w:pPr>
    <w:rPr>
      <w:color w:val="000000"/>
      <w:sz w:val="16"/>
    </w:rPr>
  </w:style>
  <w:style w:type="paragraph" w:customStyle="1" w:styleId="X1Cabealho">
    <w:name w:val="X1 Cabeçalho"/>
    <w:rsid w:val="008654F2"/>
    <w:pPr>
      <w:widowControl w:val="0"/>
      <w:tabs>
        <w:tab w:val="right" w:pos="8814"/>
      </w:tabs>
      <w:suppressAutoHyphens/>
      <w:ind w:firstLine="288"/>
      <w:jc w:val="both"/>
    </w:pPr>
    <w:rPr>
      <w:rFonts w:ascii="Arial" w:hAnsi="Arial"/>
      <w:color w:val="000000"/>
      <w:sz w:val="30"/>
    </w:rPr>
  </w:style>
  <w:style w:type="paragraph" w:customStyle="1" w:styleId="T2Ttulo2">
    <w:name w:val="T2 Título 2"/>
    <w:next w:val="Normal"/>
    <w:rsid w:val="008654F2"/>
    <w:pPr>
      <w:keepNext/>
      <w:widowControl w:val="0"/>
      <w:suppressAutoHyphens/>
      <w:spacing w:before="360"/>
    </w:pPr>
    <w:rPr>
      <w:rFonts w:ascii="Arial" w:hAnsi="Arial"/>
      <w:b/>
      <w:i/>
      <w:color w:val="000000"/>
      <w:sz w:val="24"/>
    </w:rPr>
  </w:style>
  <w:style w:type="paragraph" w:customStyle="1" w:styleId="T3Ttulo3">
    <w:name w:val="T3 Título 3"/>
    <w:next w:val="Normal"/>
    <w:rsid w:val="008654F2"/>
    <w:pPr>
      <w:keepNext/>
      <w:widowControl w:val="0"/>
      <w:suppressAutoHyphens/>
      <w:spacing w:before="360"/>
    </w:pPr>
    <w:rPr>
      <w:b/>
      <w:color w:val="000000"/>
      <w:sz w:val="24"/>
    </w:rPr>
  </w:style>
  <w:style w:type="paragraph" w:customStyle="1" w:styleId="NUNumerarPargrafos">
    <w:name w:val="NU Numerar Parágrafos"/>
    <w:rsid w:val="008654F2"/>
    <w:pPr>
      <w:widowControl w:val="0"/>
      <w:suppressAutoHyphens/>
      <w:jc w:val="both"/>
    </w:pPr>
    <w:rPr>
      <w:color w:val="000000"/>
    </w:rPr>
  </w:style>
  <w:style w:type="paragraph" w:customStyle="1" w:styleId="NLItemizarcomLetras">
    <w:name w:val="NL Itemizar com Letras"/>
    <w:rsid w:val="008654F2"/>
    <w:pPr>
      <w:widowControl w:val="0"/>
      <w:suppressAutoHyphens/>
      <w:ind w:left="227" w:firstLine="1"/>
      <w:jc w:val="both"/>
    </w:pPr>
    <w:rPr>
      <w:color w:val="000000"/>
    </w:rPr>
  </w:style>
  <w:style w:type="paragraph" w:customStyle="1" w:styleId="CICrculo">
    <w:name w:val="CI Círculo"/>
    <w:rsid w:val="008654F2"/>
    <w:pPr>
      <w:widowControl w:val="0"/>
      <w:suppressAutoHyphens/>
      <w:jc w:val="both"/>
    </w:pPr>
    <w:rPr>
      <w:color w:val="000000"/>
    </w:rPr>
  </w:style>
  <w:style w:type="paragraph" w:customStyle="1" w:styleId="NCNormalCentralizado">
    <w:name w:val="NC Normal Centralizado"/>
    <w:rsid w:val="008654F2"/>
    <w:pPr>
      <w:widowControl w:val="0"/>
      <w:suppressAutoHyphens/>
      <w:jc w:val="center"/>
    </w:pPr>
    <w:rPr>
      <w:color w:val="000000"/>
    </w:rPr>
  </w:style>
  <w:style w:type="paragraph" w:customStyle="1" w:styleId="NDNormalDireita">
    <w:name w:val="ND Normal à Direita"/>
    <w:rsid w:val="008654F2"/>
    <w:pPr>
      <w:widowControl w:val="0"/>
      <w:suppressAutoHyphens/>
      <w:jc w:val="right"/>
    </w:pPr>
    <w:rPr>
      <w:color w:val="000000"/>
    </w:rPr>
  </w:style>
  <w:style w:type="paragraph" w:customStyle="1" w:styleId="DEDestaque">
    <w:name w:val="DE Destaque"/>
    <w:rsid w:val="008654F2"/>
    <w:pPr>
      <w:widowControl w:val="0"/>
      <w:suppressAutoHyphens/>
      <w:ind w:left="2160" w:right="2160" w:firstLine="1"/>
      <w:jc w:val="center"/>
    </w:pPr>
    <w:rPr>
      <w:b/>
      <w:color w:val="000000"/>
      <w:sz w:val="22"/>
    </w:rPr>
  </w:style>
  <w:style w:type="paragraph" w:customStyle="1" w:styleId="PADRAO">
    <w:name w:val="PADRAO"/>
    <w:rsid w:val="008654F2"/>
    <w:pPr>
      <w:widowControl w:val="0"/>
      <w:suppressAutoHyphens/>
      <w:ind w:left="1440" w:firstLine="1"/>
      <w:jc w:val="both"/>
    </w:pPr>
    <w:rPr>
      <w:color w:val="000000"/>
      <w:sz w:val="24"/>
    </w:rPr>
  </w:style>
  <w:style w:type="paragraph" w:customStyle="1" w:styleId="A310165">
    <w:name w:val="_A310165"/>
    <w:rsid w:val="008654F2"/>
    <w:pPr>
      <w:widowControl w:val="0"/>
      <w:suppressAutoHyphens/>
      <w:ind w:firstLine="4320"/>
      <w:jc w:val="both"/>
    </w:pPr>
    <w:rPr>
      <w:color w:val="000000"/>
      <w:sz w:val="24"/>
    </w:rPr>
  </w:style>
  <w:style w:type="paragraph" w:customStyle="1" w:styleId="A270165">
    <w:name w:val="_A270165"/>
    <w:rsid w:val="008654F2"/>
    <w:pPr>
      <w:widowControl w:val="0"/>
      <w:suppressAutoHyphens/>
      <w:ind w:firstLine="3744"/>
      <w:jc w:val="both"/>
    </w:pPr>
    <w:rPr>
      <w:color w:val="000000"/>
      <w:sz w:val="24"/>
    </w:rPr>
  </w:style>
  <w:style w:type="paragraph" w:customStyle="1" w:styleId="A150665">
    <w:name w:val="_A150665"/>
    <w:rsid w:val="008654F2"/>
    <w:pPr>
      <w:widowControl w:val="0"/>
      <w:suppressAutoHyphens/>
      <w:ind w:left="720" w:firstLine="1296"/>
      <w:jc w:val="both"/>
    </w:pPr>
    <w:rPr>
      <w:color w:val="000000"/>
      <w:sz w:val="24"/>
    </w:rPr>
  </w:style>
  <w:style w:type="paragraph" w:customStyle="1" w:styleId="A160165">
    <w:name w:val="_A160165"/>
    <w:rsid w:val="008654F2"/>
    <w:pPr>
      <w:widowControl w:val="0"/>
      <w:suppressAutoHyphens/>
      <w:ind w:firstLine="2160"/>
      <w:jc w:val="both"/>
    </w:pPr>
    <w:rPr>
      <w:color w:val="000000"/>
      <w:sz w:val="24"/>
    </w:rPr>
  </w:style>
  <w:style w:type="paragraph" w:customStyle="1" w:styleId="A250165">
    <w:name w:val="_A250165"/>
    <w:rsid w:val="008654F2"/>
    <w:pPr>
      <w:widowControl w:val="0"/>
      <w:suppressAutoHyphens/>
      <w:ind w:firstLine="3456"/>
      <w:jc w:val="both"/>
    </w:pPr>
    <w:rPr>
      <w:color w:val="000000"/>
      <w:sz w:val="24"/>
    </w:rPr>
  </w:style>
  <w:style w:type="paragraph" w:customStyle="1" w:styleId="A260165">
    <w:name w:val="_A260165"/>
    <w:rsid w:val="008654F2"/>
    <w:pPr>
      <w:widowControl w:val="0"/>
      <w:suppressAutoHyphens/>
      <w:ind w:firstLine="3600"/>
      <w:jc w:val="both"/>
    </w:pPr>
    <w:rPr>
      <w:color w:val="000000"/>
      <w:sz w:val="24"/>
    </w:rPr>
  </w:style>
  <w:style w:type="paragraph" w:customStyle="1" w:styleId="A060165">
    <w:name w:val="_A060165"/>
    <w:rsid w:val="008654F2"/>
    <w:pPr>
      <w:widowControl w:val="0"/>
      <w:suppressAutoHyphens/>
      <w:ind w:firstLine="720"/>
      <w:jc w:val="both"/>
    </w:pPr>
    <w:rPr>
      <w:color w:val="000000"/>
      <w:sz w:val="24"/>
    </w:rPr>
  </w:style>
  <w:style w:type="paragraph" w:customStyle="1" w:styleId="A050165">
    <w:name w:val="_A050165"/>
    <w:rsid w:val="008654F2"/>
    <w:pPr>
      <w:widowControl w:val="0"/>
      <w:suppressAutoHyphens/>
      <w:ind w:firstLine="576"/>
      <w:jc w:val="both"/>
    </w:pPr>
    <w:rPr>
      <w:color w:val="000000"/>
      <w:sz w:val="24"/>
    </w:rPr>
  </w:style>
  <w:style w:type="paragraph" w:customStyle="1" w:styleId="A101265">
    <w:name w:val="_A101265"/>
    <w:rsid w:val="008654F2"/>
    <w:pPr>
      <w:widowControl w:val="0"/>
      <w:suppressAutoHyphens/>
      <w:ind w:left="1584" w:hanging="288"/>
      <w:jc w:val="both"/>
    </w:pPr>
    <w:rPr>
      <w:color w:val="000000"/>
      <w:sz w:val="24"/>
    </w:rPr>
  </w:style>
  <w:style w:type="paragraph" w:customStyle="1" w:styleId="A061265">
    <w:name w:val="_A061265"/>
    <w:rsid w:val="008654F2"/>
    <w:pPr>
      <w:widowControl w:val="0"/>
      <w:suppressAutoHyphens/>
      <w:ind w:left="1584" w:hanging="864"/>
      <w:jc w:val="both"/>
    </w:pPr>
    <w:rPr>
      <w:color w:val="000000"/>
      <w:sz w:val="24"/>
    </w:rPr>
  </w:style>
  <w:style w:type="paragraph" w:customStyle="1" w:styleId="A101065">
    <w:name w:val="_A101065"/>
    <w:rsid w:val="008654F2"/>
    <w:pPr>
      <w:widowControl w:val="0"/>
      <w:suppressAutoHyphens/>
      <w:ind w:left="1296" w:firstLine="1"/>
      <w:jc w:val="both"/>
    </w:pPr>
    <w:rPr>
      <w:color w:val="000000"/>
      <w:sz w:val="24"/>
    </w:rPr>
  </w:style>
  <w:style w:type="paragraph" w:customStyle="1" w:styleId="A061065">
    <w:name w:val="_A061065"/>
    <w:rsid w:val="008654F2"/>
    <w:pPr>
      <w:widowControl w:val="0"/>
      <w:suppressAutoHyphens/>
      <w:ind w:left="1296" w:hanging="576"/>
      <w:jc w:val="both"/>
    </w:pPr>
    <w:rPr>
      <w:color w:val="000000"/>
      <w:sz w:val="24"/>
    </w:rPr>
  </w:style>
  <w:style w:type="paragraph" w:customStyle="1" w:styleId="A040965">
    <w:name w:val="_A040965"/>
    <w:rsid w:val="008654F2"/>
    <w:pPr>
      <w:widowControl w:val="0"/>
      <w:suppressAutoHyphens/>
      <w:ind w:left="1152" w:hanging="720"/>
      <w:jc w:val="both"/>
    </w:pPr>
    <w:rPr>
      <w:color w:val="000000"/>
      <w:sz w:val="24"/>
    </w:rPr>
  </w:style>
  <w:style w:type="paragraph" w:customStyle="1" w:styleId="A100965">
    <w:name w:val="_A100965"/>
    <w:rsid w:val="008654F2"/>
    <w:pPr>
      <w:widowControl w:val="0"/>
      <w:suppressAutoHyphens/>
      <w:ind w:left="1152" w:firstLine="144"/>
      <w:jc w:val="both"/>
    </w:pPr>
    <w:rPr>
      <w:color w:val="000000"/>
      <w:sz w:val="24"/>
    </w:rPr>
  </w:style>
  <w:style w:type="paragraph" w:customStyle="1" w:styleId="A060965">
    <w:name w:val="_A060965"/>
    <w:rsid w:val="008654F2"/>
    <w:pPr>
      <w:widowControl w:val="0"/>
      <w:suppressAutoHyphens/>
      <w:ind w:left="1152" w:hanging="432"/>
      <w:jc w:val="both"/>
    </w:pPr>
    <w:rPr>
      <w:color w:val="000000"/>
      <w:sz w:val="24"/>
    </w:rPr>
  </w:style>
  <w:style w:type="paragraph" w:customStyle="1" w:styleId="A090965">
    <w:name w:val="_A090965"/>
    <w:rsid w:val="008654F2"/>
    <w:pPr>
      <w:widowControl w:val="0"/>
      <w:suppressAutoHyphens/>
      <w:ind w:left="1152" w:firstLine="1"/>
      <w:jc w:val="both"/>
    </w:pPr>
    <w:rPr>
      <w:color w:val="000000"/>
      <w:sz w:val="24"/>
    </w:rPr>
  </w:style>
  <w:style w:type="paragraph" w:customStyle="1" w:styleId="A050965">
    <w:name w:val="_A050965"/>
    <w:rsid w:val="008654F2"/>
    <w:pPr>
      <w:widowControl w:val="0"/>
      <w:suppressAutoHyphens/>
      <w:ind w:left="1152" w:hanging="576"/>
      <w:jc w:val="both"/>
    </w:pPr>
    <w:rPr>
      <w:color w:val="000000"/>
      <w:sz w:val="24"/>
    </w:rPr>
  </w:style>
  <w:style w:type="paragraph" w:customStyle="1" w:styleId="A141465">
    <w:name w:val="_A141465"/>
    <w:rsid w:val="008654F2"/>
    <w:pPr>
      <w:widowControl w:val="0"/>
      <w:suppressAutoHyphens/>
      <w:ind w:left="1872" w:firstLine="1"/>
      <w:jc w:val="both"/>
    </w:pPr>
    <w:rPr>
      <w:color w:val="000000"/>
      <w:sz w:val="24"/>
    </w:rPr>
  </w:style>
  <w:style w:type="paragraph" w:customStyle="1" w:styleId="A310965">
    <w:name w:val="_A310965"/>
    <w:rsid w:val="008654F2"/>
    <w:pPr>
      <w:widowControl w:val="0"/>
      <w:suppressAutoHyphens/>
      <w:ind w:left="1152" w:firstLine="3168"/>
      <w:jc w:val="both"/>
    </w:pPr>
    <w:rPr>
      <w:color w:val="000000"/>
      <w:sz w:val="24"/>
    </w:rPr>
  </w:style>
  <w:style w:type="paragraph" w:customStyle="1" w:styleId="A050565">
    <w:name w:val="_A050565"/>
    <w:rsid w:val="008654F2"/>
    <w:pPr>
      <w:widowControl w:val="0"/>
      <w:suppressAutoHyphens/>
      <w:ind w:left="576" w:firstLine="1"/>
      <w:jc w:val="both"/>
    </w:pPr>
    <w:rPr>
      <w:color w:val="000000"/>
      <w:sz w:val="24"/>
    </w:rPr>
  </w:style>
  <w:style w:type="paragraph" w:customStyle="1" w:styleId="A300565">
    <w:name w:val="_A300565"/>
    <w:rsid w:val="008654F2"/>
    <w:pPr>
      <w:widowControl w:val="0"/>
      <w:suppressAutoHyphens/>
      <w:ind w:left="576" w:firstLine="3600"/>
      <w:jc w:val="both"/>
    </w:pPr>
    <w:rPr>
      <w:color w:val="000000"/>
      <w:sz w:val="24"/>
    </w:rPr>
  </w:style>
  <w:style w:type="paragraph" w:customStyle="1" w:styleId="A060565">
    <w:name w:val="_A060565"/>
    <w:rsid w:val="008654F2"/>
    <w:pPr>
      <w:widowControl w:val="0"/>
      <w:suppressAutoHyphens/>
      <w:ind w:left="576" w:firstLine="144"/>
      <w:jc w:val="both"/>
    </w:pPr>
    <w:rPr>
      <w:color w:val="000000"/>
      <w:sz w:val="24"/>
    </w:rPr>
  </w:style>
  <w:style w:type="paragraph" w:customStyle="1" w:styleId="A060765">
    <w:name w:val="_A060765"/>
    <w:rsid w:val="008654F2"/>
    <w:pPr>
      <w:widowControl w:val="0"/>
      <w:suppressAutoHyphens/>
      <w:ind w:left="864" w:hanging="144"/>
      <w:jc w:val="both"/>
    </w:pPr>
    <w:rPr>
      <w:color w:val="000000"/>
      <w:sz w:val="24"/>
    </w:rPr>
  </w:style>
  <w:style w:type="paragraph" w:customStyle="1" w:styleId="A063365">
    <w:name w:val="_A063365"/>
    <w:rsid w:val="008654F2"/>
    <w:pPr>
      <w:widowControl w:val="0"/>
      <w:suppressAutoHyphens/>
      <w:ind w:left="4608" w:hanging="3888"/>
      <w:jc w:val="both"/>
    </w:pPr>
    <w:rPr>
      <w:color w:val="000000"/>
      <w:sz w:val="24"/>
    </w:rPr>
  </w:style>
  <w:style w:type="paragraph" w:customStyle="1" w:styleId="A333365">
    <w:name w:val="_A333365"/>
    <w:rsid w:val="008654F2"/>
    <w:pPr>
      <w:widowControl w:val="0"/>
      <w:suppressAutoHyphens/>
      <w:ind w:left="4608" w:firstLine="1"/>
      <w:jc w:val="both"/>
    </w:pPr>
    <w:rPr>
      <w:color w:val="000000"/>
      <w:sz w:val="24"/>
    </w:rPr>
  </w:style>
  <w:style w:type="paragraph" w:customStyle="1" w:styleId="A303365">
    <w:name w:val="_A303365"/>
    <w:rsid w:val="008654F2"/>
    <w:pPr>
      <w:widowControl w:val="0"/>
      <w:suppressAutoHyphens/>
      <w:ind w:left="4608" w:hanging="432"/>
      <w:jc w:val="both"/>
    </w:pPr>
    <w:rPr>
      <w:color w:val="000000"/>
      <w:sz w:val="24"/>
    </w:rPr>
  </w:style>
  <w:style w:type="paragraph" w:customStyle="1" w:styleId="A301465">
    <w:name w:val="_A301465"/>
    <w:rsid w:val="008654F2"/>
    <w:pPr>
      <w:widowControl w:val="0"/>
      <w:suppressAutoHyphens/>
      <w:ind w:left="1872" w:firstLine="2304"/>
      <w:jc w:val="both"/>
    </w:pPr>
    <w:rPr>
      <w:color w:val="000000"/>
      <w:sz w:val="24"/>
    </w:rPr>
  </w:style>
  <w:style w:type="paragraph" w:customStyle="1" w:styleId="A071465">
    <w:name w:val="_A071465"/>
    <w:rsid w:val="008654F2"/>
    <w:pPr>
      <w:widowControl w:val="0"/>
      <w:suppressAutoHyphens/>
      <w:ind w:left="1872" w:hanging="1008"/>
      <w:jc w:val="both"/>
    </w:pPr>
    <w:rPr>
      <w:color w:val="000000"/>
      <w:sz w:val="24"/>
    </w:rPr>
  </w:style>
  <w:style w:type="paragraph" w:customStyle="1" w:styleId="A070965">
    <w:name w:val="_A070965"/>
    <w:rsid w:val="008654F2"/>
    <w:pPr>
      <w:widowControl w:val="0"/>
      <w:suppressAutoHyphens/>
      <w:ind w:left="1152" w:hanging="288"/>
      <w:jc w:val="both"/>
    </w:pPr>
    <w:rPr>
      <w:color w:val="000000"/>
      <w:sz w:val="24"/>
    </w:rPr>
  </w:style>
  <w:style w:type="paragraph" w:customStyle="1" w:styleId="A250965">
    <w:name w:val="_A250965"/>
    <w:rsid w:val="008654F2"/>
    <w:pPr>
      <w:widowControl w:val="0"/>
      <w:suppressAutoHyphens/>
      <w:ind w:left="1152" w:firstLine="2304"/>
      <w:jc w:val="both"/>
    </w:pPr>
    <w:rPr>
      <w:color w:val="000000"/>
      <w:sz w:val="24"/>
    </w:rPr>
  </w:style>
  <w:style w:type="paragraph" w:customStyle="1" w:styleId="A220965">
    <w:name w:val="_A220965"/>
    <w:rsid w:val="008654F2"/>
    <w:pPr>
      <w:widowControl w:val="0"/>
      <w:suppressAutoHyphens/>
      <w:ind w:left="1152" w:firstLine="1872"/>
      <w:jc w:val="both"/>
    </w:pPr>
    <w:rPr>
      <w:color w:val="000000"/>
      <w:sz w:val="24"/>
    </w:rPr>
  </w:style>
  <w:style w:type="paragraph" w:customStyle="1" w:styleId="A300965">
    <w:name w:val="_A300965"/>
    <w:rsid w:val="008654F2"/>
    <w:pPr>
      <w:widowControl w:val="0"/>
      <w:suppressAutoHyphens/>
      <w:ind w:left="1152" w:firstLine="3024"/>
      <w:jc w:val="both"/>
    </w:pPr>
    <w:rPr>
      <w:color w:val="000000"/>
      <w:sz w:val="24"/>
    </w:rPr>
  </w:style>
  <w:style w:type="paragraph" w:customStyle="1" w:styleId="A071565">
    <w:name w:val="_A071565"/>
    <w:rsid w:val="008654F2"/>
    <w:pPr>
      <w:widowControl w:val="0"/>
      <w:suppressAutoHyphens/>
      <w:ind w:left="2016" w:hanging="1152"/>
      <w:jc w:val="both"/>
    </w:pPr>
    <w:rPr>
      <w:color w:val="000000"/>
      <w:sz w:val="24"/>
    </w:rPr>
  </w:style>
  <w:style w:type="paragraph" w:customStyle="1" w:styleId="A301565">
    <w:name w:val="_A301565"/>
    <w:rsid w:val="008654F2"/>
    <w:pPr>
      <w:widowControl w:val="0"/>
      <w:suppressAutoHyphens/>
      <w:ind w:left="2016" w:firstLine="2160"/>
      <w:jc w:val="both"/>
    </w:pPr>
    <w:rPr>
      <w:color w:val="000000"/>
      <w:sz w:val="24"/>
    </w:rPr>
  </w:style>
  <w:style w:type="paragraph" w:customStyle="1" w:styleId="A290965">
    <w:name w:val="_A290965"/>
    <w:rsid w:val="008654F2"/>
    <w:pPr>
      <w:widowControl w:val="0"/>
      <w:suppressAutoHyphens/>
      <w:ind w:left="1152" w:firstLine="2880"/>
      <w:jc w:val="both"/>
    </w:pPr>
    <w:rPr>
      <w:color w:val="000000"/>
      <w:sz w:val="24"/>
    </w:rPr>
  </w:style>
  <w:style w:type="paragraph" w:customStyle="1" w:styleId="A280965">
    <w:name w:val="_A280965"/>
    <w:rsid w:val="008654F2"/>
    <w:pPr>
      <w:widowControl w:val="0"/>
      <w:suppressAutoHyphens/>
      <w:ind w:left="1152" w:firstLine="2736"/>
      <w:jc w:val="both"/>
    </w:pPr>
    <w:rPr>
      <w:color w:val="000000"/>
      <w:sz w:val="24"/>
    </w:rPr>
  </w:style>
  <w:style w:type="paragraph" w:customStyle="1" w:styleId="A070765">
    <w:name w:val="_A070765"/>
    <w:rsid w:val="008654F2"/>
    <w:pPr>
      <w:widowControl w:val="0"/>
      <w:suppressAutoHyphens/>
      <w:ind w:left="864" w:firstLine="1"/>
      <w:jc w:val="both"/>
    </w:pPr>
    <w:rPr>
      <w:color w:val="000000"/>
      <w:sz w:val="24"/>
    </w:rPr>
  </w:style>
  <w:style w:type="paragraph" w:customStyle="1" w:styleId="A300765">
    <w:name w:val="_A300765"/>
    <w:rsid w:val="008654F2"/>
    <w:pPr>
      <w:widowControl w:val="0"/>
      <w:suppressAutoHyphens/>
      <w:ind w:left="864" w:firstLine="3312"/>
      <w:jc w:val="both"/>
    </w:pPr>
    <w:rPr>
      <w:color w:val="000000"/>
      <w:sz w:val="24"/>
    </w:rPr>
  </w:style>
  <w:style w:type="paragraph" w:customStyle="1" w:styleId="A260765">
    <w:name w:val="_A260765"/>
    <w:rsid w:val="008654F2"/>
    <w:pPr>
      <w:widowControl w:val="0"/>
      <w:suppressAutoHyphens/>
      <w:ind w:left="864" w:firstLine="2736"/>
      <w:jc w:val="both"/>
    </w:pPr>
    <w:rPr>
      <w:color w:val="000000"/>
      <w:sz w:val="24"/>
    </w:rPr>
  </w:style>
  <w:style w:type="paragraph" w:customStyle="1" w:styleId="A070265">
    <w:name w:val="_A070265"/>
    <w:rsid w:val="008654F2"/>
    <w:pPr>
      <w:widowControl w:val="0"/>
      <w:suppressAutoHyphens/>
      <w:ind w:left="144" w:firstLine="720"/>
      <w:jc w:val="both"/>
    </w:pPr>
    <w:rPr>
      <w:color w:val="000000"/>
      <w:sz w:val="24"/>
    </w:rPr>
  </w:style>
  <w:style w:type="paragraph" w:customStyle="1" w:styleId="A100265">
    <w:name w:val="_A100265"/>
    <w:rsid w:val="008654F2"/>
    <w:pPr>
      <w:widowControl w:val="0"/>
      <w:suppressAutoHyphens/>
      <w:ind w:left="144" w:firstLine="1152"/>
      <w:jc w:val="both"/>
    </w:pPr>
    <w:rPr>
      <w:color w:val="000000"/>
      <w:sz w:val="24"/>
    </w:rPr>
  </w:style>
  <w:style w:type="paragraph" w:customStyle="1" w:styleId="A060265">
    <w:name w:val="_A060265"/>
    <w:rsid w:val="008654F2"/>
    <w:pPr>
      <w:widowControl w:val="0"/>
      <w:suppressAutoHyphens/>
      <w:ind w:left="144" w:firstLine="576"/>
      <w:jc w:val="both"/>
    </w:pPr>
    <w:rPr>
      <w:color w:val="000000"/>
      <w:sz w:val="24"/>
    </w:rPr>
  </w:style>
  <w:style w:type="paragraph" w:customStyle="1" w:styleId="A080265">
    <w:name w:val="_A080265"/>
    <w:rsid w:val="008654F2"/>
    <w:pPr>
      <w:widowControl w:val="0"/>
      <w:suppressAutoHyphens/>
      <w:ind w:left="144" w:firstLine="864"/>
      <w:jc w:val="both"/>
    </w:pPr>
    <w:rPr>
      <w:color w:val="000000"/>
      <w:sz w:val="24"/>
    </w:rPr>
  </w:style>
  <w:style w:type="paragraph" w:customStyle="1" w:styleId="A090265">
    <w:name w:val="_A090265"/>
    <w:rsid w:val="008654F2"/>
    <w:pPr>
      <w:widowControl w:val="0"/>
      <w:suppressAutoHyphens/>
      <w:ind w:left="144" w:firstLine="1008"/>
      <w:jc w:val="both"/>
    </w:pPr>
    <w:rPr>
      <w:color w:val="000000"/>
      <w:sz w:val="24"/>
    </w:rPr>
  </w:style>
  <w:style w:type="paragraph" w:customStyle="1" w:styleId="A090165">
    <w:name w:val="_A090165"/>
    <w:rsid w:val="008654F2"/>
    <w:pPr>
      <w:widowControl w:val="0"/>
      <w:suppressAutoHyphens/>
      <w:ind w:firstLine="1152"/>
      <w:jc w:val="both"/>
    </w:pPr>
    <w:rPr>
      <w:color w:val="000000"/>
      <w:sz w:val="24"/>
    </w:rPr>
  </w:style>
  <w:style w:type="paragraph" w:customStyle="1" w:styleId="A140165">
    <w:name w:val="_A140165"/>
    <w:rsid w:val="008654F2"/>
    <w:pPr>
      <w:widowControl w:val="0"/>
      <w:suppressAutoHyphens/>
      <w:ind w:firstLine="1872"/>
      <w:jc w:val="both"/>
    </w:pPr>
    <w:rPr>
      <w:color w:val="000000"/>
      <w:sz w:val="24"/>
    </w:rPr>
  </w:style>
  <w:style w:type="paragraph" w:customStyle="1" w:styleId="A340165">
    <w:name w:val="_A340165"/>
    <w:rsid w:val="008654F2"/>
    <w:pPr>
      <w:widowControl w:val="0"/>
      <w:suppressAutoHyphens/>
      <w:ind w:firstLine="4752"/>
      <w:jc w:val="both"/>
    </w:pPr>
    <w:rPr>
      <w:color w:val="000000"/>
      <w:sz w:val="24"/>
    </w:rPr>
  </w:style>
  <w:style w:type="paragraph" w:customStyle="1" w:styleId="A070665">
    <w:name w:val="_A070665"/>
    <w:rsid w:val="008654F2"/>
    <w:pPr>
      <w:widowControl w:val="0"/>
      <w:suppressAutoHyphens/>
      <w:ind w:left="720" w:firstLine="144"/>
      <w:jc w:val="both"/>
    </w:pPr>
    <w:rPr>
      <w:color w:val="000000"/>
      <w:sz w:val="24"/>
    </w:rPr>
  </w:style>
  <w:style w:type="paragraph" w:customStyle="1" w:styleId="A100665">
    <w:name w:val="_A100665"/>
    <w:rsid w:val="008654F2"/>
    <w:pPr>
      <w:widowControl w:val="0"/>
      <w:suppressAutoHyphens/>
      <w:ind w:left="720" w:firstLine="576"/>
      <w:jc w:val="both"/>
    </w:pPr>
    <w:rPr>
      <w:color w:val="000000"/>
      <w:sz w:val="24"/>
    </w:rPr>
  </w:style>
  <w:style w:type="paragraph" w:customStyle="1" w:styleId="A030965">
    <w:name w:val="_A030965"/>
    <w:rsid w:val="008654F2"/>
    <w:pPr>
      <w:widowControl w:val="0"/>
      <w:suppressAutoHyphens/>
      <w:ind w:left="1152" w:hanging="864"/>
      <w:jc w:val="both"/>
    </w:pPr>
    <w:rPr>
      <w:color w:val="000000"/>
      <w:sz w:val="24"/>
    </w:rPr>
  </w:style>
  <w:style w:type="paragraph" w:customStyle="1" w:styleId="A060665">
    <w:name w:val="_A060665"/>
    <w:rsid w:val="008654F2"/>
    <w:pPr>
      <w:widowControl w:val="0"/>
      <w:suppressAutoHyphens/>
      <w:ind w:left="720" w:firstLine="1"/>
      <w:jc w:val="both"/>
    </w:pPr>
    <w:rPr>
      <w:color w:val="000000"/>
      <w:sz w:val="24"/>
    </w:rPr>
  </w:style>
  <w:style w:type="paragraph" w:customStyle="1" w:styleId="A100165">
    <w:name w:val="_A100165"/>
    <w:rsid w:val="008654F2"/>
    <w:pPr>
      <w:widowControl w:val="0"/>
      <w:suppressAutoHyphens/>
      <w:ind w:firstLine="1296"/>
      <w:jc w:val="both"/>
    </w:pPr>
    <w:rPr>
      <w:color w:val="000000"/>
      <w:sz w:val="24"/>
    </w:rPr>
  </w:style>
  <w:style w:type="paragraph" w:customStyle="1" w:styleId="A061165">
    <w:name w:val="_A061165"/>
    <w:rsid w:val="008654F2"/>
    <w:pPr>
      <w:widowControl w:val="0"/>
      <w:suppressAutoHyphens/>
      <w:ind w:left="1440" w:hanging="720"/>
      <w:jc w:val="both"/>
    </w:pPr>
    <w:rPr>
      <w:color w:val="000000"/>
      <w:sz w:val="24"/>
    </w:rPr>
  </w:style>
  <w:style w:type="paragraph" w:customStyle="1" w:styleId="A051165">
    <w:name w:val="_A051165"/>
    <w:rsid w:val="008654F2"/>
    <w:pPr>
      <w:widowControl w:val="0"/>
      <w:suppressAutoHyphens/>
      <w:ind w:left="1440" w:hanging="864"/>
      <w:jc w:val="both"/>
    </w:pPr>
    <w:rPr>
      <w:color w:val="000000"/>
      <w:sz w:val="24"/>
    </w:rPr>
  </w:style>
  <w:style w:type="paragraph" w:customStyle="1" w:styleId="A170165">
    <w:name w:val="_A170165"/>
    <w:rsid w:val="008654F2"/>
    <w:pPr>
      <w:widowControl w:val="0"/>
      <w:suppressAutoHyphens/>
      <w:ind w:firstLine="2304"/>
      <w:jc w:val="both"/>
    </w:pPr>
    <w:rPr>
      <w:color w:val="000000"/>
      <w:sz w:val="24"/>
    </w:rPr>
  </w:style>
  <w:style w:type="paragraph" w:customStyle="1" w:styleId="A051065">
    <w:name w:val="_A051065"/>
    <w:rsid w:val="008654F2"/>
    <w:pPr>
      <w:widowControl w:val="0"/>
      <w:suppressAutoHyphens/>
      <w:ind w:left="1296" w:hanging="720"/>
      <w:jc w:val="both"/>
    </w:pPr>
    <w:rPr>
      <w:color w:val="000000"/>
      <w:sz w:val="24"/>
    </w:rPr>
  </w:style>
  <w:style w:type="paragraph" w:customStyle="1" w:styleId="A060865">
    <w:name w:val="_A060865"/>
    <w:rsid w:val="008654F2"/>
    <w:pPr>
      <w:widowControl w:val="0"/>
      <w:suppressAutoHyphens/>
      <w:ind w:left="1008" w:hanging="288"/>
      <w:jc w:val="both"/>
    </w:pPr>
    <w:rPr>
      <w:color w:val="000000"/>
      <w:sz w:val="24"/>
    </w:rPr>
  </w:style>
  <w:style w:type="paragraph" w:customStyle="1" w:styleId="A091065">
    <w:name w:val="_A091065"/>
    <w:rsid w:val="008654F2"/>
    <w:pPr>
      <w:widowControl w:val="0"/>
      <w:suppressAutoHyphens/>
      <w:ind w:left="1296" w:hanging="144"/>
      <w:jc w:val="both"/>
    </w:pPr>
    <w:rPr>
      <w:color w:val="000000"/>
      <w:sz w:val="24"/>
    </w:rPr>
  </w:style>
  <w:style w:type="paragraph" w:customStyle="1" w:styleId="A110965">
    <w:name w:val="_A110965"/>
    <w:rsid w:val="008654F2"/>
    <w:pPr>
      <w:widowControl w:val="0"/>
      <w:suppressAutoHyphens/>
      <w:ind w:left="1152" w:firstLine="288"/>
      <w:jc w:val="both"/>
    </w:pPr>
    <w:rPr>
      <w:color w:val="000000"/>
      <w:sz w:val="24"/>
    </w:rPr>
  </w:style>
  <w:style w:type="paragraph" w:customStyle="1" w:styleId="A261165">
    <w:name w:val="_A261165"/>
    <w:rsid w:val="008654F2"/>
    <w:pPr>
      <w:widowControl w:val="0"/>
      <w:suppressAutoHyphens/>
      <w:ind w:left="1440" w:firstLine="2160"/>
      <w:jc w:val="both"/>
    </w:pPr>
    <w:rPr>
      <w:color w:val="000000"/>
      <w:sz w:val="24"/>
    </w:rPr>
  </w:style>
  <w:style w:type="paragraph" w:customStyle="1" w:styleId="A061565">
    <w:name w:val="_A061565"/>
    <w:rsid w:val="008654F2"/>
    <w:pPr>
      <w:widowControl w:val="0"/>
      <w:suppressAutoHyphens/>
      <w:ind w:left="2016" w:hanging="1296"/>
      <w:jc w:val="both"/>
    </w:pPr>
    <w:rPr>
      <w:color w:val="000000"/>
      <w:sz w:val="24"/>
    </w:rPr>
  </w:style>
  <w:style w:type="paragraph" w:customStyle="1" w:styleId="A061465">
    <w:name w:val="_A061465"/>
    <w:rsid w:val="008654F2"/>
    <w:pPr>
      <w:widowControl w:val="0"/>
      <w:suppressAutoHyphens/>
      <w:ind w:left="1872" w:hanging="1152"/>
      <w:jc w:val="both"/>
    </w:pPr>
    <w:rPr>
      <w:color w:val="000000"/>
      <w:sz w:val="24"/>
    </w:rPr>
  </w:style>
  <w:style w:type="paragraph" w:customStyle="1" w:styleId="A050765">
    <w:name w:val="_A050765"/>
    <w:rsid w:val="008654F2"/>
    <w:pPr>
      <w:widowControl w:val="0"/>
      <w:suppressAutoHyphens/>
      <w:ind w:left="864" w:hanging="288"/>
      <w:jc w:val="both"/>
    </w:pPr>
    <w:rPr>
      <w:color w:val="000000"/>
      <w:sz w:val="24"/>
    </w:rPr>
  </w:style>
  <w:style w:type="paragraph" w:customStyle="1" w:styleId="A240165">
    <w:name w:val="_A240165"/>
    <w:rsid w:val="008654F2"/>
    <w:pPr>
      <w:widowControl w:val="0"/>
      <w:suppressAutoHyphens/>
      <w:ind w:firstLine="3312"/>
      <w:jc w:val="both"/>
    </w:pPr>
    <w:rPr>
      <w:color w:val="000000"/>
      <w:sz w:val="24"/>
    </w:rPr>
  </w:style>
  <w:style w:type="paragraph" w:customStyle="1" w:styleId="A300165">
    <w:name w:val="_A300165"/>
    <w:rsid w:val="008654F2"/>
    <w:pPr>
      <w:widowControl w:val="0"/>
      <w:suppressAutoHyphens/>
      <w:ind w:firstLine="4176"/>
      <w:jc w:val="both"/>
    </w:pPr>
    <w:rPr>
      <w:color w:val="000000"/>
      <w:sz w:val="24"/>
    </w:rPr>
  </w:style>
  <w:style w:type="paragraph" w:customStyle="1" w:styleId="A250665">
    <w:name w:val="_A250665"/>
    <w:rsid w:val="008654F2"/>
    <w:pPr>
      <w:widowControl w:val="0"/>
      <w:suppressAutoHyphens/>
      <w:ind w:left="720" w:firstLine="2736"/>
      <w:jc w:val="both"/>
    </w:pPr>
    <w:rPr>
      <w:color w:val="000000"/>
      <w:sz w:val="24"/>
    </w:rPr>
  </w:style>
  <w:style w:type="paragraph" w:customStyle="1" w:styleId="C010165">
    <w:name w:val="_C010165"/>
    <w:rsid w:val="008654F2"/>
    <w:pPr>
      <w:widowControl w:val="0"/>
      <w:suppressAutoHyphens/>
      <w:jc w:val="center"/>
    </w:pPr>
    <w:rPr>
      <w:color w:val="000000"/>
      <w:sz w:val="24"/>
    </w:rPr>
  </w:style>
  <w:style w:type="paragraph" w:customStyle="1" w:styleId="C060665">
    <w:name w:val="_C060665"/>
    <w:rsid w:val="008654F2"/>
    <w:pPr>
      <w:widowControl w:val="0"/>
      <w:suppressAutoHyphens/>
      <w:ind w:left="720" w:firstLine="1"/>
      <w:jc w:val="center"/>
    </w:pPr>
    <w:rPr>
      <w:color w:val="000000"/>
      <w:sz w:val="24"/>
    </w:rPr>
  </w:style>
  <w:style w:type="paragraph" w:customStyle="1" w:styleId="A311465">
    <w:name w:val="_A311465"/>
    <w:rsid w:val="008654F2"/>
    <w:pPr>
      <w:widowControl w:val="0"/>
      <w:suppressAutoHyphens/>
      <w:ind w:left="1872" w:firstLine="2448"/>
      <w:jc w:val="both"/>
    </w:pPr>
    <w:rPr>
      <w:color w:val="000000"/>
      <w:sz w:val="24"/>
    </w:rPr>
  </w:style>
  <w:style w:type="paragraph" w:customStyle="1" w:styleId="A141765">
    <w:name w:val="_A141765"/>
    <w:rsid w:val="008654F2"/>
    <w:pPr>
      <w:suppressAutoHyphens/>
      <w:ind w:left="2304" w:hanging="432"/>
      <w:jc w:val="both"/>
    </w:pPr>
    <w:rPr>
      <w:color w:val="000000"/>
      <w:sz w:val="24"/>
    </w:rPr>
  </w:style>
  <w:style w:type="paragraph" w:customStyle="1" w:styleId="A171765">
    <w:name w:val="_A171765"/>
    <w:rsid w:val="008654F2"/>
    <w:pPr>
      <w:suppressAutoHyphens/>
      <w:ind w:left="2304" w:firstLine="1"/>
      <w:jc w:val="both"/>
    </w:pPr>
    <w:rPr>
      <w:color w:val="000000"/>
      <w:sz w:val="24"/>
    </w:rPr>
  </w:style>
  <w:style w:type="paragraph" w:customStyle="1" w:styleId="A101765">
    <w:name w:val="_A101765"/>
    <w:rsid w:val="008654F2"/>
    <w:pPr>
      <w:suppressAutoHyphens/>
      <w:ind w:left="2304" w:hanging="1008"/>
      <w:jc w:val="both"/>
    </w:pPr>
    <w:rPr>
      <w:color w:val="000000"/>
      <w:sz w:val="24"/>
    </w:rPr>
  </w:style>
  <w:style w:type="paragraph" w:customStyle="1" w:styleId="A301765">
    <w:name w:val="_A301765"/>
    <w:rsid w:val="008654F2"/>
    <w:pPr>
      <w:suppressAutoHyphens/>
      <w:ind w:left="2304" w:firstLine="1872"/>
      <w:jc w:val="both"/>
    </w:pPr>
    <w:rPr>
      <w:color w:val="000000"/>
      <w:sz w:val="24"/>
    </w:rPr>
  </w:style>
  <w:style w:type="paragraph" w:customStyle="1" w:styleId="TableContents">
    <w:name w:val="Table Contents"/>
    <w:basedOn w:val="Corpodetexto"/>
    <w:rsid w:val="008654F2"/>
    <w:pPr>
      <w:suppressLineNumbers/>
    </w:pPr>
  </w:style>
  <w:style w:type="paragraph" w:customStyle="1" w:styleId="TableHeading">
    <w:name w:val="Table Heading"/>
    <w:basedOn w:val="TableContents"/>
    <w:rsid w:val="008654F2"/>
    <w:pPr>
      <w:jc w:val="center"/>
    </w:pPr>
    <w:rPr>
      <w:b/>
      <w:bCs/>
      <w:i/>
      <w:iCs/>
    </w:rPr>
  </w:style>
  <w:style w:type="paragraph" w:customStyle="1" w:styleId="ContedodaTabela0">
    <w:name w:val="Conteúdo da Tabela"/>
    <w:basedOn w:val="Corpodetexto"/>
    <w:rsid w:val="008654F2"/>
    <w:pPr>
      <w:suppressLineNumbers/>
    </w:pPr>
  </w:style>
  <w:style w:type="paragraph" w:customStyle="1" w:styleId="TtulodaTabela0">
    <w:name w:val="Título da Tabela"/>
    <w:basedOn w:val="ContedodaTabela0"/>
    <w:rsid w:val="008654F2"/>
    <w:pPr>
      <w:jc w:val="center"/>
    </w:pPr>
    <w:rPr>
      <w:b/>
      <w:bCs/>
      <w:i/>
      <w:iCs/>
    </w:rPr>
  </w:style>
  <w:style w:type="paragraph" w:styleId="Textodebalo">
    <w:name w:val="Balloon Text"/>
    <w:basedOn w:val="Normal"/>
    <w:semiHidden/>
    <w:rsid w:val="007F0EC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0714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95741"/>
    <w:pPr>
      <w:widowControl/>
      <w:suppressAutoHyphens w:val="0"/>
      <w:spacing w:before="100" w:beforeAutospacing="1" w:after="100" w:afterAutospacing="1"/>
      <w:jc w:val="left"/>
    </w:pPr>
    <w:rPr>
      <w:color w:val="auto"/>
      <w:sz w:val="24"/>
      <w:szCs w:val="24"/>
    </w:rPr>
  </w:style>
  <w:style w:type="character" w:styleId="Forte">
    <w:name w:val="Strong"/>
    <w:uiPriority w:val="22"/>
    <w:qFormat/>
    <w:rsid w:val="00895741"/>
    <w:rPr>
      <w:b/>
      <w:bCs/>
    </w:rPr>
  </w:style>
  <w:style w:type="character" w:styleId="Hyperlink">
    <w:name w:val="Hyperlink"/>
    <w:uiPriority w:val="99"/>
    <w:unhideWhenUsed/>
    <w:rsid w:val="00895741"/>
    <w:rPr>
      <w:color w:val="0000FF"/>
      <w:u w:val="single"/>
    </w:rPr>
  </w:style>
  <w:style w:type="character" w:styleId="nfase">
    <w:name w:val="Emphasis"/>
    <w:uiPriority w:val="20"/>
    <w:qFormat/>
    <w:rsid w:val="00895741"/>
    <w:rPr>
      <w:i/>
      <w:iCs/>
    </w:rPr>
  </w:style>
  <w:style w:type="paragraph" w:styleId="PargrafodaLista">
    <w:name w:val="List Paragraph"/>
    <w:basedOn w:val="Normal"/>
    <w:uiPriority w:val="34"/>
    <w:qFormat/>
    <w:rsid w:val="00006296"/>
    <w:pPr>
      <w:ind w:left="708"/>
    </w:pPr>
  </w:style>
  <w:style w:type="numbering" w:customStyle="1" w:styleId="Estilo1">
    <w:name w:val="Estilo1"/>
    <w:rsid w:val="007A5629"/>
    <w:pPr>
      <w:numPr>
        <w:numId w:val="1"/>
      </w:numPr>
    </w:pPr>
  </w:style>
  <w:style w:type="numbering" w:customStyle="1" w:styleId="Estilo2">
    <w:name w:val="Estilo2"/>
    <w:rsid w:val="00B06B0D"/>
    <w:pPr>
      <w:numPr>
        <w:numId w:val="3"/>
      </w:numPr>
    </w:pPr>
  </w:style>
  <w:style w:type="numbering" w:customStyle="1" w:styleId="Estilo3">
    <w:name w:val="Estilo3"/>
    <w:rsid w:val="00B82DAE"/>
    <w:pPr>
      <w:numPr>
        <w:numId w:val="4"/>
      </w:numPr>
    </w:pPr>
  </w:style>
  <w:style w:type="character" w:customStyle="1" w:styleId="Ttulo2Char">
    <w:name w:val="Título 2 Char"/>
    <w:basedOn w:val="Fontepargpadro"/>
    <w:link w:val="Ttulo2"/>
    <w:rsid w:val="00214FE5"/>
    <w:rPr>
      <w:rFonts w:ascii="Arial" w:hAnsi="Arial"/>
      <w:i/>
      <w:iCs/>
      <w:sz w:val="24"/>
    </w:rPr>
  </w:style>
  <w:style w:type="character" w:customStyle="1" w:styleId="Ttulo5Char">
    <w:name w:val="Título 5 Char"/>
    <w:basedOn w:val="Fontepargpadro"/>
    <w:link w:val="Ttulo5"/>
    <w:semiHidden/>
    <w:rsid w:val="00416D06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5CF7B-0BDD-4F85-BCBA-603B1D282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5708</Words>
  <Characters>30825</Characters>
  <Application>Microsoft Office Word</Application>
  <DocSecurity>0</DocSecurity>
  <Lines>256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Texto</vt:lpstr>
    </vt:vector>
  </TitlesOfParts>
  <Company>fesporte</Company>
  <LinksUpToDate>false</LinksUpToDate>
  <CharactersWithSpaces>36461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Texto</dc:title>
  <dc:subject>Modelo normal</dc:subject>
  <dc:creator>JUNCKLAUS</dc:creator>
  <cp:keywords>Modelo normal</cp:keywords>
  <cp:lastModifiedBy>fes-maranho</cp:lastModifiedBy>
  <cp:revision>2</cp:revision>
  <cp:lastPrinted>2014-02-19T18:49:00Z</cp:lastPrinted>
  <dcterms:created xsi:type="dcterms:W3CDTF">2015-05-27T18:49:00Z</dcterms:created>
  <dcterms:modified xsi:type="dcterms:W3CDTF">2015-05-27T18:49:00Z</dcterms:modified>
</cp:coreProperties>
</file>