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B14" w:rsidRPr="00AE7394" w:rsidRDefault="00855B14" w:rsidP="000D37BC">
      <w:pPr>
        <w:pStyle w:val="Ttulo1"/>
        <w:jc w:val="center"/>
        <w:rPr>
          <w:rFonts w:ascii="Tahoma" w:hAnsi="Tahoma" w:cs="Tahoma"/>
          <w:b/>
          <w:bCs/>
          <w:sz w:val="24"/>
          <w:szCs w:val="24"/>
        </w:rPr>
      </w:pPr>
    </w:p>
    <w:p w:rsidR="00855B14" w:rsidRPr="00AE7394" w:rsidRDefault="00855B14" w:rsidP="000D37BC">
      <w:pPr>
        <w:pStyle w:val="Ttulo1"/>
        <w:jc w:val="center"/>
        <w:rPr>
          <w:rFonts w:ascii="Tahoma" w:hAnsi="Tahoma" w:cs="Tahoma"/>
          <w:b/>
          <w:bCs/>
          <w:sz w:val="24"/>
          <w:szCs w:val="24"/>
        </w:rPr>
      </w:pPr>
      <w:r w:rsidRPr="00AE7394">
        <w:rPr>
          <w:rFonts w:ascii="Tahoma" w:hAnsi="Tahoma" w:cs="Tahoma"/>
          <w:b/>
          <w:bCs/>
          <w:sz w:val="24"/>
          <w:szCs w:val="24"/>
        </w:rPr>
        <w:t xml:space="preserve"> </w:t>
      </w:r>
    </w:p>
    <w:p w:rsidR="00855B14" w:rsidRPr="00AE7394" w:rsidRDefault="00855B14" w:rsidP="000D37BC">
      <w:pPr>
        <w:pStyle w:val="Ttulo1"/>
        <w:jc w:val="center"/>
        <w:rPr>
          <w:rFonts w:ascii="Tahoma" w:hAnsi="Tahoma" w:cs="Tahoma"/>
          <w:b/>
          <w:bCs/>
          <w:sz w:val="72"/>
          <w:szCs w:val="72"/>
        </w:rPr>
      </w:pPr>
      <w:r w:rsidRPr="00AE7394">
        <w:rPr>
          <w:rFonts w:ascii="Tahoma" w:hAnsi="Tahoma" w:cs="Tahoma"/>
          <w:b/>
          <w:bCs/>
          <w:sz w:val="72"/>
          <w:szCs w:val="72"/>
        </w:rPr>
        <w:t xml:space="preserve">REGULAMENTO GERAL </w:t>
      </w:r>
    </w:p>
    <w:p w:rsidR="00855B14" w:rsidRPr="00AE7394" w:rsidRDefault="00855B14" w:rsidP="000D37BC">
      <w:pPr>
        <w:pStyle w:val="Ttulo1"/>
        <w:jc w:val="center"/>
        <w:rPr>
          <w:rFonts w:ascii="Tahoma" w:hAnsi="Tahoma" w:cs="Tahoma"/>
          <w:b/>
          <w:bCs/>
          <w:sz w:val="32"/>
          <w:szCs w:val="32"/>
        </w:rPr>
      </w:pPr>
      <w:r w:rsidRPr="00AE7394">
        <w:rPr>
          <w:rFonts w:ascii="Tahoma" w:hAnsi="Tahoma" w:cs="Tahoma"/>
          <w:b/>
          <w:bCs/>
          <w:sz w:val="32"/>
          <w:szCs w:val="32"/>
        </w:rPr>
        <w:t>EDIÇÃO 2013</w:t>
      </w:r>
    </w:p>
    <w:p w:rsidR="00855B14" w:rsidRPr="00AE739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CA5E6F">
      <w:pPr>
        <w:autoSpaceDE w:val="0"/>
        <w:autoSpaceDN w:val="0"/>
        <w:adjustRightInd w:val="0"/>
        <w:jc w:val="center"/>
        <w:rPr>
          <w:rFonts w:ascii="Tahoma" w:hAnsi="Tahoma" w:cs="Tahoma"/>
          <w:b/>
          <w:bCs/>
          <w:sz w:val="32"/>
          <w:szCs w:val="32"/>
        </w:rPr>
      </w:pPr>
    </w:p>
    <w:p w:rsidR="00855B14" w:rsidRPr="00AE7394" w:rsidRDefault="00855B14" w:rsidP="00CA5E6F">
      <w:pPr>
        <w:autoSpaceDE w:val="0"/>
        <w:autoSpaceDN w:val="0"/>
        <w:adjustRightInd w:val="0"/>
        <w:jc w:val="center"/>
        <w:rPr>
          <w:rFonts w:ascii="Tahoma" w:hAnsi="Tahoma" w:cs="Tahoma"/>
          <w:b/>
          <w:bCs/>
          <w:sz w:val="32"/>
          <w:szCs w:val="32"/>
        </w:rPr>
      </w:pPr>
      <w:r w:rsidRPr="00AD633A">
        <w:rPr>
          <w:rFonts w:ascii="Tahoma" w:hAnsi="Tahoma" w:cs="Tahoma"/>
          <w:b/>
          <w:bCs/>
          <w:noProof/>
          <w:sz w:val="32"/>
          <w:szCs w:val="32"/>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9" type="#_x0000_t75" style="width:116.25pt;height:113.25pt;visibility:visible">
            <v:imagedata r:id="rId7" o:title=""/>
          </v:shape>
        </w:pict>
      </w:r>
    </w:p>
    <w:p w:rsidR="00855B14" w:rsidRPr="00AE7394" w:rsidRDefault="00855B14" w:rsidP="00CA5E6F">
      <w:pPr>
        <w:autoSpaceDE w:val="0"/>
        <w:autoSpaceDN w:val="0"/>
        <w:adjustRightInd w:val="0"/>
        <w:jc w:val="center"/>
        <w:rPr>
          <w:rFonts w:ascii="Tahoma" w:hAnsi="Tahoma" w:cs="Tahoma"/>
          <w:b/>
          <w:bCs/>
          <w:sz w:val="32"/>
          <w:szCs w:val="32"/>
        </w:rPr>
      </w:pPr>
    </w:p>
    <w:tbl>
      <w:tblPr>
        <w:tblW w:w="0" w:type="auto"/>
        <w:tblInd w:w="-1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806"/>
      </w:tblGrid>
      <w:tr w:rsidR="00855B14" w:rsidRPr="00AE7394">
        <w:tc>
          <w:tcPr>
            <w:tcW w:w="9806" w:type="dxa"/>
          </w:tcPr>
          <w:p w:rsidR="00855B14" w:rsidRPr="00CA5E6F" w:rsidRDefault="00855B14" w:rsidP="00DE58C1">
            <w:pPr>
              <w:autoSpaceDE w:val="0"/>
              <w:autoSpaceDN w:val="0"/>
              <w:adjustRightInd w:val="0"/>
              <w:jc w:val="center"/>
              <w:rPr>
                <w:rFonts w:ascii="Tahoma" w:hAnsi="Tahoma" w:cs="Tahoma"/>
                <w:b/>
                <w:bCs/>
              </w:rPr>
            </w:pPr>
            <w:r w:rsidRPr="00CA5E6F">
              <w:rPr>
                <w:rFonts w:ascii="Tahoma" w:hAnsi="Tahoma" w:cs="Tahoma"/>
                <w:b/>
                <w:bCs/>
              </w:rPr>
              <w:t>53º Jogos Abertos de Santa Catarina</w:t>
            </w:r>
          </w:p>
          <w:p w:rsidR="00855B14" w:rsidRPr="00CA5E6F" w:rsidRDefault="00855B14" w:rsidP="00DE58C1">
            <w:pPr>
              <w:autoSpaceDE w:val="0"/>
              <w:autoSpaceDN w:val="0"/>
              <w:adjustRightInd w:val="0"/>
              <w:jc w:val="center"/>
              <w:rPr>
                <w:rFonts w:ascii="Tahoma" w:hAnsi="Tahoma" w:cs="Tahoma"/>
                <w:b/>
                <w:bCs/>
              </w:rPr>
            </w:pPr>
            <w:r w:rsidRPr="00CA5E6F">
              <w:rPr>
                <w:rFonts w:ascii="Tahoma" w:hAnsi="Tahoma" w:cs="Tahoma"/>
                <w:b/>
                <w:bCs/>
                <w:i/>
                <w:iCs/>
              </w:rPr>
              <w:t xml:space="preserve"> Blumenau</w:t>
            </w:r>
          </w:p>
        </w:tc>
      </w:tr>
    </w:tbl>
    <w:p w:rsidR="00855B14" w:rsidRPr="00AE7394" w:rsidRDefault="00855B14" w:rsidP="00CA5E6F">
      <w:pPr>
        <w:autoSpaceDE w:val="0"/>
        <w:autoSpaceDN w:val="0"/>
        <w:adjustRightInd w:val="0"/>
        <w:jc w:val="center"/>
        <w:rPr>
          <w:rFonts w:ascii="Tahoma" w:hAnsi="Tahoma" w:cs="Tahoma"/>
          <w:b/>
          <w:bCs/>
          <w:sz w:val="32"/>
          <w:szCs w:val="32"/>
        </w:rPr>
      </w:pPr>
    </w:p>
    <w:p w:rsidR="00855B14" w:rsidRPr="00AE7394" w:rsidRDefault="00855B14" w:rsidP="00CA5E6F">
      <w:pPr>
        <w:autoSpaceDE w:val="0"/>
        <w:autoSpaceDN w:val="0"/>
        <w:adjustRightInd w:val="0"/>
        <w:jc w:val="center"/>
        <w:rPr>
          <w:rFonts w:ascii="Tahoma" w:hAnsi="Tahoma" w:cs="Tahoma"/>
          <w:b/>
          <w:bCs/>
          <w:sz w:val="32"/>
          <w:szCs w:val="32"/>
        </w:rPr>
      </w:pPr>
    </w:p>
    <w:p w:rsidR="00855B14" w:rsidRPr="00AE7394" w:rsidRDefault="00855B14" w:rsidP="00CA5E6F">
      <w:pPr>
        <w:autoSpaceDE w:val="0"/>
        <w:autoSpaceDN w:val="0"/>
        <w:adjustRightInd w:val="0"/>
        <w:jc w:val="center"/>
        <w:rPr>
          <w:rFonts w:ascii="Tahoma" w:hAnsi="Tahoma" w:cs="Tahoma"/>
          <w:b/>
          <w:bCs/>
          <w:sz w:val="32"/>
          <w:szCs w:val="32"/>
        </w:rPr>
      </w:pPr>
      <w:r w:rsidRPr="00AD633A">
        <w:rPr>
          <w:rFonts w:ascii="Tahoma" w:hAnsi="Tahoma" w:cs="Tahoma"/>
          <w:b/>
          <w:bCs/>
          <w:noProof/>
          <w:sz w:val="32"/>
          <w:szCs w:val="32"/>
          <w:lang w:eastAsia="pt-BR"/>
        </w:rPr>
        <w:pict>
          <v:shape id="Imagem 3" o:spid="_x0000_i1030" type="#_x0000_t75" style="width:148.5pt;height:87pt;visibility:visible">
            <v:imagedata r:id="rId8" o:title=""/>
          </v:shape>
        </w:pict>
      </w:r>
      <w:r w:rsidRPr="00AE7394">
        <w:rPr>
          <w:rFonts w:ascii="Tahoma" w:hAnsi="Tahoma" w:cs="Tahoma"/>
          <w:b/>
          <w:bCs/>
          <w:sz w:val="32"/>
          <w:szCs w:val="32"/>
        </w:rPr>
        <w:t xml:space="preserve">          </w:t>
      </w:r>
      <w:r w:rsidRPr="00AD633A">
        <w:rPr>
          <w:rFonts w:ascii="Tahoma" w:hAnsi="Tahoma" w:cs="Tahoma"/>
          <w:b/>
          <w:bCs/>
          <w:noProof/>
          <w:sz w:val="32"/>
          <w:szCs w:val="32"/>
          <w:lang w:eastAsia="pt-BR"/>
        </w:rPr>
        <w:pict>
          <v:shape id="_x0000_i1031" type="#_x0000_t75" style="width:153.75pt;height:96.75pt;visibility:visible">
            <v:imagedata r:id="rId9" o:title=""/>
          </v:shape>
        </w:pict>
      </w:r>
    </w:p>
    <w:p w:rsidR="00855B14" w:rsidRPr="00AE7394" w:rsidRDefault="00855B14" w:rsidP="00CA5E6F">
      <w:pPr>
        <w:autoSpaceDE w:val="0"/>
        <w:autoSpaceDN w:val="0"/>
        <w:adjustRightInd w:val="0"/>
        <w:jc w:val="center"/>
        <w:rPr>
          <w:rFonts w:ascii="Tahoma" w:hAnsi="Tahoma" w:cs="Tahoma"/>
          <w:b/>
          <w:bCs/>
          <w:sz w:val="32"/>
          <w:szCs w:val="32"/>
        </w:rPr>
      </w:pPr>
    </w:p>
    <w:tbl>
      <w:tblPr>
        <w:tblW w:w="98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17"/>
        <w:gridCol w:w="5211"/>
      </w:tblGrid>
      <w:tr w:rsidR="00855B14" w:rsidRPr="00AE7394">
        <w:trPr>
          <w:trHeight w:val="531"/>
          <w:jc w:val="center"/>
        </w:trPr>
        <w:tc>
          <w:tcPr>
            <w:tcW w:w="4617" w:type="dxa"/>
          </w:tcPr>
          <w:p w:rsidR="00855B14" w:rsidRPr="00CA5E6F" w:rsidRDefault="00855B14" w:rsidP="00DE58C1">
            <w:pPr>
              <w:autoSpaceDE w:val="0"/>
              <w:autoSpaceDN w:val="0"/>
              <w:adjustRightInd w:val="0"/>
              <w:jc w:val="center"/>
              <w:rPr>
                <w:rFonts w:ascii="Tahoma" w:hAnsi="Tahoma" w:cs="Tahoma"/>
                <w:b/>
                <w:bCs/>
              </w:rPr>
            </w:pPr>
            <w:r w:rsidRPr="00CA5E6F">
              <w:rPr>
                <w:rFonts w:ascii="Tahoma" w:hAnsi="Tahoma" w:cs="Tahoma"/>
                <w:b/>
                <w:bCs/>
              </w:rPr>
              <w:t>13º Jogos da Juventude Catarinense</w:t>
            </w:r>
          </w:p>
          <w:p w:rsidR="00855B14" w:rsidRPr="00CA5E6F" w:rsidRDefault="00855B14" w:rsidP="00DE58C1">
            <w:pPr>
              <w:jc w:val="center"/>
              <w:rPr>
                <w:rFonts w:ascii="Tahoma" w:hAnsi="Tahoma" w:cs="Tahoma"/>
                <w:b/>
                <w:bCs/>
                <w:i/>
                <w:iCs/>
              </w:rPr>
            </w:pPr>
            <w:r w:rsidRPr="00CA5E6F">
              <w:rPr>
                <w:rFonts w:ascii="Tahoma" w:hAnsi="Tahoma" w:cs="Tahoma"/>
                <w:b/>
                <w:bCs/>
                <w:i/>
                <w:iCs/>
              </w:rPr>
              <w:t>Caçador</w:t>
            </w:r>
          </w:p>
        </w:tc>
        <w:tc>
          <w:tcPr>
            <w:tcW w:w="5211" w:type="dxa"/>
          </w:tcPr>
          <w:p w:rsidR="00855B14" w:rsidRPr="00CA5E6F" w:rsidRDefault="00855B14" w:rsidP="00DE58C1">
            <w:pPr>
              <w:autoSpaceDE w:val="0"/>
              <w:autoSpaceDN w:val="0"/>
              <w:adjustRightInd w:val="0"/>
              <w:jc w:val="center"/>
              <w:rPr>
                <w:rFonts w:ascii="Tahoma" w:hAnsi="Tahoma" w:cs="Tahoma"/>
                <w:b/>
                <w:bCs/>
              </w:rPr>
            </w:pPr>
            <w:r w:rsidRPr="00CA5E6F">
              <w:rPr>
                <w:rFonts w:ascii="Tahoma" w:hAnsi="Tahoma" w:cs="Tahoma"/>
                <w:b/>
                <w:bCs/>
              </w:rPr>
              <w:t>26º Joguinhos Abertos de Santa Catarina</w:t>
            </w:r>
          </w:p>
          <w:p w:rsidR="00855B14" w:rsidRPr="00CA5E6F" w:rsidRDefault="00855B14" w:rsidP="00DE58C1">
            <w:pPr>
              <w:autoSpaceDE w:val="0"/>
              <w:autoSpaceDN w:val="0"/>
              <w:adjustRightInd w:val="0"/>
              <w:jc w:val="center"/>
              <w:rPr>
                <w:rFonts w:ascii="Tahoma" w:hAnsi="Tahoma" w:cs="Tahoma"/>
                <w:b/>
                <w:bCs/>
              </w:rPr>
            </w:pPr>
            <w:r w:rsidRPr="00CA5E6F">
              <w:rPr>
                <w:rFonts w:ascii="Tahoma" w:hAnsi="Tahoma" w:cs="Tahoma"/>
                <w:b/>
                <w:bCs/>
                <w:i/>
                <w:iCs/>
              </w:rPr>
              <w:t>Criciúma</w:t>
            </w:r>
          </w:p>
        </w:tc>
      </w:tr>
    </w:tbl>
    <w:p w:rsidR="00855B14" w:rsidRPr="00AE7394" w:rsidRDefault="00855B14" w:rsidP="00CA5E6F">
      <w:pPr>
        <w:autoSpaceDE w:val="0"/>
        <w:autoSpaceDN w:val="0"/>
        <w:adjustRightInd w:val="0"/>
        <w:jc w:val="center"/>
        <w:rPr>
          <w:rFonts w:ascii="Tahoma" w:hAnsi="Tahoma" w:cs="Tahoma"/>
          <w:b/>
          <w:bCs/>
          <w:i/>
          <w:iCs/>
          <w:sz w:val="96"/>
          <w:szCs w:val="96"/>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b/>
          <w:bCs/>
        </w:rPr>
      </w:pPr>
    </w:p>
    <w:p w:rsidR="00855B14" w:rsidRDefault="00855B14" w:rsidP="000D37BC">
      <w:pPr>
        <w:autoSpaceDE w:val="0"/>
        <w:autoSpaceDN w:val="0"/>
        <w:adjustRightInd w:val="0"/>
        <w:jc w:val="both"/>
        <w:rPr>
          <w:rFonts w:ascii="Tahoma" w:hAnsi="Tahoma" w:cs="Tahoma"/>
          <w:b/>
          <w:bCs/>
        </w:rPr>
      </w:pPr>
      <w:bookmarkStart w:id="0" w:name="_GoBack"/>
      <w:bookmarkEnd w:id="0"/>
    </w:p>
    <w:p w:rsidR="00855B14" w:rsidRPr="00AE7394" w:rsidRDefault="00855B14" w:rsidP="000D37BC">
      <w:pPr>
        <w:autoSpaceDE w:val="0"/>
        <w:autoSpaceDN w:val="0"/>
        <w:adjustRightInd w:val="0"/>
        <w:jc w:val="both"/>
        <w:rPr>
          <w:rFonts w:ascii="Tahoma" w:hAnsi="Tahoma" w:cs="Tahoma"/>
          <w:b/>
          <w:bCs/>
        </w:rPr>
      </w:pPr>
    </w:p>
    <w:p w:rsidR="00855B14" w:rsidRDefault="00855B14" w:rsidP="00AD35F9">
      <w:pPr>
        <w:jc w:val="center"/>
        <w:rPr>
          <w:rFonts w:ascii="Tahoma" w:hAnsi="Tahoma" w:cs="Tahoma"/>
          <w:b/>
          <w:bCs/>
          <w:sz w:val="12"/>
          <w:szCs w:val="12"/>
        </w:rPr>
      </w:pPr>
    </w:p>
    <w:p w:rsidR="00855B14" w:rsidRDefault="00855B14" w:rsidP="00AD35F9">
      <w:pPr>
        <w:jc w:val="center"/>
        <w:rPr>
          <w:rFonts w:ascii="Tahoma" w:hAnsi="Tahoma" w:cs="Tahoma"/>
          <w:b/>
          <w:bCs/>
          <w:sz w:val="12"/>
          <w:szCs w:val="12"/>
        </w:rPr>
      </w:pPr>
    </w:p>
    <w:p w:rsidR="00855B14" w:rsidRPr="00484901" w:rsidRDefault="00855B14" w:rsidP="00AD35F9">
      <w:pPr>
        <w:jc w:val="center"/>
        <w:rPr>
          <w:rFonts w:ascii="Tahoma" w:hAnsi="Tahoma" w:cs="Tahoma"/>
          <w:b/>
          <w:bCs/>
        </w:rPr>
      </w:pPr>
    </w:p>
    <w:p w:rsidR="00855B14" w:rsidRPr="006669C7" w:rsidRDefault="00855B14" w:rsidP="008937E4">
      <w:pPr>
        <w:jc w:val="center"/>
        <w:rPr>
          <w:rFonts w:ascii="Tahoma" w:hAnsi="Tahoma" w:cs="Tahoma"/>
          <w:b/>
          <w:bCs/>
          <w:sz w:val="28"/>
          <w:szCs w:val="28"/>
        </w:rPr>
      </w:pPr>
      <w:r w:rsidRPr="006669C7">
        <w:rPr>
          <w:rFonts w:ascii="Tahoma" w:hAnsi="Tahoma" w:cs="Tahoma"/>
          <w:b/>
          <w:bCs/>
          <w:sz w:val="28"/>
          <w:szCs w:val="28"/>
        </w:rPr>
        <w:t>Índice Geral</w:t>
      </w:r>
    </w:p>
    <w:p w:rsidR="00855B14" w:rsidRPr="008937E4" w:rsidRDefault="00855B14" w:rsidP="008937E4">
      <w:pPr>
        <w:jc w:val="center"/>
        <w:rPr>
          <w:rFonts w:ascii="Tahoma" w:hAnsi="Tahoma" w:cs="Tahoma"/>
          <w:b/>
          <w:bCs/>
          <w:sz w:val="8"/>
          <w:szCs w:val="8"/>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04"/>
        <w:gridCol w:w="1134"/>
      </w:tblGrid>
      <w:tr w:rsidR="00855B14" w:rsidRPr="005A3CCC">
        <w:trPr>
          <w:trHeight w:val="284"/>
          <w:jc w:val="center"/>
        </w:trPr>
        <w:tc>
          <w:tcPr>
            <w:tcW w:w="6804" w:type="dxa"/>
            <w:shd w:val="clear" w:color="auto" w:fill="D9D9D9"/>
            <w:vAlign w:val="center"/>
          </w:tcPr>
          <w:p w:rsidR="00855B14" w:rsidRPr="005A3CCC" w:rsidRDefault="00855B14" w:rsidP="008937E4">
            <w:pPr>
              <w:jc w:val="center"/>
              <w:rPr>
                <w:rFonts w:ascii="Tahoma" w:hAnsi="Tahoma" w:cs="Tahoma"/>
                <w:b/>
                <w:bCs/>
                <w:sz w:val="28"/>
                <w:szCs w:val="28"/>
              </w:rPr>
            </w:pPr>
            <w:r w:rsidRPr="005A3CCC">
              <w:rPr>
                <w:rFonts w:ascii="Tahoma" w:hAnsi="Tahoma" w:cs="Tahoma"/>
                <w:b/>
                <w:bCs/>
                <w:sz w:val="28"/>
                <w:szCs w:val="28"/>
              </w:rPr>
              <w:t>Regulamento Geral</w:t>
            </w:r>
          </w:p>
        </w:tc>
        <w:tc>
          <w:tcPr>
            <w:tcW w:w="1134" w:type="dxa"/>
            <w:shd w:val="clear" w:color="auto" w:fill="D9D9D9"/>
            <w:vAlign w:val="center"/>
          </w:tcPr>
          <w:p w:rsidR="00855B14" w:rsidRPr="005A3CCC" w:rsidRDefault="00855B14" w:rsidP="008937E4">
            <w:pPr>
              <w:jc w:val="center"/>
              <w:rPr>
                <w:rFonts w:ascii="Tahoma" w:hAnsi="Tahoma" w:cs="Tahoma"/>
                <w:b/>
                <w:bCs/>
                <w:sz w:val="28"/>
                <w:szCs w:val="28"/>
              </w:rPr>
            </w:pPr>
            <w:r w:rsidRPr="005A3CCC">
              <w:rPr>
                <w:rFonts w:ascii="Tahoma" w:hAnsi="Tahoma" w:cs="Tahoma"/>
                <w:b/>
                <w:bCs/>
                <w:sz w:val="28"/>
                <w:szCs w:val="28"/>
              </w:rPr>
              <w:t>Pág.</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 xml:space="preserve">Capítulo I </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Disposições Preliminares</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4 - 5</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Das Finalidades</w:t>
            </w:r>
          </w:p>
        </w:tc>
        <w:tc>
          <w:tcPr>
            <w:tcW w:w="1134" w:type="dxa"/>
            <w:vMerge w:val="restart"/>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6</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Das Competições</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Jogos Abertos de Santa Catarina - JASC</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Joguinhos Abertos de Santa Catarina</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Jogos da Juventude Catarinense - OLESC</w:t>
            </w:r>
          </w:p>
        </w:tc>
        <w:tc>
          <w:tcPr>
            <w:tcW w:w="1134" w:type="dxa"/>
            <w:vMerge w:val="restart"/>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7</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IV</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Organização</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Etapa Microrregional</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8 – 10</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Etapa Regional</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11</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Etapa Estadual</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11 – 12</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V</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Participação dos Municípios</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12 – 15</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VI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Inscrição de Atleta, Técnico e Dirigente</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15 – 16</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VII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Participação de Atleta, Técnico e Dirigente</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16 - 17</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Jogos Abertos de Santa Catarina - JASC</w:t>
            </w:r>
          </w:p>
        </w:tc>
        <w:tc>
          <w:tcPr>
            <w:tcW w:w="1134" w:type="dxa"/>
            <w:vMerge w:val="restart"/>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17</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Joguinhos Abertos de Santa Catarina</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Jogos da Juventude Catarinense - OLESC</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IV</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Convocação do Atleta</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18</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VIII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Cidade – Sede da Etapa Estadual</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18 – 19</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IX</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Dos Congressos Técnicos</w:t>
            </w:r>
          </w:p>
        </w:tc>
        <w:tc>
          <w:tcPr>
            <w:tcW w:w="1134" w:type="dxa"/>
            <w:vMerge w:val="restart"/>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20</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X</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Dos Cerimoniais</w:t>
            </w:r>
          </w:p>
        </w:tc>
        <w:tc>
          <w:tcPr>
            <w:tcW w:w="1134" w:type="dxa"/>
            <w:vMerge/>
            <w:vAlign w:val="center"/>
          </w:tcPr>
          <w:p w:rsidR="00855B14" w:rsidRPr="00933CD5" w:rsidRDefault="00855B14" w:rsidP="008937E4">
            <w:pPr>
              <w:jc w:val="center"/>
              <w:rPr>
                <w:rFonts w:ascii="Tahoma" w:hAnsi="Tahoma" w:cs="Tahoma"/>
                <w:sz w:val="22"/>
                <w:szCs w:val="22"/>
              </w:rPr>
            </w:pP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Seção 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Premiação: Troféus, Medalhas e Títulos</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20 – 21</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XI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Das Disposições de Marketing e Direto de Imagem</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21 – 22</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XII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Das Disposição Gerais</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22 – 23</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XIII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Disposições Finais</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23</w:t>
            </w:r>
          </w:p>
        </w:tc>
      </w:tr>
      <w:tr w:rsidR="00855B14" w:rsidRPr="008937E4">
        <w:trPr>
          <w:trHeight w:val="170"/>
          <w:jc w:val="center"/>
        </w:trPr>
        <w:tc>
          <w:tcPr>
            <w:tcW w:w="6804" w:type="dxa"/>
            <w:vAlign w:val="center"/>
          </w:tcPr>
          <w:p w:rsidR="00855B14" w:rsidRDefault="00855B14" w:rsidP="008937E4">
            <w:pPr>
              <w:jc w:val="center"/>
              <w:rPr>
                <w:rFonts w:ascii="Tahoma" w:hAnsi="Tahoma" w:cs="Tahoma"/>
                <w:sz w:val="18"/>
                <w:szCs w:val="18"/>
              </w:rPr>
            </w:pPr>
            <w:r w:rsidRPr="008937E4">
              <w:rPr>
                <w:rFonts w:ascii="Tahoma" w:hAnsi="Tahoma" w:cs="Tahoma"/>
                <w:sz w:val="18"/>
                <w:szCs w:val="18"/>
              </w:rPr>
              <w:t xml:space="preserve">Anexo Único – Título </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 xml:space="preserve">Dos </w:t>
            </w:r>
            <w:r>
              <w:rPr>
                <w:rFonts w:ascii="Tahoma" w:hAnsi="Tahoma" w:cs="Tahoma"/>
                <w:b/>
                <w:bCs/>
                <w:sz w:val="18"/>
                <w:szCs w:val="18"/>
              </w:rPr>
              <w:t>C</w:t>
            </w:r>
            <w:r w:rsidRPr="008937E4">
              <w:rPr>
                <w:rFonts w:ascii="Tahoma" w:hAnsi="Tahoma" w:cs="Tahoma"/>
                <w:b/>
                <w:bCs/>
                <w:sz w:val="18"/>
                <w:szCs w:val="18"/>
              </w:rPr>
              <w:t>erimoniais</w:t>
            </w:r>
          </w:p>
          <w:p w:rsidR="00855B14" w:rsidRDefault="00855B14" w:rsidP="00484901">
            <w:pPr>
              <w:jc w:val="center"/>
              <w:rPr>
                <w:rFonts w:ascii="Tahoma" w:hAnsi="Tahoma" w:cs="Tahoma"/>
                <w:sz w:val="18"/>
                <w:szCs w:val="18"/>
              </w:rPr>
            </w:pPr>
            <w:r w:rsidRPr="008937E4">
              <w:rPr>
                <w:rFonts w:ascii="Tahoma" w:hAnsi="Tahoma" w:cs="Tahoma"/>
                <w:sz w:val="18"/>
                <w:szCs w:val="18"/>
              </w:rPr>
              <w:t>Capítulo I</w:t>
            </w:r>
          </w:p>
          <w:p w:rsidR="00855B14" w:rsidRPr="008937E4" w:rsidRDefault="00855B14" w:rsidP="00484901">
            <w:pPr>
              <w:jc w:val="center"/>
              <w:rPr>
                <w:rFonts w:ascii="Tahoma" w:hAnsi="Tahoma" w:cs="Tahoma"/>
                <w:sz w:val="18"/>
                <w:szCs w:val="18"/>
              </w:rPr>
            </w:pPr>
            <w:r w:rsidRPr="008937E4">
              <w:rPr>
                <w:rFonts w:ascii="Tahoma" w:hAnsi="Tahoma" w:cs="Tahoma"/>
                <w:b/>
                <w:bCs/>
                <w:sz w:val="18"/>
                <w:szCs w:val="18"/>
              </w:rPr>
              <w:t>Do Fogo Simbólico</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24</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Da Abertura</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24 – 25</w:t>
            </w:r>
          </w:p>
        </w:tc>
      </w:tr>
      <w:tr w:rsidR="00855B14" w:rsidRPr="008937E4">
        <w:trPr>
          <w:trHeight w:val="170"/>
          <w:jc w:val="center"/>
        </w:trPr>
        <w:tc>
          <w:tcPr>
            <w:tcW w:w="6804" w:type="dxa"/>
            <w:vAlign w:val="center"/>
          </w:tcPr>
          <w:p w:rsidR="00855B14" w:rsidRPr="008937E4" w:rsidRDefault="00855B14" w:rsidP="008937E4">
            <w:pPr>
              <w:jc w:val="center"/>
              <w:rPr>
                <w:rFonts w:ascii="Tahoma" w:hAnsi="Tahoma" w:cs="Tahoma"/>
                <w:sz w:val="18"/>
                <w:szCs w:val="18"/>
              </w:rPr>
            </w:pPr>
            <w:r w:rsidRPr="008937E4">
              <w:rPr>
                <w:rFonts w:ascii="Tahoma" w:hAnsi="Tahoma" w:cs="Tahoma"/>
                <w:sz w:val="18"/>
                <w:szCs w:val="18"/>
              </w:rPr>
              <w:t>Capítulo III</w:t>
            </w:r>
          </w:p>
          <w:p w:rsidR="00855B14" w:rsidRPr="008937E4" w:rsidRDefault="00855B14" w:rsidP="008937E4">
            <w:pPr>
              <w:jc w:val="center"/>
              <w:rPr>
                <w:rFonts w:ascii="Tahoma" w:hAnsi="Tahoma" w:cs="Tahoma"/>
                <w:b/>
                <w:bCs/>
                <w:sz w:val="18"/>
                <w:szCs w:val="18"/>
              </w:rPr>
            </w:pPr>
            <w:r w:rsidRPr="008937E4">
              <w:rPr>
                <w:rFonts w:ascii="Tahoma" w:hAnsi="Tahoma" w:cs="Tahoma"/>
                <w:b/>
                <w:bCs/>
                <w:sz w:val="18"/>
                <w:szCs w:val="18"/>
              </w:rPr>
              <w:t>Do Encerramento</w:t>
            </w:r>
          </w:p>
        </w:tc>
        <w:tc>
          <w:tcPr>
            <w:tcW w:w="1134" w:type="dxa"/>
            <w:vAlign w:val="center"/>
          </w:tcPr>
          <w:p w:rsidR="00855B14" w:rsidRPr="00933CD5" w:rsidRDefault="00855B14" w:rsidP="008937E4">
            <w:pPr>
              <w:jc w:val="center"/>
              <w:rPr>
                <w:rFonts w:ascii="Tahoma" w:hAnsi="Tahoma" w:cs="Tahoma"/>
                <w:sz w:val="22"/>
                <w:szCs w:val="22"/>
              </w:rPr>
            </w:pPr>
            <w:r w:rsidRPr="00933CD5">
              <w:rPr>
                <w:rFonts w:ascii="Tahoma" w:hAnsi="Tahoma" w:cs="Tahoma"/>
                <w:sz w:val="22"/>
                <w:szCs w:val="22"/>
              </w:rPr>
              <w:t>26</w:t>
            </w:r>
          </w:p>
        </w:tc>
      </w:tr>
    </w:tbl>
    <w:p w:rsidR="00855B14" w:rsidRDefault="00855B14" w:rsidP="000D37BC">
      <w:pPr>
        <w:tabs>
          <w:tab w:val="left" w:pos="11535"/>
        </w:tabs>
        <w:autoSpaceDE w:val="0"/>
        <w:autoSpaceDN w:val="0"/>
        <w:adjustRightInd w:val="0"/>
        <w:jc w:val="center"/>
        <w:rPr>
          <w:rFonts w:ascii="Tahoma" w:hAnsi="Tahoma" w:cs="Tahoma"/>
          <w:b/>
          <w:bCs/>
        </w:rPr>
      </w:pPr>
    </w:p>
    <w:p w:rsidR="00855B14" w:rsidRDefault="00855B14" w:rsidP="000D37BC">
      <w:pPr>
        <w:tabs>
          <w:tab w:val="left" w:pos="11535"/>
        </w:tabs>
        <w:autoSpaceDE w:val="0"/>
        <w:autoSpaceDN w:val="0"/>
        <w:adjustRightInd w:val="0"/>
        <w:jc w:val="center"/>
        <w:rPr>
          <w:rFonts w:ascii="Tahoma" w:hAnsi="Tahoma" w:cs="Tahoma"/>
          <w:b/>
          <w:bCs/>
        </w:rPr>
      </w:pPr>
    </w:p>
    <w:p w:rsidR="00855B14" w:rsidRDefault="00855B14" w:rsidP="000D37BC">
      <w:pPr>
        <w:tabs>
          <w:tab w:val="left" w:pos="11535"/>
        </w:tabs>
        <w:autoSpaceDE w:val="0"/>
        <w:autoSpaceDN w:val="0"/>
        <w:adjustRightInd w:val="0"/>
        <w:jc w:val="center"/>
        <w:rPr>
          <w:rFonts w:ascii="Tahoma" w:hAnsi="Tahoma" w:cs="Tahoma"/>
          <w:b/>
          <w:bCs/>
        </w:rPr>
      </w:pPr>
    </w:p>
    <w:p w:rsidR="00855B14" w:rsidRDefault="00855B14" w:rsidP="000D37BC">
      <w:pPr>
        <w:tabs>
          <w:tab w:val="left" w:pos="11535"/>
        </w:tabs>
        <w:autoSpaceDE w:val="0"/>
        <w:autoSpaceDN w:val="0"/>
        <w:adjustRightInd w:val="0"/>
        <w:jc w:val="center"/>
        <w:rPr>
          <w:rFonts w:ascii="Tahoma" w:hAnsi="Tahoma" w:cs="Tahoma"/>
          <w:b/>
          <w:bCs/>
        </w:rPr>
      </w:pPr>
    </w:p>
    <w:p w:rsidR="00855B14" w:rsidRPr="0018069D" w:rsidRDefault="00855B14" w:rsidP="000D37BC">
      <w:pPr>
        <w:tabs>
          <w:tab w:val="left" w:pos="11535"/>
        </w:tabs>
        <w:autoSpaceDE w:val="0"/>
        <w:autoSpaceDN w:val="0"/>
        <w:adjustRightInd w:val="0"/>
        <w:jc w:val="center"/>
        <w:rPr>
          <w:rFonts w:ascii="Tahoma" w:hAnsi="Tahoma" w:cs="Tahoma"/>
          <w:b/>
          <w:bCs/>
        </w:rPr>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71"/>
        <w:gridCol w:w="1367"/>
      </w:tblGrid>
      <w:tr w:rsidR="00855B14" w:rsidRPr="000E64B5">
        <w:trPr>
          <w:trHeight w:val="284"/>
          <w:jc w:val="center"/>
        </w:trPr>
        <w:tc>
          <w:tcPr>
            <w:tcW w:w="6571" w:type="dxa"/>
            <w:shd w:val="clear" w:color="auto" w:fill="D9D9D9"/>
            <w:vAlign w:val="center"/>
          </w:tcPr>
          <w:p w:rsidR="00855B14" w:rsidRPr="008937E4" w:rsidRDefault="00855B14" w:rsidP="00667374">
            <w:pPr>
              <w:jc w:val="center"/>
              <w:rPr>
                <w:rFonts w:ascii="Tahoma" w:hAnsi="Tahoma" w:cs="Tahoma"/>
                <w:b/>
                <w:bCs/>
                <w:sz w:val="28"/>
                <w:szCs w:val="28"/>
              </w:rPr>
            </w:pPr>
            <w:r w:rsidRPr="008937E4">
              <w:rPr>
                <w:rFonts w:ascii="Tahoma" w:hAnsi="Tahoma" w:cs="Tahoma"/>
                <w:b/>
                <w:bCs/>
                <w:sz w:val="28"/>
                <w:szCs w:val="28"/>
              </w:rPr>
              <w:t>Regulamento Técnico</w:t>
            </w:r>
          </w:p>
        </w:tc>
        <w:tc>
          <w:tcPr>
            <w:tcW w:w="1367" w:type="dxa"/>
            <w:shd w:val="clear" w:color="auto" w:fill="D9D9D9"/>
            <w:vAlign w:val="center"/>
          </w:tcPr>
          <w:p w:rsidR="00855B14" w:rsidRPr="000E64B5" w:rsidRDefault="00855B14" w:rsidP="00667374">
            <w:pPr>
              <w:jc w:val="center"/>
              <w:rPr>
                <w:rFonts w:ascii="Tahoma" w:hAnsi="Tahoma" w:cs="Tahoma"/>
                <w:b/>
                <w:bCs/>
                <w:sz w:val="20"/>
                <w:szCs w:val="20"/>
              </w:rPr>
            </w:pPr>
            <w:r w:rsidRPr="000E64B5">
              <w:rPr>
                <w:rFonts w:ascii="Tahoma" w:hAnsi="Tahoma" w:cs="Tahoma"/>
                <w:b/>
                <w:bCs/>
                <w:sz w:val="20"/>
                <w:szCs w:val="20"/>
              </w:rPr>
              <w:t>Pág.</w:t>
            </w:r>
          </w:p>
        </w:tc>
      </w:tr>
      <w:tr w:rsidR="00855B14" w:rsidRPr="000E64B5">
        <w:trPr>
          <w:trHeight w:val="284"/>
          <w:jc w:val="center"/>
        </w:trPr>
        <w:tc>
          <w:tcPr>
            <w:tcW w:w="6571" w:type="dxa"/>
            <w:vAlign w:val="center"/>
          </w:tcPr>
          <w:p w:rsidR="00855B14" w:rsidRPr="000E64B5" w:rsidRDefault="00855B14" w:rsidP="00667374">
            <w:pPr>
              <w:jc w:val="center"/>
              <w:rPr>
                <w:rFonts w:ascii="Tahoma" w:hAnsi="Tahoma" w:cs="Tahoma"/>
                <w:sz w:val="20"/>
                <w:szCs w:val="20"/>
              </w:rPr>
            </w:pPr>
            <w:r w:rsidRPr="000E64B5">
              <w:rPr>
                <w:rFonts w:ascii="Tahoma" w:hAnsi="Tahoma" w:cs="Tahoma"/>
                <w:sz w:val="20"/>
                <w:szCs w:val="20"/>
              </w:rPr>
              <w:t xml:space="preserve">Capítulo I </w:t>
            </w:r>
          </w:p>
          <w:p w:rsidR="00855B14" w:rsidRPr="00DA52B2" w:rsidRDefault="00855B14" w:rsidP="00667374">
            <w:pPr>
              <w:jc w:val="center"/>
              <w:rPr>
                <w:rFonts w:ascii="Tahoma" w:hAnsi="Tahoma" w:cs="Tahoma"/>
                <w:b/>
                <w:bCs/>
                <w:sz w:val="20"/>
                <w:szCs w:val="20"/>
              </w:rPr>
            </w:pPr>
            <w:r w:rsidRPr="00DA52B2">
              <w:rPr>
                <w:rFonts w:ascii="Tahoma" w:hAnsi="Tahoma" w:cs="Tahoma"/>
                <w:b/>
                <w:bCs/>
                <w:sz w:val="20"/>
                <w:szCs w:val="20"/>
              </w:rPr>
              <w:t>Sistema de Disputa e Disposições Técnicas</w:t>
            </w:r>
          </w:p>
        </w:tc>
        <w:tc>
          <w:tcPr>
            <w:tcW w:w="1367" w:type="dxa"/>
            <w:vAlign w:val="center"/>
          </w:tcPr>
          <w:p w:rsidR="00855B14" w:rsidRPr="00933CD5" w:rsidRDefault="00855B14" w:rsidP="00667374">
            <w:pPr>
              <w:jc w:val="center"/>
              <w:rPr>
                <w:rFonts w:ascii="Tahoma" w:hAnsi="Tahoma" w:cs="Tahoma"/>
                <w:sz w:val="22"/>
                <w:szCs w:val="22"/>
              </w:rPr>
            </w:pPr>
            <w:r w:rsidRPr="00933CD5">
              <w:rPr>
                <w:rFonts w:ascii="Tahoma" w:hAnsi="Tahoma" w:cs="Tahoma"/>
                <w:sz w:val="22"/>
                <w:szCs w:val="22"/>
              </w:rPr>
              <w:t>29 - 32</w:t>
            </w:r>
          </w:p>
        </w:tc>
      </w:tr>
      <w:tr w:rsidR="00855B14" w:rsidRPr="000E64B5">
        <w:trPr>
          <w:trHeight w:val="284"/>
          <w:jc w:val="center"/>
        </w:trPr>
        <w:tc>
          <w:tcPr>
            <w:tcW w:w="6571" w:type="dxa"/>
            <w:vAlign w:val="center"/>
          </w:tcPr>
          <w:p w:rsidR="00855B14" w:rsidRPr="00C5729B" w:rsidRDefault="00855B14" w:rsidP="00667374">
            <w:pPr>
              <w:jc w:val="center"/>
              <w:rPr>
                <w:rFonts w:ascii="Tahoma" w:hAnsi="Tahoma" w:cs="Tahoma"/>
                <w:b/>
                <w:bCs/>
                <w:sz w:val="20"/>
                <w:szCs w:val="20"/>
              </w:rPr>
            </w:pPr>
            <w:r w:rsidRPr="00C5729B">
              <w:rPr>
                <w:rFonts w:ascii="Tahoma" w:hAnsi="Tahoma" w:cs="Tahoma"/>
                <w:b/>
                <w:bCs/>
                <w:sz w:val="20"/>
                <w:szCs w:val="20"/>
              </w:rPr>
              <w:t>Modalidades</w:t>
            </w:r>
          </w:p>
        </w:tc>
        <w:tc>
          <w:tcPr>
            <w:tcW w:w="1367" w:type="dxa"/>
            <w:vAlign w:val="center"/>
          </w:tcPr>
          <w:p w:rsidR="00855B14" w:rsidRPr="00933CD5" w:rsidRDefault="00855B14" w:rsidP="00667374">
            <w:pPr>
              <w:jc w:val="center"/>
              <w:rPr>
                <w:rFonts w:ascii="Tahoma" w:hAnsi="Tahoma" w:cs="Tahoma"/>
                <w:sz w:val="22"/>
                <w:szCs w:val="22"/>
              </w:rPr>
            </w:pPr>
          </w:p>
        </w:tc>
      </w:tr>
      <w:tr w:rsidR="00855B14" w:rsidRPr="000E64B5">
        <w:trPr>
          <w:trHeight w:val="284"/>
          <w:jc w:val="center"/>
        </w:trPr>
        <w:tc>
          <w:tcPr>
            <w:tcW w:w="6571" w:type="dxa"/>
            <w:vAlign w:val="center"/>
          </w:tcPr>
          <w:p w:rsidR="00855B14" w:rsidRDefault="00855B14" w:rsidP="00DA52B2">
            <w:pPr>
              <w:jc w:val="center"/>
              <w:rPr>
                <w:rFonts w:ascii="Tahoma" w:hAnsi="Tahoma" w:cs="Tahoma"/>
                <w:sz w:val="20"/>
                <w:szCs w:val="20"/>
              </w:rPr>
            </w:pPr>
            <w:r w:rsidRPr="000E64B5">
              <w:rPr>
                <w:rFonts w:ascii="Tahoma" w:hAnsi="Tahoma" w:cs="Tahoma"/>
                <w:sz w:val="20"/>
                <w:szCs w:val="20"/>
              </w:rPr>
              <w:t>Capítulo II</w:t>
            </w:r>
          </w:p>
          <w:p w:rsidR="00855B14" w:rsidRPr="00DA52B2" w:rsidRDefault="00855B14" w:rsidP="00DA52B2">
            <w:pPr>
              <w:jc w:val="center"/>
              <w:rPr>
                <w:rFonts w:ascii="Tahoma" w:hAnsi="Tahoma" w:cs="Tahoma"/>
                <w:b/>
                <w:bCs/>
                <w:sz w:val="20"/>
                <w:szCs w:val="20"/>
              </w:rPr>
            </w:pPr>
            <w:r w:rsidRPr="00DA52B2">
              <w:rPr>
                <w:rFonts w:ascii="Tahoma" w:hAnsi="Tahoma" w:cs="Tahoma"/>
                <w:b/>
                <w:bCs/>
                <w:sz w:val="20"/>
                <w:szCs w:val="20"/>
              </w:rPr>
              <w:t>Atletismo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33 – 43</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III</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Basquetebol </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44</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IV</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Bocha Rafa Vollo </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45 – 46</w:t>
            </w:r>
          </w:p>
        </w:tc>
      </w:tr>
      <w:tr w:rsidR="00855B14" w:rsidRPr="000E64B5">
        <w:trPr>
          <w:trHeight w:val="284"/>
          <w:jc w:val="center"/>
        </w:trPr>
        <w:tc>
          <w:tcPr>
            <w:tcW w:w="6571" w:type="dxa"/>
            <w:vAlign w:val="center"/>
          </w:tcPr>
          <w:p w:rsidR="00855B14" w:rsidRDefault="00855B14" w:rsidP="002F0AB7">
            <w:pPr>
              <w:jc w:val="center"/>
              <w:rPr>
                <w:rFonts w:ascii="Tahoma" w:hAnsi="Tahoma" w:cs="Tahoma"/>
                <w:sz w:val="20"/>
                <w:szCs w:val="20"/>
              </w:rPr>
            </w:pPr>
            <w:r w:rsidRPr="000E64B5">
              <w:rPr>
                <w:rFonts w:ascii="Tahoma" w:hAnsi="Tahoma" w:cs="Tahoma"/>
                <w:sz w:val="20"/>
                <w:szCs w:val="20"/>
              </w:rPr>
              <w:t>Capítulo V</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Bolão 16</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47 – 49</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VI</w:t>
            </w:r>
          </w:p>
          <w:p w:rsidR="00855B14" w:rsidRPr="00DA52B2" w:rsidRDefault="00855B14" w:rsidP="002F0AB7">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Bolão 23</w:t>
            </w:r>
          </w:p>
        </w:tc>
        <w:tc>
          <w:tcPr>
            <w:tcW w:w="1367" w:type="dxa"/>
            <w:vAlign w:val="center"/>
          </w:tcPr>
          <w:p w:rsidR="00855B14" w:rsidRPr="00933CD5" w:rsidRDefault="00855B14" w:rsidP="00C5729B">
            <w:pPr>
              <w:jc w:val="center"/>
              <w:rPr>
                <w:rFonts w:ascii="Tahoma" w:hAnsi="Tahoma" w:cs="Tahoma"/>
                <w:sz w:val="22"/>
                <w:szCs w:val="22"/>
              </w:rPr>
            </w:pPr>
            <w:r>
              <w:rPr>
                <w:rFonts w:ascii="Tahoma" w:hAnsi="Tahoma" w:cs="Tahoma"/>
                <w:sz w:val="22"/>
                <w:szCs w:val="22"/>
              </w:rPr>
              <w:t xml:space="preserve"> 50 – 53</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VII</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Ciclismo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 xml:space="preserve"> 54 – 57</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IX</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Futebol</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58 – 59</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Futsal</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60 – 61</w:t>
            </w:r>
          </w:p>
        </w:tc>
      </w:tr>
      <w:tr w:rsidR="00855B14" w:rsidRPr="000E64B5">
        <w:trPr>
          <w:trHeight w:val="284"/>
          <w:jc w:val="center"/>
        </w:trPr>
        <w:tc>
          <w:tcPr>
            <w:tcW w:w="6571" w:type="dxa"/>
            <w:vAlign w:val="center"/>
          </w:tcPr>
          <w:p w:rsidR="00855B14" w:rsidRPr="000E64B5" w:rsidRDefault="00855B14" w:rsidP="00667374">
            <w:pPr>
              <w:jc w:val="center"/>
              <w:rPr>
                <w:rFonts w:ascii="Tahoma" w:hAnsi="Tahoma" w:cs="Tahoma"/>
                <w:sz w:val="20"/>
                <w:szCs w:val="20"/>
              </w:rPr>
            </w:pPr>
            <w:r w:rsidRPr="000E64B5">
              <w:rPr>
                <w:rFonts w:ascii="Tahoma" w:hAnsi="Tahoma" w:cs="Tahoma"/>
                <w:sz w:val="20"/>
                <w:szCs w:val="20"/>
              </w:rPr>
              <w:t>Capítulo XI</w:t>
            </w:r>
          </w:p>
          <w:p w:rsidR="00855B14" w:rsidRPr="00DA52B2" w:rsidRDefault="00855B14" w:rsidP="00667374">
            <w:pPr>
              <w:jc w:val="center"/>
              <w:rPr>
                <w:rFonts w:ascii="Tahoma" w:hAnsi="Tahoma" w:cs="Tahoma"/>
                <w:b/>
                <w:bCs/>
                <w:sz w:val="20"/>
                <w:szCs w:val="20"/>
              </w:rPr>
            </w:pPr>
            <w:r w:rsidRPr="00DA52B2">
              <w:rPr>
                <w:rFonts w:ascii="Tahoma" w:hAnsi="Tahoma" w:cs="Tahoma"/>
                <w:b/>
                <w:bCs/>
                <w:sz w:val="20"/>
                <w:szCs w:val="20"/>
              </w:rPr>
              <w:t xml:space="preserve">Ginástica Artística </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62 – 65</w:t>
            </w:r>
          </w:p>
        </w:tc>
      </w:tr>
      <w:tr w:rsidR="00855B14" w:rsidRPr="000E64B5">
        <w:trPr>
          <w:trHeight w:val="284"/>
          <w:jc w:val="center"/>
        </w:trPr>
        <w:tc>
          <w:tcPr>
            <w:tcW w:w="6571" w:type="dxa"/>
            <w:vAlign w:val="center"/>
          </w:tcPr>
          <w:p w:rsidR="00855B14" w:rsidRPr="000E64B5" w:rsidRDefault="00855B14" w:rsidP="00667374">
            <w:pPr>
              <w:jc w:val="center"/>
              <w:rPr>
                <w:rFonts w:ascii="Tahoma" w:hAnsi="Tahoma" w:cs="Tahoma"/>
                <w:sz w:val="20"/>
                <w:szCs w:val="20"/>
              </w:rPr>
            </w:pPr>
            <w:r w:rsidRPr="000E64B5">
              <w:rPr>
                <w:rFonts w:ascii="Tahoma" w:hAnsi="Tahoma" w:cs="Tahoma"/>
                <w:sz w:val="20"/>
                <w:szCs w:val="20"/>
              </w:rPr>
              <w:t>Capítulo XII</w:t>
            </w:r>
          </w:p>
          <w:p w:rsidR="00855B14" w:rsidRPr="00DA52B2" w:rsidRDefault="00855B14" w:rsidP="00667374">
            <w:pPr>
              <w:jc w:val="center"/>
              <w:rPr>
                <w:rFonts w:ascii="Tahoma" w:hAnsi="Tahoma" w:cs="Tahoma"/>
                <w:b/>
                <w:bCs/>
                <w:sz w:val="20"/>
                <w:szCs w:val="20"/>
              </w:rPr>
            </w:pPr>
            <w:r w:rsidRPr="00DA52B2">
              <w:rPr>
                <w:rFonts w:ascii="Tahoma" w:hAnsi="Tahoma" w:cs="Tahoma"/>
                <w:b/>
                <w:bCs/>
                <w:sz w:val="20"/>
                <w:szCs w:val="20"/>
              </w:rPr>
              <w:t xml:space="preserve"> Ginástica Rítmica</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66 – 70</w:t>
            </w:r>
          </w:p>
        </w:tc>
      </w:tr>
      <w:tr w:rsidR="00855B14" w:rsidRPr="000E64B5">
        <w:trPr>
          <w:trHeight w:val="284"/>
          <w:jc w:val="center"/>
        </w:trPr>
        <w:tc>
          <w:tcPr>
            <w:tcW w:w="6571" w:type="dxa"/>
            <w:vAlign w:val="center"/>
          </w:tcPr>
          <w:p w:rsidR="00855B14" w:rsidRPr="000E64B5" w:rsidRDefault="00855B14" w:rsidP="00667374">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I</w:t>
            </w:r>
            <w:r w:rsidRPr="000E64B5">
              <w:rPr>
                <w:rFonts w:ascii="Tahoma" w:hAnsi="Tahoma" w:cs="Tahoma"/>
                <w:sz w:val="20"/>
                <w:szCs w:val="20"/>
              </w:rPr>
              <w:t>II</w:t>
            </w:r>
          </w:p>
          <w:p w:rsidR="00855B14" w:rsidRPr="00DA52B2" w:rsidRDefault="00855B14" w:rsidP="00667374">
            <w:pPr>
              <w:jc w:val="center"/>
              <w:rPr>
                <w:rFonts w:ascii="Tahoma" w:hAnsi="Tahoma" w:cs="Tahoma"/>
                <w:b/>
                <w:bCs/>
                <w:sz w:val="20"/>
                <w:szCs w:val="20"/>
              </w:rPr>
            </w:pPr>
            <w:r w:rsidRPr="00DA52B2">
              <w:rPr>
                <w:rFonts w:ascii="Tahoma" w:hAnsi="Tahoma" w:cs="Tahoma"/>
                <w:b/>
                <w:bCs/>
                <w:sz w:val="20"/>
                <w:szCs w:val="20"/>
              </w:rPr>
              <w:t xml:space="preserve"> Handebol</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71 – 72</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IV</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Judô</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73 – 77</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V</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Karatê</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78 – 81</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VI</w:t>
            </w:r>
          </w:p>
          <w:p w:rsidR="00855B14" w:rsidRPr="00DA52B2" w:rsidRDefault="00855B14" w:rsidP="002F0AB7">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Natação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82 – 84</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VII</w:t>
            </w:r>
          </w:p>
          <w:p w:rsidR="00855B14" w:rsidRPr="00DA52B2" w:rsidRDefault="00855B14" w:rsidP="002F0AB7">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Punhobol</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85</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VIII</w:t>
            </w:r>
          </w:p>
          <w:p w:rsidR="00855B14" w:rsidRPr="00DA52B2" w:rsidRDefault="00855B14" w:rsidP="002F0AB7">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Remo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86 – 88</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IX</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Teakwondo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89 - 90</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X</w:t>
            </w:r>
          </w:p>
          <w:p w:rsidR="00855B14" w:rsidRPr="00DA52B2" w:rsidRDefault="00855B14" w:rsidP="00310889">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 xml:space="preserve">Tênis </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91 – 92</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XI</w:t>
            </w:r>
          </w:p>
          <w:p w:rsidR="00855B14" w:rsidRPr="00DA52B2" w:rsidRDefault="00855B14" w:rsidP="00310889">
            <w:pPr>
              <w:jc w:val="center"/>
              <w:rPr>
                <w:rFonts w:ascii="Tahoma" w:hAnsi="Tahoma" w:cs="Tahoma"/>
                <w:b/>
                <w:bCs/>
                <w:sz w:val="20"/>
                <w:szCs w:val="20"/>
              </w:rPr>
            </w:pPr>
            <w:r>
              <w:rPr>
                <w:rFonts w:ascii="Tahoma" w:hAnsi="Tahoma" w:cs="Tahoma"/>
                <w:sz w:val="20"/>
                <w:szCs w:val="20"/>
              </w:rPr>
              <w:t xml:space="preserve">  </w:t>
            </w:r>
            <w:r w:rsidRPr="00DA52B2">
              <w:rPr>
                <w:rFonts w:ascii="Tahoma" w:hAnsi="Tahoma" w:cs="Tahoma"/>
                <w:b/>
                <w:bCs/>
                <w:sz w:val="20"/>
                <w:szCs w:val="20"/>
              </w:rPr>
              <w:t>Tênis de Mesa</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93 – 94</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XII</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Tiro Armas Curtas</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95 – 97</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XIII</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Tiro Armas Longas</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98 – 100</w:t>
            </w:r>
          </w:p>
        </w:tc>
      </w:tr>
      <w:tr w:rsidR="00855B14" w:rsidRPr="000E64B5">
        <w:trPr>
          <w:trHeight w:val="284"/>
          <w:jc w:val="center"/>
        </w:trPr>
        <w:tc>
          <w:tcPr>
            <w:tcW w:w="6571" w:type="dxa"/>
            <w:vAlign w:val="center"/>
          </w:tcPr>
          <w:p w:rsidR="00855B14" w:rsidRPr="000E64B5" w:rsidRDefault="00855B14" w:rsidP="002F0AB7">
            <w:pPr>
              <w:jc w:val="center"/>
              <w:rPr>
                <w:rFonts w:ascii="Tahoma" w:hAnsi="Tahoma" w:cs="Tahoma"/>
                <w:sz w:val="20"/>
                <w:szCs w:val="20"/>
              </w:rPr>
            </w:pPr>
            <w:r w:rsidRPr="000E64B5">
              <w:rPr>
                <w:rFonts w:ascii="Tahoma" w:hAnsi="Tahoma" w:cs="Tahoma"/>
                <w:sz w:val="20"/>
                <w:szCs w:val="20"/>
              </w:rPr>
              <w:t>Capítulo X</w:t>
            </w:r>
            <w:r>
              <w:rPr>
                <w:rFonts w:ascii="Tahoma" w:hAnsi="Tahoma" w:cs="Tahoma"/>
                <w:sz w:val="20"/>
                <w:szCs w:val="20"/>
              </w:rPr>
              <w:t>XIV</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 xml:space="preserve"> Tiro ao Prato</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101 – 102</w:t>
            </w:r>
          </w:p>
        </w:tc>
      </w:tr>
      <w:tr w:rsidR="00855B14" w:rsidRPr="000E64B5">
        <w:trPr>
          <w:trHeight w:val="284"/>
          <w:jc w:val="center"/>
        </w:trPr>
        <w:tc>
          <w:tcPr>
            <w:tcW w:w="6571" w:type="dxa"/>
          </w:tcPr>
          <w:p w:rsidR="00855B14" w:rsidRDefault="00855B14" w:rsidP="00DA52B2">
            <w:pPr>
              <w:jc w:val="center"/>
              <w:rPr>
                <w:rFonts w:ascii="Tahoma" w:hAnsi="Tahoma" w:cs="Tahoma"/>
                <w:sz w:val="20"/>
                <w:szCs w:val="20"/>
              </w:rPr>
            </w:pPr>
            <w:r w:rsidRPr="00CE52A1">
              <w:rPr>
                <w:rFonts w:ascii="Tahoma" w:hAnsi="Tahoma" w:cs="Tahoma"/>
                <w:sz w:val="20"/>
                <w:szCs w:val="20"/>
              </w:rPr>
              <w:t>Capítulo XXV</w:t>
            </w:r>
          </w:p>
          <w:p w:rsidR="00855B14" w:rsidRPr="00DA52B2" w:rsidRDefault="00855B14" w:rsidP="00DA52B2">
            <w:pPr>
              <w:jc w:val="center"/>
              <w:rPr>
                <w:rFonts w:ascii="Tahoma" w:hAnsi="Tahoma" w:cs="Tahoma"/>
                <w:b/>
                <w:bCs/>
                <w:sz w:val="20"/>
                <w:szCs w:val="20"/>
              </w:rPr>
            </w:pPr>
            <w:r w:rsidRPr="00DA52B2">
              <w:rPr>
                <w:rFonts w:ascii="Tahoma" w:hAnsi="Tahoma" w:cs="Tahoma"/>
                <w:b/>
                <w:bCs/>
                <w:sz w:val="20"/>
                <w:szCs w:val="20"/>
              </w:rPr>
              <w:t>Triathlon</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103</w:t>
            </w:r>
          </w:p>
        </w:tc>
      </w:tr>
      <w:tr w:rsidR="00855B14" w:rsidRPr="000E64B5">
        <w:trPr>
          <w:trHeight w:val="284"/>
          <w:jc w:val="center"/>
        </w:trPr>
        <w:tc>
          <w:tcPr>
            <w:tcW w:w="6571" w:type="dxa"/>
          </w:tcPr>
          <w:p w:rsidR="00855B14" w:rsidRDefault="00855B14" w:rsidP="00DA52B2">
            <w:pPr>
              <w:jc w:val="center"/>
              <w:rPr>
                <w:rFonts w:ascii="Tahoma" w:hAnsi="Tahoma" w:cs="Tahoma"/>
                <w:sz w:val="20"/>
                <w:szCs w:val="20"/>
              </w:rPr>
            </w:pPr>
            <w:r w:rsidRPr="00CE52A1">
              <w:rPr>
                <w:rFonts w:ascii="Tahoma" w:hAnsi="Tahoma" w:cs="Tahoma"/>
                <w:sz w:val="20"/>
                <w:szCs w:val="20"/>
              </w:rPr>
              <w:t>Capítulo XX</w:t>
            </w:r>
            <w:r>
              <w:rPr>
                <w:rFonts w:ascii="Tahoma" w:hAnsi="Tahoma" w:cs="Tahoma"/>
                <w:sz w:val="20"/>
                <w:szCs w:val="20"/>
              </w:rPr>
              <w:t>VI</w:t>
            </w:r>
          </w:p>
          <w:p w:rsidR="00855B14" w:rsidRPr="00DA52B2" w:rsidRDefault="00855B14" w:rsidP="00DA52B2">
            <w:pPr>
              <w:jc w:val="center"/>
              <w:rPr>
                <w:rFonts w:ascii="Tahoma" w:hAnsi="Tahoma" w:cs="Tahoma"/>
                <w:b/>
                <w:bCs/>
                <w:sz w:val="20"/>
                <w:szCs w:val="20"/>
              </w:rPr>
            </w:pPr>
            <w:r w:rsidRPr="00DA52B2">
              <w:rPr>
                <w:rFonts w:ascii="Tahoma" w:hAnsi="Tahoma" w:cs="Tahoma"/>
                <w:b/>
                <w:bCs/>
                <w:sz w:val="20"/>
                <w:szCs w:val="20"/>
              </w:rPr>
              <w:t>Voleibol</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104</w:t>
            </w:r>
          </w:p>
        </w:tc>
      </w:tr>
      <w:tr w:rsidR="00855B14" w:rsidRPr="000E64B5">
        <w:trPr>
          <w:trHeight w:val="284"/>
          <w:jc w:val="center"/>
        </w:trPr>
        <w:tc>
          <w:tcPr>
            <w:tcW w:w="6571" w:type="dxa"/>
          </w:tcPr>
          <w:p w:rsidR="00855B14" w:rsidRDefault="00855B14" w:rsidP="002F0AB7">
            <w:pPr>
              <w:jc w:val="center"/>
              <w:rPr>
                <w:rFonts w:ascii="Tahoma" w:hAnsi="Tahoma" w:cs="Tahoma"/>
                <w:sz w:val="20"/>
                <w:szCs w:val="20"/>
              </w:rPr>
            </w:pPr>
            <w:r w:rsidRPr="00CE52A1">
              <w:rPr>
                <w:rFonts w:ascii="Tahoma" w:hAnsi="Tahoma" w:cs="Tahoma"/>
                <w:sz w:val="20"/>
                <w:szCs w:val="20"/>
              </w:rPr>
              <w:t>Capítulo XX</w:t>
            </w:r>
            <w:r>
              <w:rPr>
                <w:rFonts w:ascii="Tahoma" w:hAnsi="Tahoma" w:cs="Tahoma"/>
                <w:sz w:val="20"/>
                <w:szCs w:val="20"/>
              </w:rPr>
              <w:t>VII</w:t>
            </w:r>
          </w:p>
          <w:p w:rsidR="00855B14" w:rsidRPr="00DA52B2" w:rsidRDefault="00855B14" w:rsidP="002F0AB7">
            <w:pPr>
              <w:jc w:val="center"/>
              <w:rPr>
                <w:rFonts w:ascii="Tahoma" w:hAnsi="Tahoma" w:cs="Tahoma"/>
                <w:b/>
                <w:bCs/>
                <w:sz w:val="20"/>
                <w:szCs w:val="20"/>
              </w:rPr>
            </w:pPr>
            <w:r w:rsidRPr="00DA52B2">
              <w:rPr>
                <w:rFonts w:ascii="Tahoma" w:hAnsi="Tahoma" w:cs="Tahoma"/>
                <w:b/>
                <w:bCs/>
                <w:sz w:val="20"/>
                <w:szCs w:val="20"/>
              </w:rPr>
              <w:t>Volei de Praia</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105</w:t>
            </w:r>
          </w:p>
        </w:tc>
      </w:tr>
      <w:tr w:rsidR="00855B14" w:rsidRPr="000E64B5">
        <w:trPr>
          <w:trHeight w:val="284"/>
          <w:jc w:val="center"/>
        </w:trPr>
        <w:tc>
          <w:tcPr>
            <w:tcW w:w="6571" w:type="dxa"/>
          </w:tcPr>
          <w:p w:rsidR="00855B14" w:rsidRDefault="00855B14" w:rsidP="002F0AB7">
            <w:pPr>
              <w:jc w:val="center"/>
              <w:rPr>
                <w:rFonts w:ascii="Tahoma" w:hAnsi="Tahoma" w:cs="Tahoma"/>
                <w:sz w:val="20"/>
                <w:szCs w:val="20"/>
              </w:rPr>
            </w:pPr>
            <w:r w:rsidRPr="00CE52A1">
              <w:rPr>
                <w:rFonts w:ascii="Tahoma" w:hAnsi="Tahoma" w:cs="Tahoma"/>
                <w:sz w:val="20"/>
                <w:szCs w:val="20"/>
              </w:rPr>
              <w:t>Capítulo XX</w:t>
            </w:r>
            <w:r>
              <w:rPr>
                <w:rFonts w:ascii="Tahoma" w:hAnsi="Tahoma" w:cs="Tahoma"/>
                <w:sz w:val="20"/>
                <w:szCs w:val="20"/>
              </w:rPr>
              <w:t>VIII</w:t>
            </w:r>
          </w:p>
          <w:p w:rsidR="00855B14" w:rsidRPr="00DA52B2" w:rsidRDefault="00855B14" w:rsidP="00DA52B2">
            <w:pPr>
              <w:jc w:val="center"/>
              <w:rPr>
                <w:rFonts w:ascii="Tahoma" w:hAnsi="Tahoma" w:cs="Tahoma"/>
                <w:b/>
                <w:bCs/>
                <w:sz w:val="20"/>
                <w:szCs w:val="20"/>
              </w:rPr>
            </w:pPr>
            <w:r w:rsidRPr="00DA52B2">
              <w:rPr>
                <w:rFonts w:ascii="Tahoma" w:hAnsi="Tahoma" w:cs="Tahoma"/>
                <w:b/>
                <w:bCs/>
                <w:sz w:val="20"/>
                <w:szCs w:val="20"/>
              </w:rPr>
              <w:t>Xadrez</w:t>
            </w:r>
          </w:p>
        </w:tc>
        <w:tc>
          <w:tcPr>
            <w:tcW w:w="1367" w:type="dxa"/>
            <w:vAlign w:val="center"/>
          </w:tcPr>
          <w:p w:rsidR="00855B14" w:rsidRPr="00933CD5" w:rsidRDefault="00855B14" w:rsidP="00667374">
            <w:pPr>
              <w:jc w:val="center"/>
              <w:rPr>
                <w:rFonts w:ascii="Tahoma" w:hAnsi="Tahoma" w:cs="Tahoma"/>
                <w:sz w:val="22"/>
                <w:szCs w:val="22"/>
              </w:rPr>
            </w:pPr>
            <w:r>
              <w:rPr>
                <w:rFonts w:ascii="Tahoma" w:hAnsi="Tahoma" w:cs="Tahoma"/>
                <w:sz w:val="22"/>
                <w:szCs w:val="22"/>
              </w:rPr>
              <w:t>106 – 109</w:t>
            </w:r>
          </w:p>
        </w:tc>
      </w:tr>
      <w:tr w:rsidR="00855B14" w:rsidRPr="000E64B5">
        <w:trPr>
          <w:trHeight w:val="284"/>
          <w:jc w:val="center"/>
        </w:trPr>
        <w:tc>
          <w:tcPr>
            <w:tcW w:w="6571" w:type="dxa"/>
          </w:tcPr>
          <w:p w:rsidR="00855B14" w:rsidRPr="00933CD5" w:rsidRDefault="00855B14" w:rsidP="002F0AB7">
            <w:pPr>
              <w:jc w:val="center"/>
              <w:rPr>
                <w:rFonts w:ascii="Tahoma" w:hAnsi="Tahoma" w:cs="Tahoma"/>
                <w:b/>
                <w:bCs/>
                <w:sz w:val="20"/>
                <w:szCs w:val="20"/>
              </w:rPr>
            </w:pPr>
            <w:r w:rsidRPr="00933CD5">
              <w:rPr>
                <w:rFonts w:ascii="Tahoma" w:hAnsi="Tahoma" w:cs="Tahoma"/>
                <w:b/>
                <w:bCs/>
                <w:sz w:val="20"/>
                <w:szCs w:val="20"/>
              </w:rPr>
              <w:t>Códigos dos Municípios</w:t>
            </w:r>
          </w:p>
        </w:tc>
        <w:tc>
          <w:tcPr>
            <w:tcW w:w="1367" w:type="dxa"/>
            <w:vAlign w:val="center"/>
          </w:tcPr>
          <w:p w:rsidR="00855B14" w:rsidRDefault="00855B14" w:rsidP="00667374">
            <w:pPr>
              <w:jc w:val="center"/>
              <w:rPr>
                <w:rFonts w:ascii="Tahoma" w:hAnsi="Tahoma" w:cs="Tahoma"/>
                <w:sz w:val="22"/>
                <w:szCs w:val="22"/>
              </w:rPr>
            </w:pPr>
            <w:r>
              <w:rPr>
                <w:rFonts w:ascii="Tahoma" w:hAnsi="Tahoma" w:cs="Tahoma"/>
                <w:sz w:val="22"/>
                <w:szCs w:val="22"/>
              </w:rPr>
              <w:t>110 - 111</w:t>
            </w:r>
          </w:p>
        </w:tc>
      </w:tr>
    </w:tbl>
    <w:p w:rsidR="00855B14" w:rsidRDefault="00855B14" w:rsidP="000D37BC">
      <w:pPr>
        <w:tabs>
          <w:tab w:val="left" w:pos="11535"/>
        </w:tabs>
        <w:autoSpaceDE w:val="0"/>
        <w:autoSpaceDN w:val="0"/>
        <w:adjustRightInd w:val="0"/>
        <w:jc w:val="center"/>
        <w:rPr>
          <w:rFonts w:ascii="Tahoma" w:hAnsi="Tahoma" w:cs="Tahoma"/>
          <w:b/>
          <w:bCs/>
        </w:rPr>
      </w:pPr>
    </w:p>
    <w:p w:rsidR="00855B14" w:rsidRDefault="00855B14" w:rsidP="000D37BC">
      <w:pPr>
        <w:tabs>
          <w:tab w:val="left" w:pos="11535"/>
        </w:tabs>
        <w:autoSpaceDE w:val="0"/>
        <w:autoSpaceDN w:val="0"/>
        <w:adjustRightInd w:val="0"/>
        <w:jc w:val="center"/>
        <w:rPr>
          <w:rFonts w:ascii="Tahoma" w:hAnsi="Tahoma" w:cs="Tahoma"/>
          <w:b/>
          <w:bCs/>
        </w:rPr>
      </w:pPr>
    </w:p>
    <w:p w:rsidR="00855B14" w:rsidRPr="00AE7394" w:rsidRDefault="00855B14" w:rsidP="000D37BC">
      <w:pPr>
        <w:tabs>
          <w:tab w:val="left" w:pos="11535"/>
        </w:tabs>
        <w:autoSpaceDE w:val="0"/>
        <w:autoSpaceDN w:val="0"/>
        <w:adjustRightInd w:val="0"/>
        <w:jc w:val="center"/>
        <w:rPr>
          <w:rFonts w:ascii="Tahoma" w:hAnsi="Tahoma" w:cs="Tahoma"/>
          <w:b/>
          <w:bCs/>
        </w:rPr>
      </w:pPr>
      <w:r w:rsidRPr="00AE7394">
        <w:rPr>
          <w:rFonts w:ascii="Tahoma" w:hAnsi="Tahoma" w:cs="Tahoma"/>
          <w:b/>
          <w:bCs/>
        </w:rPr>
        <w:t>Capitulo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DISPOSIÇÕES PRELIMINARES</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1º </w:t>
      </w:r>
      <w:r w:rsidRPr="00AE7394">
        <w:rPr>
          <w:rFonts w:ascii="Tahoma" w:hAnsi="Tahoma" w:cs="Tahoma"/>
        </w:rPr>
        <w:t>Este Regulamento é o conjunto das disposições que regem os Jogos Abertos de Santa Catarina, Joguinhos Abertos de Santa Catarina e Jogos da Juventude Catarinense, nas etapas microrregionais, etapas regionais e etapas estaduais, bem como competições afins, sem qualquer vínculo com as demais entidades dirigentes do esporte estadual e nacional, obrigando os que com ele tenham relações à sua total obediência.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Parágrafo único. A nomenclatura oficial das abreviaturas utilizadas neste Regulamento Geral será:</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 – CCO – Comissão Central Organizadora;</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II – CD – Comissão Disciplinar;</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III – CED – Conselho Estadual de Esporte;</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IV – CJ – Conselho de Julgamento;</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V – CJD/SC – Código de Justiça Desportiva de Santa Catarina;</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VI – Fesporte – Fundação Catarinense de Esporte;</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VII – JABs – Jogos Abertos Brasileiros;</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VIII – JASC – Jogos Abertos de Santa Catarina;</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XIX – JOGUINHOS – Joguinhos Abertos de Santa Catarina;</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 – OLESC – Jogos da Juventude</w:t>
      </w:r>
      <w:r w:rsidRPr="00AE7394">
        <w:rPr>
          <w:rFonts w:ascii="Tahoma" w:hAnsi="Tahoma" w:cs="Tahoma"/>
          <w:color w:val="FF0000"/>
        </w:rPr>
        <w:t xml:space="preserve"> </w:t>
      </w:r>
      <w:r w:rsidRPr="00AE7394">
        <w:rPr>
          <w:rFonts w:ascii="Tahoma" w:hAnsi="Tahoma" w:cs="Tahoma"/>
        </w:rPr>
        <w:t>Catarinense;</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XI – SDR – Secretaria de Estado do Desenvolvimento Regional;</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XII – SED – Secretaria de Estado da Educação;</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XIII – SOL – Secretaria de Estado de Turismo, Cultura e Esporte;</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XIV – TJD – Tribunal de Justiça Desportiva.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2º </w:t>
      </w:r>
      <w:r w:rsidRPr="00AE7394">
        <w:rPr>
          <w:rFonts w:ascii="Tahoma" w:hAnsi="Tahoma" w:cs="Tahoma"/>
        </w:rPr>
        <w:t>A organização dos JASC, JOGUINHOS e OLESC e as disposições pertinentes à realização de cada um destes eventos serão normatizadas por este Regulamento Geral, a que ficam submetidas todas as pessoas físicas ou jurídicas que forem direta ou indiretamente subordinadas ao sistema esportivo estadual, bem como aos órgãos e entidades dirigentes do esporte municipal em Santa Catarina, mediante remuneração ou não.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3º </w:t>
      </w:r>
      <w:r w:rsidRPr="00AE7394">
        <w:rPr>
          <w:rFonts w:ascii="Tahoma" w:hAnsi="Tahoma" w:cs="Tahoma"/>
        </w:rPr>
        <w:t>Os JASC, JOGUINHOS e OLESC, nas etapas microrregionais, regionais e estaduais são promoções da Secretaria de Estado de Turismo, Cultura e Esporte, por intermédio da Fesporte, com a co-promoção da Secretaria de Estado da Educação por intermédio das SDRs através do Integrador Esportivo e Prefeituras Municipais - Órgão Dirigente do Esporte – coordenado por uma CCO, podendo contar com a cooperação de entidades esportivas, educacionais e filantrópicas.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color w:val="00FF00"/>
        </w:rPr>
      </w:pPr>
      <w:r w:rsidRPr="00AE7394">
        <w:rPr>
          <w:rFonts w:ascii="Tahoma" w:hAnsi="Tahoma" w:cs="Tahoma"/>
          <w:b/>
          <w:bCs/>
        </w:rPr>
        <w:t>Parágrafo único</w:t>
      </w:r>
      <w:r w:rsidRPr="00AE7394">
        <w:rPr>
          <w:rFonts w:ascii="Tahoma" w:hAnsi="Tahoma" w:cs="Tahoma"/>
        </w:rPr>
        <w:t>. A Fesporte e a(s) cidade(s)-sede poderão adotar parcerias com órgãos públicos ou empresa pública ou da iniciativa privada, visando viabilizar as ações dos eventos.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4º </w:t>
      </w:r>
      <w:r w:rsidRPr="00AE7394">
        <w:rPr>
          <w:rFonts w:ascii="Tahoma" w:hAnsi="Tahoma" w:cs="Tahoma"/>
        </w:rPr>
        <w:t>Todos os órgãos ou entidades de administração do esporte municipal estarão em condições de participar dos JASC, JOGUINHOS e OLESC, nas etapas microrregionais, regionais e estaduais, bem como competições afins, desde que devidamente inscritos na Fesporte, apresentando a lei, documento que os constituiu ou declaração assinada pelo Prefeito.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Poderão representar o município entidades esportivas, desde que credenciadas pelo Chefe do Poder Executivo municipal para tal fim.</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5º </w:t>
      </w:r>
      <w:r w:rsidRPr="00AE7394">
        <w:rPr>
          <w:rFonts w:ascii="Tahoma" w:hAnsi="Tahoma" w:cs="Tahoma"/>
        </w:rPr>
        <w:t>É de competência do Presidente da Fesporte, ou pessoa por ele designada, por resolução, a Coordenação Geral dos JASC, JOGUINHOS e OLESC.</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6º </w:t>
      </w:r>
      <w:r w:rsidRPr="00AE7394">
        <w:rPr>
          <w:rFonts w:ascii="Tahoma" w:hAnsi="Tahoma" w:cs="Tahoma"/>
        </w:rPr>
        <w:t>A interpretação deste Regulamento e seu fiel cumprimento ficarão sob a responsabilidade da Fesporte, ouvido o CED e o TJD quando julgar necessário.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As modificações no Regulamento Geral serão aprovadas pelo CED, no ano anterior à data da realização do evento.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color w:val="00B050"/>
        </w:rPr>
      </w:pPr>
      <w:r w:rsidRPr="00AE7394">
        <w:rPr>
          <w:rFonts w:ascii="Tahoma" w:hAnsi="Tahoma" w:cs="Tahoma"/>
          <w:b/>
          <w:bCs/>
        </w:rPr>
        <w:t>§ 2º</w:t>
      </w:r>
      <w:r w:rsidRPr="00AE7394">
        <w:rPr>
          <w:rFonts w:ascii="Tahoma" w:hAnsi="Tahoma" w:cs="Tahoma"/>
        </w:rPr>
        <w:t xml:space="preserve"> As propostas de modificação deste Regulamento Geral poderão ser de iniciativa dos dirigentes municipais, entidades de administração desportiva estadual e conselheiros do CED, por escrito e enviadas à Fesporte, até o último dia de competições da etapa estadual do JASC.</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b/>
          <w:bCs/>
        </w:rPr>
      </w:pPr>
      <w:r w:rsidRPr="00AE7394">
        <w:rPr>
          <w:rFonts w:ascii="Tahoma" w:hAnsi="Tahoma" w:cs="Tahoma"/>
          <w:b/>
          <w:bCs/>
        </w:rPr>
        <w:t>§ 3º</w:t>
      </w:r>
      <w:r w:rsidRPr="00AE7394">
        <w:rPr>
          <w:rFonts w:ascii="Tahoma" w:hAnsi="Tahoma" w:cs="Tahoma"/>
        </w:rPr>
        <w:t xml:space="preserve"> A Fesporte deverá encaminhar as propostas para serem protocoladas na Secretaria do CED, até quinze dias após a data final do JASC, cuja aprovação deverá ocorrer até a última reunião do CED do ano em curso</w:t>
      </w:r>
      <w:r w:rsidRPr="00AE7394">
        <w:rPr>
          <w:rFonts w:ascii="Tahoma" w:hAnsi="Tahoma" w:cs="Tahoma"/>
          <w:b/>
          <w:bCs/>
        </w:rPr>
        <w:t>.</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color w:val="FF0000"/>
        </w:rPr>
      </w:pPr>
      <w:r w:rsidRPr="00AE7394">
        <w:rPr>
          <w:rFonts w:ascii="Tahoma" w:hAnsi="Tahoma" w:cs="Tahoma"/>
          <w:b/>
          <w:bCs/>
        </w:rPr>
        <w:t>§ 4º</w:t>
      </w:r>
      <w:r w:rsidRPr="00AE7394">
        <w:rPr>
          <w:rFonts w:ascii="Tahoma" w:hAnsi="Tahoma" w:cs="Tahoma"/>
        </w:rPr>
        <w:t xml:space="preserve"> Excepcionalmente, por motivo de força maior, poderão ser aprovadas pelo CED alterações no Regulamento Geral.</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7º </w:t>
      </w:r>
      <w:r w:rsidRPr="00AE7394">
        <w:rPr>
          <w:rFonts w:ascii="Tahoma" w:hAnsi="Tahoma" w:cs="Tahoma"/>
        </w:rPr>
        <w:t>No julgamento de recursos processuais decorrentes de indisciplina e de infrações aos regulamentos e normas das competições esportivas, a Justiça Desportiva de Santa Catarina se baseará:</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rPr>
          <w:rFonts w:ascii="Tahoma" w:hAnsi="Tahoma" w:cs="Tahoma"/>
        </w:rPr>
      </w:pPr>
      <w:r w:rsidRPr="00AE7394">
        <w:rPr>
          <w:rFonts w:ascii="Tahoma" w:hAnsi="Tahoma" w:cs="Tahoma"/>
        </w:rPr>
        <w:t>I – neste Regulamento Geral;</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II – na legislação vigente no país;</w:t>
      </w:r>
    </w:p>
    <w:p w:rsidR="00855B14" w:rsidRPr="00AE7394" w:rsidRDefault="00855B14" w:rsidP="000D37BC">
      <w:pPr>
        <w:autoSpaceDE w:val="0"/>
        <w:autoSpaceDN w:val="0"/>
        <w:adjustRightInd w:val="0"/>
        <w:rPr>
          <w:rFonts w:ascii="Tahoma" w:hAnsi="Tahoma" w:cs="Tahoma"/>
        </w:rPr>
      </w:pPr>
      <w:r w:rsidRPr="00AE7394">
        <w:rPr>
          <w:rFonts w:ascii="Tahoma" w:hAnsi="Tahoma" w:cs="Tahoma"/>
        </w:rPr>
        <w:t>III – no CJD/SC.</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8º </w:t>
      </w:r>
      <w:r w:rsidRPr="00AE7394">
        <w:rPr>
          <w:rFonts w:ascii="Tahoma" w:hAnsi="Tahoma" w:cs="Tahoma"/>
        </w:rPr>
        <w:t xml:space="preserve">Na vigência dos </w:t>
      </w:r>
      <w:r w:rsidRPr="00AE7394">
        <w:rPr>
          <w:rFonts w:ascii="Tahoma" w:hAnsi="Tahoma" w:cs="Tahoma"/>
          <w:b/>
          <w:bCs/>
        </w:rPr>
        <w:t>JASC, JOGUINHOS e OLESC</w:t>
      </w:r>
      <w:r w:rsidRPr="00AE7394">
        <w:rPr>
          <w:rFonts w:ascii="Tahoma" w:hAnsi="Tahoma" w:cs="Tahoma"/>
        </w:rPr>
        <w:t xml:space="preserve"> são autoridades:</w:t>
      </w:r>
    </w:p>
    <w:p w:rsidR="00855B14" w:rsidRPr="00AE7394" w:rsidRDefault="00855B14" w:rsidP="000D37BC">
      <w:pPr>
        <w:autoSpaceDE w:val="0"/>
        <w:autoSpaceDN w:val="0"/>
        <w:adjustRightInd w:val="0"/>
        <w:rPr>
          <w:rFonts w:ascii="Tahoma" w:hAnsi="Tahoma" w:cs="Tahoma"/>
        </w:rPr>
      </w:pP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I – o Governador e o Vice-Governador do Estado;</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II – os Secretários de Estado;</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III – o Presidente da Fesporte;</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IV – os Diretores e Gerentes da Fesporte;</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V – o Presidente e demais membros do Conselho Estadual de Esporte;</w:t>
      </w:r>
    </w:p>
    <w:p w:rsidR="00855B14" w:rsidRDefault="00855B14" w:rsidP="000D37BC">
      <w:pPr>
        <w:autoSpaceDE w:val="0"/>
        <w:autoSpaceDN w:val="0"/>
        <w:adjustRightInd w:val="0"/>
        <w:ind w:left="851"/>
        <w:jc w:val="both"/>
        <w:rPr>
          <w:rFonts w:ascii="Tahoma" w:hAnsi="Tahoma" w:cs="Tahoma"/>
        </w:rPr>
      </w:pPr>
      <w:r w:rsidRPr="00AE7394">
        <w:rPr>
          <w:rFonts w:ascii="Tahoma" w:hAnsi="Tahoma" w:cs="Tahoma"/>
        </w:rPr>
        <w:t>VI – o Presidente e demais Auditores do Tribunal de Justiça Desportiva e da Comissão Disciplinar;</w:t>
      </w:r>
    </w:p>
    <w:p w:rsidR="00855B14" w:rsidRDefault="00855B14" w:rsidP="000D37BC">
      <w:pPr>
        <w:autoSpaceDE w:val="0"/>
        <w:autoSpaceDN w:val="0"/>
        <w:adjustRightInd w:val="0"/>
        <w:ind w:left="851"/>
        <w:jc w:val="both"/>
        <w:rPr>
          <w:rFonts w:ascii="Tahoma" w:hAnsi="Tahoma" w:cs="Tahoma"/>
        </w:rPr>
      </w:pPr>
    </w:p>
    <w:p w:rsidR="00855B14" w:rsidRPr="00AE7394" w:rsidRDefault="00855B14" w:rsidP="000D37BC">
      <w:pPr>
        <w:autoSpaceDE w:val="0"/>
        <w:autoSpaceDN w:val="0"/>
        <w:adjustRightInd w:val="0"/>
        <w:ind w:left="851"/>
        <w:jc w:val="both"/>
        <w:rPr>
          <w:rFonts w:ascii="Tahoma" w:hAnsi="Tahoma" w:cs="Tahoma"/>
        </w:rPr>
      </w:pP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VII – o Presidente da Comissão Central Organizadora;</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VIII – os Diretores e Gerentes das Secretarias de Estado;</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XIX – os Comendadores do Esporte Catarinense;</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X – o Coordenador Técnico;</w:t>
      </w:r>
    </w:p>
    <w:p w:rsidR="00855B14" w:rsidRPr="00AE7394" w:rsidRDefault="00855B14" w:rsidP="000D37BC">
      <w:pPr>
        <w:autoSpaceDE w:val="0"/>
        <w:autoSpaceDN w:val="0"/>
        <w:adjustRightInd w:val="0"/>
        <w:ind w:left="851"/>
        <w:jc w:val="both"/>
        <w:rPr>
          <w:rFonts w:ascii="Tahoma" w:hAnsi="Tahoma" w:cs="Tahoma"/>
        </w:rPr>
      </w:pPr>
      <w:r w:rsidRPr="00AE7394">
        <w:rPr>
          <w:rFonts w:ascii="Tahoma" w:hAnsi="Tahoma" w:cs="Tahoma"/>
        </w:rPr>
        <w:t>XI – os Integradores Esportivos.</w:t>
      </w:r>
    </w:p>
    <w:p w:rsidR="00855B14" w:rsidRPr="00AE739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DAS FINALIDADES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9º. </w:t>
      </w:r>
      <w:r w:rsidRPr="00AE7394">
        <w:rPr>
          <w:rFonts w:ascii="Tahoma" w:hAnsi="Tahoma" w:cs="Tahoma"/>
        </w:rPr>
        <w:t>Os JASC, JOGUINHOS e OLESC têm como finalidades desenvolver o intercâmbio esportivo entre os municípios catarinenses; proporcionar boas relações entre dirigentes, técnicos e atletas; estabelecer inter-relações entre os desportistas e o Poder Público; exaltar a prática desportiva como instrumento imprescindível para a formação da personalidade; incentivar o surgimento de novos valores esportivos, além de proporcionar bons espetáculos esportivos.</w:t>
      </w:r>
    </w:p>
    <w:p w:rsidR="00855B14" w:rsidRPr="00AE7394" w:rsidRDefault="00855B14" w:rsidP="000D37BC">
      <w:pPr>
        <w:autoSpaceDE w:val="0"/>
        <w:autoSpaceDN w:val="0"/>
        <w:adjustRightInd w:val="0"/>
        <w:jc w:val="center"/>
        <w:rPr>
          <w:rFonts w:ascii="Tahoma" w:hAnsi="Tahoma" w:cs="Tahoma"/>
          <w:b/>
          <w:bCs/>
          <w:sz w:val="16"/>
          <w:szCs w:val="16"/>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DAS COMPETIÇÕES</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JOGOS ABERTOS DE SANTA CATARINA - JASC</w:t>
      </w:r>
    </w:p>
    <w:p w:rsidR="00855B14" w:rsidRPr="00AE7394" w:rsidRDefault="00855B14" w:rsidP="000D37BC">
      <w:pPr>
        <w:autoSpaceDE w:val="0"/>
        <w:autoSpaceDN w:val="0"/>
        <w:adjustRightInd w:val="0"/>
        <w:jc w:val="center"/>
        <w:rPr>
          <w:rFonts w:ascii="Tahoma" w:hAnsi="Tahoma" w:cs="Tahoma"/>
          <w:b/>
          <w:bCs/>
          <w:sz w:val="16"/>
          <w:szCs w:val="16"/>
        </w:rPr>
      </w:pPr>
    </w:p>
    <w:p w:rsidR="00855B14" w:rsidRPr="00AE7394" w:rsidRDefault="00855B14" w:rsidP="000D37BC">
      <w:pPr>
        <w:jc w:val="both"/>
        <w:rPr>
          <w:rFonts w:ascii="Tahoma" w:hAnsi="Tahoma" w:cs="Tahoma"/>
        </w:rPr>
      </w:pPr>
      <w:r w:rsidRPr="00AE7394">
        <w:rPr>
          <w:rFonts w:ascii="Tahoma" w:hAnsi="Tahoma" w:cs="Tahoma"/>
          <w:b/>
          <w:bCs/>
        </w:rPr>
        <w:t>Art. 10</w:t>
      </w:r>
      <w:r w:rsidRPr="00AE7394">
        <w:rPr>
          <w:rFonts w:ascii="Tahoma" w:hAnsi="Tahoma" w:cs="Tahoma"/>
        </w:rPr>
        <w:t>.</w:t>
      </w:r>
      <w:r w:rsidRPr="00AE7394">
        <w:rPr>
          <w:rFonts w:ascii="Tahoma" w:hAnsi="Tahoma" w:cs="Tahoma"/>
          <w:b/>
          <w:bCs/>
        </w:rPr>
        <w:t xml:space="preserve"> </w:t>
      </w:r>
      <w:r w:rsidRPr="00AE7394">
        <w:rPr>
          <w:rFonts w:ascii="Tahoma" w:hAnsi="Tahoma" w:cs="Tahoma"/>
        </w:rPr>
        <w:t>Constarão do programa dos JASC</w:t>
      </w:r>
      <w:r w:rsidRPr="00AE7394">
        <w:rPr>
          <w:rFonts w:ascii="Tahoma" w:hAnsi="Tahoma" w:cs="Tahoma"/>
          <w:b/>
          <w:bCs/>
        </w:rPr>
        <w:t xml:space="preserve"> </w:t>
      </w:r>
      <w:r w:rsidRPr="00AE7394">
        <w:rPr>
          <w:rFonts w:ascii="Tahoma" w:hAnsi="Tahoma" w:cs="Tahoma"/>
        </w:rPr>
        <w:t xml:space="preserve">as seguintes modalidades: atletismo, basquetebol, bocha rafa vollo, bolão 16, bolão 23, ciclismo, futebol, futsal, ginástica artística, ginástica rítmica, handebol, judô, karatê, natação, punhobol, remo, taekwondo, tênis, tênis de mesa, tiro armas curtas, tiro armas longas, tiro ao prato, triatlo, voleibol, vôlei de praia e xadrez. </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xml:space="preserve"> Nos JASC</w:t>
      </w:r>
      <w:r w:rsidRPr="00AE7394">
        <w:rPr>
          <w:rFonts w:ascii="Tahoma" w:hAnsi="Tahoma" w:cs="Tahoma"/>
          <w:b/>
          <w:bCs/>
        </w:rPr>
        <w:t xml:space="preserve">, </w:t>
      </w:r>
      <w:r w:rsidRPr="00AE7394">
        <w:rPr>
          <w:rFonts w:ascii="Tahoma" w:hAnsi="Tahoma" w:cs="Tahoma"/>
        </w:rPr>
        <w:t>far-se-ão competições esportivas, separadamente, por modalidade e naipe:</w:t>
      </w:r>
    </w:p>
    <w:p w:rsidR="00855B14" w:rsidRPr="00AE7394" w:rsidRDefault="00855B14" w:rsidP="000D37BC">
      <w:pPr>
        <w:autoSpaceDE w:val="0"/>
        <w:autoSpaceDN w:val="0"/>
        <w:adjustRightInd w:val="0"/>
        <w:jc w:val="both"/>
        <w:rPr>
          <w:rFonts w:ascii="Tahoma" w:hAnsi="Tahoma" w:cs="Tahoma"/>
          <w:b/>
          <w:bCs/>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 – masculino: </w:t>
      </w:r>
      <w:r w:rsidRPr="00AE7394">
        <w:rPr>
          <w:rFonts w:ascii="Tahoma" w:hAnsi="Tahoma" w:cs="Tahoma"/>
        </w:rPr>
        <w:t>atletismo, basquetebol, bocha rafa vollo, bolão 16, bolão 23, ciclismo, futebol, futsal, ginástica artística, handebol, judô, karatê, natação, punhobol, remo, taekwondo, tênis, tênis de mesa, triatlo, voleibol, vôlei de praia e xadrez;</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 – feminino: </w:t>
      </w:r>
      <w:r w:rsidRPr="00AE7394">
        <w:rPr>
          <w:rFonts w:ascii="Tahoma" w:hAnsi="Tahoma" w:cs="Tahoma"/>
        </w:rPr>
        <w:t>atletismo, basquetebol, bocha rafa vollo, bolão 16, bolão 23, futsal, ginástica artística, ginástica rítmica, handebol, judô, karatê, natação, taekwondo, tênis, tênis de mesa, triatlo, voleibol, vôlei de praia e xadrez;</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III – livre: </w:t>
      </w:r>
      <w:r w:rsidRPr="00AE7394">
        <w:rPr>
          <w:rFonts w:ascii="Tahoma" w:hAnsi="Tahoma" w:cs="Tahoma"/>
        </w:rPr>
        <w:t>tiro armas curtas, tiro armas longas e tiro ao prato.</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JOGUINHOS ABERTOS DE SANTA CATARINA – JOGUINHOS</w:t>
      </w:r>
    </w:p>
    <w:p w:rsidR="00855B14" w:rsidRPr="00AE7394" w:rsidRDefault="00855B14" w:rsidP="000D37BC">
      <w:pPr>
        <w:tabs>
          <w:tab w:val="left" w:pos="2280"/>
        </w:tabs>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11</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Constarão do programa dos JOGUINHOS as seguintes modalidades: atletismo, basquetebol, ciclismo, futebol, futsal, ginástica artística, ginástica rítmica, handebol, judô, karatê, natação, tênis, tênis de mesa, voleibol e xadrez. </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 Nos JOGUINHOS</w:t>
      </w:r>
      <w:r w:rsidRPr="00AE7394">
        <w:rPr>
          <w:rFonts w:ascii="Tahoma" w:hAnsi="Tahoma" w:cs="Tahoma"/>
        </w:rPr>
        <w:t>, far-se-ão competições esportivas, separadamente, por modalidade e naipe: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 – masculino: </w:t>
      </w:r>
      <w:r w:rsidRPr="00AE7394">
        <w:rPr>
          <w:rFonts w:ascii="Tahoma" w:hAnsi="Tahoma" w:cs="Tahoma"/>
        </w:rPr>
        <w:t>atletismo, basquetebol, ciclismo, futebol, futsal, ginástica artística, handebol, judô, karatê, natação, tênis, tênis de mesa, voleibol e xadrez;</w:t>
      </w:r>
    </w:p>
    <w:p w:rsidR="00855B14" w:rsidRPr="000E64B5"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 – feminino: </w:t>
      </w:r>
      <w:r w:rsidRPr="00AE7394">
        <w:rPr>
          <w:rFonts w:ascii="Tahoma" w:hAnsi="Tahoma" w:cs="Tahoma"/>
        </w:rPr>
        <w:t>atletismo, basquetebol, futebol, futsal, ginástica artística, Ginástica rítmica, handebol, judô, karatê, natação, tênis, tênis de mesa, voleibol e xadrez.</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jc w:val="both"/>
        <w:rPr>
          <w:rFonts w:ascii="Tahoma" w:hAnsi="Tahoma" w:cs="Tahoma"/>
        </w:rPr>
      </w:pPr>
      <w:r w:rsidRPr="00AE7394">
        <w:rPr>
          <w:rFonts w:ascii="Tahoma" w:hAnsi="Tahoma" w:cs="Tahoma"/>
          <w:b/>
          <w:bCs/>
        </w:rPr>
        <w:t>§ 2º</w:t>
      </w:r>
      <w:r w:rsidRPr="00AE7394">
        <w:rPr>
          <w:rFonts w:ascii="Tahoma" w:hAnsi="Tahoma" w:cs="Tahoma"/>
        </w:rPr>
        <w:t xml:space="preserve"> A modalidade de Vôlei de Praia, nos naipes masculino e feminino, será oferecida na condição de modalidade de apresentação, conforme </w:t>
      </w:r>
      <w:r>
        <w:rPr>
          <w:rFonts w:ascii="Tahoma" w:hAnsi="Tahoma" w:cs="Tahoma"/>
        </w:rPr>
        <w:t>Instrução Normativa -</w:t>
      </w:r>
      <w:r w:rsidRPr="00AE7394">
        <w:rPr>
          <w:rFonts w:ascii="Tahoma" w:hAnsi="Tahoma" w:cs="Tahoma"/>
        </w:rPr>
        <w:t xml:space="preserve"> 01/CED/20</w:t>
      </w:r>
      <w:r>
        <w:rPr>
          <w:rFonts w:ascii="Tahoma" w:hAnsi="Tahoma" w:cs="Tahoma"/>
        </w:rPr>
        <w:t>07</w:t>
      </w:r>
      <w:r w:rsidRPr="00AE7394">
        <w:rPr>
          <w:rFonts w:ascii="Tahoma" w:hAnsi="Tahoma" w:cs="Tahoma"/>
        </w:rPr>
        <w:t>.</w:t>
      </w:r>
    </w:p>
    <w:p w:rsidR="00855B14" w:rsidRPr="00AE739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JOGOS DA JUVENTUDE CATARINENSE – OLESC</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jc w:val="both"/>
        <w:rPr>
          <w:rFonts w:ascii="Tahoma" w:hAnsi="Tahoma" w:cs="Tahoma"/>
        </w:rPr>
      </w:pPr>
      <w:r w:rsidRPr="00AE7394">
        <w:rPr>
          <w:rFonts w:ascii="Tahoma" w:hAnsi="Tahoma" w:cs="Tahoma"/>
          <w:b/>
          <w:bCs/>
        </w:rPr>
        <w:t>Art. 12</w:t>
      </w:r>
      <w:r w:rsidRPr="00AE7394">
        <w:rPr>
          <w:rFonts w:ascii="Tahoma" w:hAnsi="Tahoma" w:cs="Tahoma"/>
        </w:rPr>
        <w:t>.</w:t>
      </w:r>
      <w:r w:rsidRPr="00AE7394">
        <w:rPr>
          <w:rFonts w:ascii="Tahoma" w:hAnsi="Tahoma" w:cs="Tahoma"/>
          <w:b/>
          <w:bCs/>
        </w:rPr>
        <w:t xml:space="preserve"> </w:t>
      </w:r>
      <w:r w:rsidRPr="00AE7394">
        <w:rPr>
          <w:rFonts w:ascii="Tahoma" w:hAnsi="Tahoma" w:cs="Tahoma"/>
        </w:rPr>
        <w:t>Constarão do programa da OLESC</w:t>
      </w:r>
      <w:r w:rsidRPr="00AE7394">
        <w:rPr>
          <w:rFonts w:ascii="Tahoma" w:hAnsi="Tahoma" w:cs="Tahoma"/>
          <w:b/>
          <w:bCs/>
        </w:rPr>
        <w:t xml:space="preserve"> </w:t>
      </w:r>
      <w:r w:rsidRPr="00AE7394">
        <w:rPr>
          <w:rFonts w:ascii="Tahoma" w:hAnsi="Tahoma" w:cs="Tahoma"/>
        </w:rPr>
        <w:t>as seguintes modalidades: atletismo, basquetebol, ciclismo, futsal, ginástica artística, ginástica rítmica, handebol, judô, natação, tênis, tênis de mesa, voleibol e xadrez.</w:t>
      </w:r>
    </w:p>
    <w:p w:rsidR="00855B14" w:rsidRPr="00AE7394" w:rsidRDefault="00855B14" w:rsidP="000D37BC">
      <w:pPr>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 - masculino</w:t>
      </w:r>
      <w:r w:rsidRPr="00AE7394">
        <w:rPr>
          <w:rFonts w:ascii="Tahoma" w:hAnsi="Tahoma" w:cs="Tahoma"/>
        </w:rPr>
        <w:t>: atletismo, basquetebol, ciclismo, futsal, ginástica artística, handebol, judô, natação, tênis, tênis de mesa, voleibol e xadrez.</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 – feminino: </w:t>
      </w:r>
      <w:r w:rsidRPr="00AE7394">
        <w:rPr>
          <w:rFonts w:ascii="Tahoma" w:hAnsi="Tahoma" w:cs="Tahoma"/>
        </w:rPr>
        <w:t>atletismo, basquetebol, ciclismo</w:t>
      </w:r>
      <w:r w:rsidRPr="00AE7394">
        <w:rPr>
          <w:rFonts w:ascii="Tahoma" w:hAnsi="Tahoma" w:cs="Tahoma"/>
          <w:b/>
          <w:bCs/>
        </w:rPr>
        <w:t xml:space="preserve">, </w:t>
      </w:r>
      <w:r w:rsidRPr="00AE7394">
        <w:rPr>
          <w:rFonts w:ascii="Tahoma" w:hAnsi="Tahoma" w:cs="Tahoma"/>
        </w:rPr>
        <w:t>futsal, ginástica artística, ginástica rítmica, handebol, judô, natação, tênis, tênis de mesa, voleibol e xadrez.</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Parágrafo único.</w:t>
      </w:r>
      <w:r w:rsidRPr="00AE7394">
        <w:rPr>
          <w:rFonts w:ascii="Tahoma" w:hAnsi="Tahoma" w:cs="Tahoma"/>
        </w:rPr>
        <w:t xml:space="preserve"> O karatê será oferecido na condição de modalidade provisória - 2º ano, conforme </w:t>
      </w:r>
      <w:r>
        <w:rPr>
          <w:rFonts w:ascii="Tahoma" w:hAnsi="Tahoma" w:cs="Tahoma"/>
        </w:rPr>
        <w:t>Instrução Normativa Nº 01</w:t>
      </w:r>
      <w:r w:rsidRPr="00AE7394">
        <w:rPr>
          <w:rFonts w:ascii="Tahoma" w:hAnsi="Tahoma" w:cs="Tahoma"/>
        </w:rPr>
        <w:t>/CED/20</w:t>
      </w:r>
      <w:r>
        <w:rPr>
          <w:rFonts w:ascii="Tahoma" w:hAnsi="Tahoma" w:cs="Tahoma"/>
        </w:rPr>
        <w:t>07</w:t>
      </w:r>
      <w:r w:rsidRPr="00AE7394">
        <w:rPr>
          <w:rFonts w:ascii="Tahoma" w:hAnsi="Tahoma" w:cs="Tahoma"/>
        </w:rPr>
        <w:t>.</w:t>
      </w:r>
    </w:p>
    <w:p w:rsidR="00855B14" w:rsidRPr="00AE7394" w:rsidRDefault="00855B14" w:rsidP="000D37BC">
      <w:pPr>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IV</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ORGANIZAÇÃO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13</w:t>
      </w:r>
      <w:r w:rsidRPr="00AE7394">
        <w:rPr>
          <w:rFonts w:ascii="Tahoma" w:hAnsi="Tahoma" w:cs="Tahoma"/>
        </w:rPr>
        <w:t>.</w:t>
      </w:r>
      <w:r w:rsidRPr="00AE7394">
        <w:rPr>
          <w:rFonts w:ascii="Tahoma" w:hAnsi="Tahoma" w:cs="Tahoma"/>
          <w:b/>
          <w:bCs/>
        </w:rPr>
        <w:t xml:space="preserve"> </w:t>
      </w:r>
      <w:r w:rsidRPr="00AE7394">
        <w:rPr>
          <w:rFonts w:ascii="Tahoma" w:hAnsi="Tahoma" w:cs="Tahoma"/>
        </w:rPr>
        <w:t>A estrutura organizacional dos eventos compõe-se de etapas microrregionais, regionais e estaduais, que serão realizadas de acordo com o calendário oficial da Fesporte, homologado pelo CED.</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14</w:t>
      </w:r>
      <w:r w:rsidRPr="00AE7394">
        <w:rPr>
          <w:rFonts w:ascii="Tahoma" w:hAnsi="Tahoma" w:cs="Tahoma"/>
        </w:rPr>
        <w:t>.</w:t>
      </w:r>
      <w:r w:rsidRPr="00AE7394">
        <w:rPr>
          <w:rFonts w:ascii="Tahoma" w:hAnsi="Tahoma" w:cs="Tahoma"/>
          <w:b/>
          <w:bCs/>
        </w:rPr>
        <w:t xml:space="preserve"> </w:t>
      </w:r>
      <w:r w:rsidRPr="00AE7394">
        <w:rPr>
          <w:rFonts w:ascii="Tahoma" w:hAnsi="Tahoma" w:cs="Tahoma"/>
        </w:rPr>
        <w:t>A organização, em todas as suas etapas, será de acordo com o previsto neste Regulamento Geral, no Regulamento Técnico por Modalidade, no Caderno de Encargos e no Plano de Marketing.</w:t>
      </w:r>
    </w:p>
    <w:p w:rsidR="00855B14" w:rsidRPr="00AE7394" w:rsidRDefault="00855B14" w:rsidP="000D37BC">
      <w:pPr>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O Caderno de Encargos e Plano de Marketing deverão ser aprovados pelo CED.</w:t>
      </w:r>
    </w:p>
    <w:p w:rsidR="00855B14" w:rsidRPr="000E64B5"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shd w:val="clear" w:color="auto" w:fill="FFFFFF"/>
        <w:autoSpaceDE w:val="0"/>
        <w:autoSpaceDN w:val="0"/>
        <w:adjustRightInd w:val="0"/>
        <w:jc w:val="both"/>
        <w:rPr>
          <w:rFonts w:ascii="Tahoma" w:hAnsi="Tahoma" w:cs="Tahoma"/>
        </w:rPr>
      </w:pPr>
      <w:r w:rsidRPr="00AE7394">
        <w:rPr>
          <w:rFonts w:ascii="Tahoma" w:hAnsi="Tahoma" w:cs="Tahoma"/>
          <w:b/>
          <w:bCs/>
        </w:rPr>
        <w:t>Art. 15</w:t>
      </w:r>
      <w:r w:rsidRPr="00AE7394">
        <w:rPr>
          <w:rFonts w:ascii="Tahoma" w:hAnsi="Tahoma" w:cs="Tahoma"/>
        </w:rPr>
        <w:t>. Após a oficialização do(s) município(s)- sede(s), considerando relatório de vistoria, não existindo condições técnicas ou geográficas para realização de alguma modalidade, a Fesporte, comunicado o CED, poderá:</w:t>
      </w:r>
    </w:p>
    <w:p w:rsidR="00855B14" w:rsidRPr="000E64B5" w:rsidRDefault="00855B14" w:rsidP="000D37BC">
      <w:pPr>
        <w:shd w:val="clear" w:color="auto" w:fill="FFFFFF"/>
        <w:autoSpaceDE w:val="0"/>
        <w:autoSpaceDN w:val="0"/>
        <w:adjustRightInd w:val="0"/>
        <w:jc w:val="both"/>
        <w:rPr>
          <w:rFonts w:ascii="Tahoma" w:hAnsi="Tahoma" w:cs="Tahoma"/>
          <w:sz w:val="16"/>
          <w:szCs w:val="16"/>
        </w:rPr>
      </w:pPr>
    </w:p>
    <w:p w:rsidR="00855B14" w:rsidRPr="00AE7394" w:rsidRDefault="00855B14" w:rsidP="000D37BC">
      <w:pPr>
        <w:shd w:val="clear" w:color="auto" w:fill="FFFFFF"/>
        <w:autoSpaceDE w:val="0"/>
        <w:autoSpaceDN w:val="0"/>
        <w:adjustRightInd w:val="0"/>
        <w:jc w:val="both"/>
        <w:rPr>
          <w:rFonts w:ascii="Tahoma" w:hAnsi="Tahoma" w:cs="Tahoma"/>
        </w:rPr>
      </w:pPr>
      <w:r w:rsidRPr="00AE7394">
        <w:rPr>
          <w:rFonts w:ascii="Tahoma" w:hAnsi="Tahoma" w:cs="Tahoma"/>
          <w:b/>
          <w:bCs/>
        </w:rPr>
        <w:t>§1º</w:t>
      </w:r>
      <w:r w:rsidRPr="00AE7394">
        <w:rPr>
          <w:rFonts w:ascii="Tahoma" w:hAnsi="Tahoma" w:cs="Tahoma"/>
        </w:rPr>
        <w:t xml:space="preserve"> Realizar a modalidade durante o período do evento em outro município com distância de até 60 km.</w:t>
      </w:r>
    </w:p>
    <w:p w:rsidR="00855B14" w:rsidRPr="000E64B5" w:rsidRDefault="00855B14" w:rsidP="000D37BC">
      <w:pPr>
        <w:shd w:val="clear" w:color="auto" w:fill="FFFFFF"/>
        <w:autoSpaceDE w:val="0"/>
        <w:autoSpaceDN w:val="0"/>
        <w:adjustRightInd w:val="0"/>
        <w:jc w:val="both"/>
        <w:rPr>
          <w:rFonts w:ascii="Tahoma" w:hAnsi="Tahoma" w:cs="Tahoma"/>
          <w:sz w:val="16"/>
          <w:szCs w:val="16"/>
        </w:rPr>
      </w:pPr>
    </w:p>
    <w:p w:rsidR="00855B14" w:rsidRPr="00AE7394" w:rsidRDefault="00855B14" w:rsidP="000D37BC">
      <w:pPr>
        <w:shd w:val="clear" w:color="auto" w:fill="FFFFFF"/>
        <w:autoSpaceDE w:val="0"/>
        <w:autoSpaceDN w:val="0"/>
        <w:adjustRightInd w:val="0"/>
        <w:jc w:val="both"/>
        <w:rPr>
          <w:rFonts w:ascii="Tahoma" w:hAnsi="Tahoma" w:cs="Tahoma"/>
        </w:rPr>
      </w:pPr>
      <w:r w:rsidRPr="00AE7394">
        <w:rPr>
          <w:rFonts w:ascii="Tahoma" w:hAnsi="Tahoma" w:cs="Tahoma"/>
          <w:b/>
          <w:bCs/>
        </w:rPr>
        <w:t>§2º</w:t>
      </w:r>
      <w:r w:rsidRPr="00AE7394">
        <w:rPr>
          <w:rFonts w:ascii="Tahoma" w:hAnsi="Tahoma" w:cs="Tahoma"/>
        </w:rPr>
        <w:t xml:space="preserve"> Realizar a modalidade em período anterior ao previsto para a realização do evento em outro município que já possua local tecnicamente adequado, independente de distância.</w:t>
      </w:r>
    </w:p>
    <w:p w:rsidR="00855B14" w:rsidRPr="000E64B5" w:rsidRDefault="00855B14" w:rsidP="000D37BC">
      <w:pPr>
        <w:shd w:val="clear" w:color="auto" w:fill="FFFFFF"/>
        <w:autoSpaceDE w:val="0"/>
        <w:autoSpaceDN w:val="0"/>
        <w:adjustRightInd w:val="0"/>
        <w:jc w:val="both"/>
        <w:rPr>
          <w:rFonts w:ascii="Tahoma" w:hAnsi="Tahoma" w:cs="Tahoma"/>
          <w:sz w:val="16"/>
          <w:szCs w:val="16"/>
        </w:rPr>
      </w:pPr>
      <w:r w:rsidRPr="000E64B5">
        <w:rPr>
          <w:rFonts w:ascii="Tahoma" w:hAnsi="Tahoma" w:cs="Tahoma"/>
          <w:sz w:val="16"/>
          <w:szCs w:val="16"/>
        </w:rPr>
        <w:t xml:space="preserve"> </w:t>
      </w:r>
    </w:p>
    <w:p w:rsidR="00855B14" w:rsidRPr="00AE7394" w:rsidRDefault="00855B14" w:rsidP="000D37BC">
      <w:pPr>
        <w:shd w:val="clear" w:color="auto" w:fill="FFFFFF"/>
        <w:autoSpaceDE w:val="0"/>
        <w:autoSpaceDN w:val="0"/>
        <w:adjustRightInd w:val="0"/>
        <w:jc w:val="both"/>
        <w:rPr>
          <w:rFonts w:ascii="Tahoma" w:hAnsi="Tahoma" w:cs="Tahoma"/>
        </w:rPr>
      </w:pPr>
      <w:r w:rsidRPr="00AE7394">
        <w:rPr>
          <w:rFonts w:ascii="Tahoma" w:hAnsi="Tahoma" w:cs="Tahoma"/>
          <w:b/>
          <w:bCs/>
        </w:rPr>
        <w:t>§3º</w:t>
      </w:r>
      <w:r w:rsidRPr="00AE7394">
        <w:rPr>
          <w:rFonts w:ascii="Tahoma" w:hAnsi="Tahoma" w:cs="Tahoma"/>
        </w:rPr>
        <w:t xml:space="preserve"> Excluí-la da competição para o ano em curso.</w:t>
      </w:r>
    </w:p>
    <w:p w:rsidR="00855B14" w:rsidRPr="000E64B5" w:rsidRDefault="00855B14" w:rsidP="000D37BC">
      <w:pPr>
        <w:shd w:val="clear" w:color="auto" w:fill="FFFFFF"/>
        <w:autoSpaceDE w:val="0"/>
        <w:autoSpaceDN w:val="0"/>
        <w:adjustRightInd w:val="0"/>
        <w:jc w:val="both"/>
        <w:rPr>
          <w:rFonts w:ascii="Tahoma" w:hAnsi="Tahoma" w:cs="Tahoma"/>
          <w:sz w:val="16"/>
          <w:szCs w:val="16"/>
        </w:rPr>
      </w:pPr>
    </w:p>
    <w:p w:rsidR="00855B14" w:rsidRPr="00AE7394" w:rsidRDefault="00855B14" w:rsidP="000D37BC">
      <w:pPr>
        <w:shd w:val="clear" w:color="auto" w:fill="FFFFFF"/>
        <w:autoSpaceDE w:val="0"/>
        <w:autoSpaceDN w:val="0"/>
        <w:adjustRightInd w:val="0"/>
        <w:jc w:val="both"/>
        <w:rPr>
          <w:rFonts w:ascii="Tahoma" w:hAnsi="Tahoma" w:cs="Tahoma"/>
        </w:rPr>
      </w:pPr>
      <w:r w:rsidRPr="00AE7394">
        <w:rPr>
          <w:rFonts w:ascii="Tahoma" w:hAnsi="Tahoma" w:cs="Tahoma"/>
          <w:b/>
          <w:bCs/>
        </w:rPr>
        <w:t>§4º</w:t>
      </w:r>
      <w:r w:rsidRPr="00AE7394">
        <w:rPr>
          <w:rFonts w:ascii="Tahoma" w:hAnsi="Tahoma" w:cs="Tahoma"/>
        </w:rPr>
        <w:t xml:space="preserve"> Para a aplicação do disposto nos §§</w:t>
      </w:r>
      <w:r w:rsidRPr="00AE7394">
        <w:rPr>
          <w:rFonts w:ascii="Tahoma" w:hAnsi="Tahoma" w:cs="Tahoma"/>
          <w:b/>
          <w:bCs/>
        </w:rPr>
        <w:t xml:space="preserve"> </w:t>
      </w:r>
      <w:r w:rsidRPr="00AE7394">
        <w:rPr>
          <w:rFonts w:ascii="Tahoma" w:hAnsi="Tahoma" w:cs="Tahoma"/>
        </w:rPr>
        <w:t>1º e 2º, o município-sede do evento deverá se responsabilizar pelo alojamento e estrutura para transferência do local de competição.</w:t>
      </w:r>
    </w:p>
    <w:p w:rsidR="00855B14" w:rsidRPr="00AE739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ETAPA MICRORREGIONAL</w:t>
      </w:r>
    </w:p>
    <w:p w:rsidR="00855B14" w:rsidRPr="00FF2523" w:rsidRDefault="00855B14" w:rsidP="000D37BC">
      <w:pPr>
        <w:autoSpaceDE w:val="0"/>
        <w:autoSpaceDN w:val="0"/>
        <w:adjustRightInd w:val="0"/>
        <w:jc w:val="both"/>
        <w:rPr>
          <w:rFonts w:ascii="Tahoma" w:hAnsi="Tahoma" w:cs="Tahoma"/>
          <w:b/>
          <w:bCs/>
          <w:sz w:val="16"/>
          <w:szCs w:val="16"/>
        </w:rPr>
      </w:pPr>
    </w:p>
    <w:p w:rsidR="00855B14" w:rsidRPr="00AE7394" w:rsidRDefault="00855B14" w:rsidP="00CA5E6F">
      <w:pPr>
        <w:autoSpaceDE w:val="0"/>
        <w:autoSpaceDN w:val="0"/>
        <w:adjustRightInd w:val="0"/>
        <w:jc w:val="both"/>
        <w:rPr>
          <w:rFonts w:ascii="Tahoma" w:hAnsi="Tahoma" w:cs="Tahoma"/>
        </w:rPr>
      </w:pPr>
      <w:r w:rsidRPr="00AE7394">
        <w:rPr>
          <w:rFonts w:ascii="Tahoma" w:hAnsi="Tahoma" w:cs="Tahoma"/>
          <w:b/>
          <w:bCs/>
        </w:rPr>
        <w:t xml:space="preserve">Art. 16. </w:t>
      </w:r>
      <w:r w:rsidRPr="00AE7394">
        <w:rPr>
          <w:rFonts w:ascii="Tahoma" w:hAnsi="Tahoma" w:cs="Tahoma"/>
        </w:rPr>
        <w:t xml:space="preserve">Para realização dos JASC, JOGUINHOS e OLESC, o Estado de Santa Catarina fica dividido em 12 etapas microrregionais, compostas pelos seguintes municípios:                                                                                           </w:t>
      </w:r>
    </w:p>
    <w:p w:rsidR="00855B14" w:rsidRPr="00FF2523" w:rsidRDefault="00855B14" w:rsidP="000D37BC">
      <w:pPr>
        <w:autoSpaceDE w:val="0"/>
        <w:autoSpaceDN w:val="0"/>
        <w:adjustRightInd w:val="0"/>
        <w:jc w:val="both"/>
        <w:rPr>
          <w:rFonts w:ascii="Tahoma" w:hAnsi="Tahoma" w:cs="Tahoma"/>
          <w:b/>
          <w:bCs/>
          <w:sz w:val="16"/>
          <w:szCs w:val="16"/>
        </w:rPr>
      </w:pPr>
    </w:p>
    <w:p w:rsidR="00855B14" w:rsidRPr="00FF2523" w:rsidRDefault="00855B14" w:rsidP="000D37BC">
      <w:pPr>
        <w:autoSpaceDE w:val="0"/>
        <w:autoSpaceDN w:val="0"/>
        <w:adjustRightInd w:val="0"/>
        <w:jc w:val="both"/>
        <w:rPr>
          <w:rFonts w:ascii="Tahoma" w:hAnsi="Tahoma" w:cs="Tahoma"/>
          <w:b/>
          <w:bCs/>
          <w:u w:val="single"/>
        </w:rPr>
      </w:pPr>
      <w:r w:rsidRPr="00FF2523">
        <w:rPr>
          <w:rFonts w:ascii="Tahoma" w:hAnsi="Tahoma" w:cs="Tahoma"/>
          <w:b/>
          <w:bCs/>
          <w:u w:val="single"/>
        </w:rPr>
        <w:t>I – 1ª Etapa Microrregional;</w:t>
      </w:r>
    </w:p>
    <w:p w:rsidR="00855B14" w:rsidRPr="00AE7394" w:rsidRDefault="00855B14" w:rsidP="000D37BC">
      <w:pPr>
        <w:autoSpaceDE w:val="0"/>
        <w:autoSpaceDN w:val="0"/>
        <w:adjustRightInd w:val="0"/>
        <w:jc w:val="both"/>
        <w:rPr>
          <w:rFonts w:ascii="Tahoma" w:hAnsi="Tahoma" w:cs="Tahoma"/>
          <w:b/>
          <w:bCs/>
          <w:u w:val="single"/>
        </w:rPr>
      </w:pPr>
      <w:r w:rsidRPr="00AE7394">
        <w:rPr>
          <w:rFonts w:ascii="Tahoma" w:hAnsi="Tahoma" w:cs="Tahoma"/>
          <w:b/>
          <w:bCs/>
          <w:u w:val="single"/>
        </w:rPr>
        <w:t xml:space="preserve">                                                                                                 </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1ª SDR</w:t>
      </w:r>
      <w:r w:rsidRPr="00AE7394">
        <w:rPr>
          <w:rFonts w:ascii="Tahoma" w:hAnsi="Tahoma" w:cs="Tahoma"/>
        </w:rPr>
        <w:t xml:space="preserve"> - São Miguel do Oeste, Bandeirante, Barra Bonita, Belmonte, Descanso, Guaraciaba e Paraíso;</w:t>
      </w:r>
    </w:p>
    <w:p w:rsidR="00855B14" w:rsidRPr="00FF2523"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2ª SDR</w:t>
      </w:r>
      <w:r w:rsidRPr="00AE7394">
        <w:rPr>
          <w:rFonts w:ascii="Tahoma" w:hAnsi="Tahoma" w:cs="Tahoma"/>
        </w:rPr>
        <w:t xml:space="preserve"> - Maravilha, Bom Jesus do Oeste, Flor do Sertão, Iraceminha, Modelo, Pinhalzinho, Romelândia, Saltinho, Saudades, Santa Terezinha do Progresso, São Miguel da Boa Vista, Serra Alta, Sul Brasil e Tigrinhos;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30ª SDR</w:t>
      </w:r>
      <w:r w:rsidRPr="00AE7394">
        <w:rPr>
          <w:rFonts w:ascii="Tahoma" w:hAnsi="Tahoma" w:cs="Tahoma"/>
        </w:rPr>
        <w:t xml:space="preserve"> - Dionísio Cerqueira, Anchieta, Guarujá do Sul, Palma Sola, Princesa e São José do Cedro;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d) 31ª SDR</w:t>
      </w:r>
      <w:r w:rsidRPr="00AE7394">
        <w:rPr>
          <w:rFonts w:ascii="Tahoma" w:hAnsi="Tahoma" w:cs="Tahoma"/>
        </w:rPr>
        <w:t xml:space="preserve"> – Itapiranga, Iporã do Oeste, Santa Helena, São João do Oeste e Tunápolis;</w:t>
      </w:r>
    </w:p>
    <w:p w:rsidR="00855B14" w:rsidRPr="00AE7394" w:rsidRDefault="00855B14" w:rsidP="000D37BC">
      <w:pPr>
        <w:autoSpaceDE w:val="0"/>
        <w:autoSpaceDN w:val="0"/>
        <w:adjustRightInd w:val="0"/>
        <w:jc w:val="both"/>
        <w:rPr>
          <w:rFonts w:ascii="Tahoma" w:hAnsi="Tahoma" w:cs="Tahoma"/>
          <w:u w:val="single"/>
        </w:rPr>
      </w:pPr>
    </w:p>
    <w:p w:rsidR="00855B14" w:rsidRPr="00FF2523" w:rsidRDefault="00855B14" w:rsidP="000D37BC">
      <w:pPr>
        <w:autoSpaceDE w:val="0"/>
        <w:autoSpaceDN w:val="0"/>
        <w:adjustRightInd w:val="0"/>
        <w:jc w:val="both"/>
        <w:rPr>
          <w:rFonts w:ascii="Tahoma" w:hAnsi="Tahoma" w:cs="Tahoma"/>
          <w:b/>
          <w:bCs/>
          <w:u w:val="single"/>
        </w:rPr>
      </w:pPr>
      <w:r w:rsidRPr="00FF2523">
        <w:rPr>
          <w:rFonts w:ascii="Tahoma" w:hAnsi="Tahoma" w:cs="Tahoma"/>
          <w:b/>
          <w:bCs/>
          <w:u w:val="single"/>
        </w:rPr>
        <w:t>II – 2ª Etapa Microrregional;</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3ª SDR</w:t>
      </w:r>
      <w:r w:rsidRPr="00AE7394">
        <w:rPr>
          <w:rFonts w:ascii="Tahoma" w:hAnsi="Tahoma" w:cs="Tahoma"/>
        </w:rPr>
        <w:t xml:space="preserve"> - São Lourenço D’Oeste, Campo Erê, São Bernardino, Coronel Martins, Galvão; Jupiá e Novo Horizonte;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4ª SDR</w:t>
      </w:r>
      <w:r w:rsidRPr="00AE7394">
        <w:rPr>
          <w:rFonts w:ascii="Tahoma" w:hAnsi="Tahoma" w:cs="Tahoma"/>
        </w:rPr>
        <w:t xml:space="preserve"> - Chapecó, Águas Frias, Caxambu do Sul, Cordilheira Alta, Coronel Freitas, Guatambu, Nova Erechim, Nova Itaberaba, Planalto Alegre;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29ª SDR</w:t>
      </w:r>
      <w:r w:rsidRPr="00AE7394">
        <w:rPr>
          <w:rFonts w:ascii="Tahoma" w:hAnsi="Tahoma" w:cs="Tahoma"/>
        </w:rPr>
        <w:t xml:space="preserve"> – Palmitos, Águas de Chapecó, Caibi, Cunha Porã, Cunhataí, Mondai, Riqueza e São Carlos;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d) 32ª SDR</w:t>
      </w:r>
      <w:r w:rsidRPr="00AE7394">
        <w:rPr>
          <w:rFonts w:ascii="Tahoma" w:hAnsi="Tahoma" w:cs="Tahoma"/>
        </w:rPr>
        <w:t xml:space="preserve"> - Quilombo, Formosa do Sul, Irati, Jardinópolis, Santiago do Sul e União do Oeste;</w:t>
      </w:r>
    </w:p>
    <w:p w:rsidR="00855B14" w:rsidRPr="00AE7394" w:rsidRDefault="00855B14" w:rsidP="000D37BC">
      <w:pPr>
        <w:autoSpaceDE w:val="0"/>
        <w:autoSpaceDN w:val="0"/>
        <w:adjustRightInd w:val="0"/>
        <w:jc w:val="both"/>
        <w:rPr>
          <w:rFonts w:ascii="Tahoma" w:hAnsi="Tahoma" w:cs="Tahoma"/>
          <w:b/>
          <w:bCs/>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III – 3ª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5ª SDR</w:t>
      </w:r>
      <w:r w:rsidRPr="00AE7394">
        <w:rPr>
          <w:rFonts w:ascii="Tahoma" w:hAnsi="Tahoma" w:cs="Tahoma"/>
        </w:rPr>
        <w:t xml:space="preserve"> – Xanxerê, Abelardo Luz, Bom Jesus, Entre Rios, Faxinal do Guedes, Ipuaçu, Lajeado Grande, Marema, Ouro Verde, Passos Maia, Ponte Serrada, São Domingos, Vargeão e Xaxim;</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6ª SDR</w:t>
      </w:r>
      <w:r w:rsidRPr="00AE7394">
        <w:rPr>
          <w:rFonts w:ascii="Tahoma" w:hAnsi="Tahoma" w:cs="Tahoma"/>
        </w:rPr>
        <w:t xml:space="preserve"> - Concórdia, Alto Bela Vista, Ipira, Irani, Peritiba, Piratuba e Presidente Castelo Branco;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33ª SDR</w:t>
      </w:r>
      <w:r w:rsidRPr="00AE7394">
        <w:rPr>
          <w:rFonts w:ascii="Tahoma" w:hAnsi="Tahoma" w:cs="Tahoma"/>
        </w:rPr>
        <w:t xml:space="preserve"> – Seara, Arvoredo, Arabutã, Ipumirim, Lindóia do Sul, Itá, Paial e Xavantina;</w:t>
      </w:r>
    </w:p>
    <w:p w:rsidR="00855B14" w:rsidRPr="00AE7394" w:rsidRDefault="00855B14" w:rsidP="000D37BC">
      <w:pPr>
        <w:autoSpaceDE w:val="0"/>
        <w:autoSpaceDN w:val="0"/>
        <w:adjustRightInd w:val="0"/>
        <w:jc w:val="both"/>
        <w:rPr>
          <w:rFonts w:ascii="Tahoma" w:hAnsi="Tahoma" w:cs="Tahoma"/>
          <w:b/>
          <w:bCs/>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IV – 4ª Etapa Microrregional</w:t>
      </w:r>
      <w:r w:rsidRPr="00FF2523">
        <w:rPr>
          <w:rFonts w:ascii="Tahoma" w:hAnsi="Tahoma" w:cs="Tahoma"/>
          <w:u w:val="single"/>
        </w:rPr>
        <w:t>;</w:t>
      </w:r>
    </w:p>
    <w:p w:rsidR="00855B14" w:rsidRPr="00FF2523" w:rsidRDefault="00855B14" w:rsidP="000D37BC">
      <w:pPr>
        <w:autoSpaceDE w:val="0"/>
        <w:autoSpaceDN w:val="0"/>
        <w:adjustRightInd w:val="0"/>
        <w:jc w:val="both"/>
        <w:rPr>
          <w:rFonts w:ascii="Tahoma" w:hAnsi="Tahoma" w:cs="Tahoma"/>
          <w:b/>
          <w:bCs/>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7ª SDR</w:t>
      </w:r>
      <w:r w:rsidRPr="00AE7394">
        <w:rPr>
          <w:rFonts w:ascii="Tahoma" w:hAnsi="Tahoma" w:cs="Tahoma"/>
        </w:rPr>
        <w:t xml:space="preserve"> - Joaçaba, Água Doce, Capinzal, Catanduvas, Erval Velho, Herval d’Oeste, Ibicaré, Jaborá, Lacerdópolis, Luzerna, Ouro, Treze Tílias e Vargem Bonita;</w:t>
      </w:r>
    </w:p>
    <w:p w:rsidR="00855B14" w:rsidRPr="00FF2523"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9ª SDR</w:t>
      </w:r>
      <w:r w:rsidRPr="00AE7394">
        <w:rPr>
          <w:rFonts w:ascii="Tahoma" w:hAnsi="Tahoma" w:cs="Tahoma"/>
        </w:rPr>
        <w:t xml:space="preserve"> – Videira, Arroio Trinta, Fraiburgo, Iomerê, Pinheiro Preto, Salto Veloso e Tangará;</w:t>
      </w:r>
    </w:p>
    <w:p w:rsidR="00855B14" w:rsidRPr="00FF2523"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10ª SDR</w:t>
      </w:r>
      <w:r w:rsidRPr="00AE7394">
        <w:rPr>
          <w:rFonts w:ascii="Tahoma" w:hAnsi="Tahoma" w:cs="Tahoma"/>
        </w:rPr>
        <w:t xml:space="preserve"> - Caçador, Calmon, Lebon Régis, Macieira, Matos Costa, Rio das Antas e Timbó Grande;</w:t>
      </w:r>
    </w:p>
    <w:p w:rsidR="00855B14" w:rsidRPr="00AE7394" w:rsidRDefault="00855B14" w:rsidP="000D37BC">
      <w:pPr>
        <w:autoSpaceDE w:val="0"/>
        <w:autoSpaceDN w:val="0"/>
        <w:adjustRightInd w:val="0"/>
        <w:jc w:val="both"/>
        <w:rPr>
          <w:rFonts w:ascii="Tahoma" w:hAnsi="Tahoma" w:cs="Tahoma"/>
          <w:b/>
          <w:bCs/>
          <w:sz w:val="22"/>
          <w:szCs w:val="22"/>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V – 5ª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sz w:val="22"/>
          <w:szCs w:val="22"/>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8ª SDR</w:t>
      </w:r>
      <w:r w:rsidRPr="00AE7394">
        <w:rPr>
          <w:rFonts w:ascii="Tahoma" w:hAnsi="Tahoma" w:cs="Tahoma"/>
        </w:rPr>
        <w:t xml:space="preserve"> - Campos Novos, Abdon Batista, Brunópolis, Celso Ramos, Ibiam, Monte Carlo, Vargem e Zortéa;</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11ª SDR</w:t>
      </w:r>
      <w:r w:rsidRPr="00AE7394">
        <w:rPr>
          <w:rFonts w:ascii="Tahoma" w:hAnsi="Tahoma" w:cs="Tahoma"/>
        </w:rPr>
        <w:t xml:space="preserve"> – Curitibanos, Frei Rogério, Ponte Alta do Norte, Santa Cecília e São Cristóvão do Sul;</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27ª SDR</w:t>
      </w:r>
      <w:r w:rsidRPr="00AE7394">
        <w:rPr>
          <w:rFonts w:ascii="Tahoma" w:hAnsi="Tahoma" w:cs="Tahoma"/>
        </w:rPr>
        <w:t xml:space="preserve"> - Lages, Anita Garibaldi, Bocaina do Sul, Campo Belo do Sul, Capão Alto, Cerro Negro, Correia Pinto, Otacílio Costa, Painel, Palmeira, Ponte Alta e São José do Cerrito;</w:t>
      </w:r>
    </w:p>
    <w:p w:rsidR="00855B14" w:rsidRPr="00AE7394" w:rsidRDefault="00855B14" w:rsidP="000D37BC">
      <w:pPr>
        <w:autoSpaceDE w:val="0"/>
        <w:autoSpaceDN w:val="0"/>
        <w:adjustRightInd w:val="0"/>
        <w:jc w:val="both"/>
        <w:rPr>
          <w:rFonts w:ascii="Tahoma" w:hAnsi="Tahoma" w:cs="Tahoma"/>
          <w:b/>
          <w:bCs/>
          <w:sz w:val="22"/>
          <w:szCs w:val="22"/>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VI – 6ª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sz w:val="22"/>
          <w:szCs w:val="22"/>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12ª SDR</w:t>
      </w:r>
      <w:r w:rsidRPr="00AE7394">
        <w:rPr>
          <w:rFonts w:ascii="Tahoma" w:hAnsi="Tahoma" w:cs="Tahoma"/>
        </w:rPr>
        <w:t xml:space="preserve"> – Rio do Sul, Agrolândia Agronômica, Braço do Trombudo, Laurentino, Rio do Oeste e Trombudo Central;</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13ª SDR</w:t>
      </w:r>
      <w:r w:rsidRPr="00AE7394">
        <w:rPr>
          <w:rFonts w:ascii="Tahoma" w:hAnsi="Tahoma" w:cs="Tahoma"/>
        </w:rPr>
        <w:t xml:space="preserve"> - Ituporanga, Alfredo Wagner, Atalanta, Aurora, Chapadão do Lageado, Imbuia, Leoberto Leal, Petrolândia e Vidal Ramos;</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14ª SDR</w:t>
      </w:r>
      <w:r w:rsidRPr="00AE7394">
        <w:rPr>
          <w:rFonts w:ascii="Tahoma" w:hAnsi="Tahoma" w:cs="Tahoma"/>
        </w:rPr>
        <w:t xml:space="preserve"> - Ibirama, Apiúna, Dona Emma, José Boiteux, Lontras, Presidente Getúlio, Presidente Nereu, Vitor Meirelles e Witmarsum;</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d) 34ª SDR</w:t>
      </w:r>
      <w:r w:rsidRPr="00AE7394">
        <w:rPr>
          <w:rFonts w:ascii="Tahoma" w:hAnsi="Tahoma" w:cs="Tahoma"/>
        </w:rPr>
        <w:t xml:space="preserve"> – Taió,</w:t>
      </w:r>
      <w:r w:rsidRPr="00AE7394">
        <w:rPr>
          <w:rFonts w:ascii="Tahoma" w:hAnsi="Tahoma" w:cs="Tahoma"/>
          <w:b/>
          <w:bCs/>
        </w:rPr>
        <w:t xml:space="preserve"> </w:t>
      </w:r>
      <w:r w:rsidRPr="00AE7394">
        <w:rPr>
          <w:rFonts w:ascii="Tahoma" w:hAnsi="Tahoma" w:cs="Tahoma"/>
        </w:rPr>
        <w:t>Mirim Doce, Pouso Redondo, Rio do Campo, Salete e Santa Terezinha;</w:t>
      </w:r>
    </w:p>
    <w:p w:rsidR="00855B14" w:rsidRPr="00AE7394" w:rsidRDefault="00855B14" w:rsidP="000D37BC">
      <w:pPr>
        <w:autoSpaceDE w:val="0"/>
        <w:autoSpaceDN w:val="0"/>
        <w:adjustRightInd w:val="0"/>
        <w:jc w:val="both"/>
        <w:rPr>
          <w:rFonts w:ascii="Tahoma" w:hAnsi="Tahoma" w:cs="Tahoma"/>
          <w:b/>
          <w:bCs/>
          <w:sz w:val="22"/>
          <w:szCs w:val="22"/>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VII – 7ª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15ª SDR</w:t>
      </w:r>
      <w:r w:rsidRPr="00AE7394">
        <w:rPr>
          <w:rFonts w:ascii="Tahoma" w:hAnsi="Tahoma" w:cs="Tahoma"/>
        </w:rPr>
        <w:t xml:space="preserve"> - Blumenau, Gaspar, Ilhota, Luiz Alves e Pomerode;</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35ª SDR</w:t>
      </w:r>
      <w:r w:rsidRPr="00AE7394">
        <w:rPr>
          <w:rFonts w:ascii="Tahoma" w:hAnsi="Tahoma" w:cs="Tahoma"/>
        </w:rPr>
        <w:t xml:space="preserve"> - Timbó,</w:t>
      </w:r>
      <w:r w:rsidRPr="00AE7394">
        <w:rPr>
          <w:rFonts w:ascii="Tahoma" w:hAnsi="Tahoma" w:cs="Tahoma"/>
          <w:b/>
          <w:bCs/>
        </w:rPr>
        <w:t xml:space="preserve"> </w:t>
      </w:r>
      <w:r w:rsidRPr="00AE7394">
        <w:rPr>
          <w:rFonts w:ascii="Tahoma" w:hAnsi="Tahoma" w:cs="Tahoma"/>
        </w:rPr>
        <w:t>Ascurra, Benedito Novo, Indaial, Doutor Pedrinho, Rio dos Cedros e Rodeio;</w:t>
      </w:r>
    </w:p>
    <w:p w:rsidR="00855B14" w:rsidRPr="00AE7394" w:rsidRDefault="00855B14" w:rsidP="000D37BC">
      <w:pPr>
        <w:autoSpaceDE w:val="0"/>
        <w:autoSpaceDN w:val="0"/>
        <w:adjustRightInd w:val="0"/>
        <w:jc w:val="both"/>
        <w:rPr>
          <w:rFonts w:ascii="Tahoma" w:hAnsi="Tahoma" w:cs="Tahoma"/>
          <w:b/>
          <w:bCs/>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VIII – 8ª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23ª SDR</w:t>
      </w:r>
      <w:r w:rsidRPr="00AE7394">
        <w:rPr>
          <w:rFonts w:ascii="Tahoma" w:hAnsi="Tahoma" w:cs="Tahoma"/>
        </w:rPr>
        <w:t xml:space="preserve"> - Joinville, Araquari, Balneário Barra do Sul, Barra Velha, Garuva, Itapoá, São Francisco do Sul e São João do Itaperiú;</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24ª SDR</w:t>
      </w:r>
      <w:r w:rsidRPr="00AE7394">
        <w:rPr>
          <w:rFonts w:ascii="Tahoma" w:hAnsi="Tahoma" w:cs="Tahoma"/>
        </w:rPr>
        <w:t xml:space="preserve"> - Jaraguá do Sul, Corupá, Guaramirim, Massaranduba e Schroeder;</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25ª SDR</w:t>
      </w:r>
      <w:r w:rsidRPr="00AE7394">
        <w:rPr>
          <w:rFonts w:ascii="Tahoma" w:hAnsi="Tahoma" w:cs="Tahoma"/>
        </w:rPr>
        <w:t xml:space="preserve"> - Mafra, Campo Alegre, Itaiópolis, Monte Castelo, Papanduva, Rio Negrinho e São Bento do Sul;</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d) 26ª SDR</w:t>
      </w:r>
      <w:r w:rsidRPr="00AE7394">
        <w:rPr>
          <w:rFonts w:ascii="Tahoma" w:hAnsi="Tahoma" w:cs="Tahoma"/>
        </w:rPr>
        <w:t xml:space="preserve"> - Canoinhas, Bela Vista do Toldo, Irineópolis, Major Vieira, Porto União e Três Barras;</w:t>
      </w:r>
    </w:p>
    <w:p w:rsidR="00855B14" w:rsidRPr="00AE7394" w:rsidRDefault="00855B14" w:rsidP="000D37BC">
      <w:pPr>
        <w:autoSpaceDE w:val="0"/>
        <w:autoSpaceDN w:val="0"/>
        <w:adjustRightInd w:val="0"/>
        <w:jc w:val="both"/>
        <w:rPr>
          <w:rFonts w:ascii="Tahoma" w:hAnsi="Tahoma" w:cs="Tahoma"/>
          <w:b/>
          <w:bCs/>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XIX – 9ª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16ª SDR</w:t>
      </w:r>
      <w:r w:rsidRPr="00AE7394">
        <w:rPr>
          <w:rFonts w:ascii="Tahoma" w:hAnsi="Tahoma" w:cs="Tahoma"/>
        </w:rPr>
        <w:t xml:space="preserve"> - Brusque, Botuverá, Canelinha, Guabiruba, Major Gercino, Nova Trento, São João Batista e Tijucas;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17ª SDR</w:t>
      </w:r>
      <w:r w:rsidRPr="00AE7394">
        <w:rPr>
          <w:rFonts w:ascii="Tahoma" w:hAnsi="Tahoma" w:cs="Tahoma"/>
        </w:rPr>
        <w:t xml:space="preserve"> - Itajaí, Balneário Camboriú, Balneário Piçarras, Bombinhas, Camboriú, Itapema, Navegantes, Penha e Porto Belo;</w:t>
      </w:r>
    </w:p>
    <w:p w:rsidR="00855B14" w:rsidRDefault="00855B14" w:rsidP="000D37BC">
      <w:pPr>
        <w:autoSpaceDE w:val="0"/>
        <w:autoSpaceDN w:val="0"/>
        <w:adjustRightInd w:val="0"/>
        <w:jc w:val="both"/>
        <w:rPr>
          <w:rFonts w:ascii="Tahoma" w:hAnsi="Tahoma" w:cs="Tahoma"/>
          <w:b/>
          <w:bCs/>
          <w:u w:val="single"/>
        </w:rPr>
      </w:pPr>
    </w:p>
    <w:p w:rsidR="00855B1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b/>
          <w:bCs/>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X – 10ª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18ª SDR</w:t>
      </w:r>
      <w:r w:rsidRPr="00AE7394">
        <w:rPr>
          <w:rFonts w:ascii="Tahoma" w:hAnsi="Tahoma" w:cs="Tahoma"/>
        </w:rPr>
        <w:t xml:space="preserve"> - São José, Águas Mornas, Angelina, Anitápolis, Antônio Carlos, Biguaçu, Florianópolis, Governador Celso Ramos, Palhoça, Rancho Queimado, Santo Amaro da Imperatriz, São Bonifácio e São Pedro de Alcântara.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19ª SDR</w:t>
      </w:r>
      <w:r w:rsidRPr="00AE7394">
        <w:rPr>
          <w:rFonts w:ascii="Tahoma" w:hAnsi="Tahoma" w:cs="Tahoma"/>
        </w:rPr>
        <w:t xml:space="preserve"> - Laguna, Garopaba, Imaruí, Imbituba, Paulo Lopes e Pescaria Brava.</w:t>
      </w:r>
    </w:p>
    <w:p w:rsidR="00855B14" w:rsidRPr="00AE7394" w:rsidRDefault="00855B14" w:rsidP="000D37BC">
      <w:pPr>
        <w:autoSpaceDE w:val="0"/>
        <w:autoSpaceDN w:val="0"/>
        <w:adjustRightInd w:val="0"/>
        <w:jc w:val="both"/>
        <w:rPr>
          <w:rFonts w:ascii="Tahoma" w:hAnsi="Tahoma" w:cs="Tahoma"/>
          <w:b/>
          <w:bCs/>
          <w:u w:val="single"/>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XI – 11ª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20ª SDR</w:t>
      </w:r>
      <w:r w:rsidRPr="00AE7394">
        <w:rPr>
          <w:rFonts w:ascii="Tahoma" w:hAnsi="Tahoma" w:cs="Tahoma"/>
        </w:rPr>
        <w:t xml:space="preserve"> – Tubarão, Capivari de Baixo, Gravatal, Jaguaruna, Pedras Grandes, Sangão e Treze de Maio;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28ª SDR</w:t>
      </w:r>
      <w:r w:rsidRPr="00AE7394">
        <w:rPr>
          <w:rFonts w:ascii="Tahoma" w:hAnsi="Tahoma" w:cs="Tahoma"/>
        </w:rPr>
        <w:t xml:space="preserve"> – São Joaquim, Bom Jardim da Serra, Bom Retiro, Rio Rufino, Urubici e Urupema;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c) 36ª SDR</w:t>
      </w:r>
      <w:r w:rsidRPr="00AE7394">
        <w:rPr>
          <w:rFonts w:ascii="Tahoma" w:hAnsi="Tahoma" w:cs="Tahoma"/>
        </w:rPr>
        <w:t xml:space="preserve"> – Braço do Norte, Armazém, Grão Pará, Rio Fortuna, Santa Rosa de Lima, São Ludgero e São Martinho.</w:t>
      </w:r>
    </w:p>
    <w:p w:rsidR="00855B14" w:rsidRPr="00AE7394" w:rsidRDefault="00855B14" w:rsidP="000D37BC">
      <w:pPr>
        <w:autoSpaceDE w:val="0"/>
        <w:autoSpaceDN w:val="0"/>
        <w:adjustRightInd w:val="0"/>
        <w:jc w:val="both"/>
        <w:rPr>
          <w:rFonts w:ascii="Tahoma" w:hAnsi="Tahoma" w:cs="Tahoma"/>
        </w:rPr>
      </w:pPr>
    </w:p>
    <w:p w:rsidR="00855B14" w:rsidRPr="00FF2523" w:rsidRDefault="00855B14" w:rsidP="000D37BC">
      <w:pPr>
        <w:autoSpaceDE w:val="0"/>
        <w:autoSpaceDN w:val="0"/>
        <w:adjustRightInd w:val="0"/>
        <w:jc w:val="both"/>
        <w:rPr>
          <w:rFonts w:ascii="Tahoma" w:hAnsi="Tahoma" w:cs="Tahoma"/>
          <w:u w:val="single"/>
        </w:rPr>
      </w:pPr>
      <w:r w:rsidRPr="00FF2523">
        <w:rPr>
          <w:rFonts w:ascii="Tahoma" w:hAnsi="Tahoma" w:cs="Tahoma"/>
          <w:b/>
          <w:bCs/>
          <w:u w:val="single"/>
        </w:rPr>
        <w:t>XII – 12ª Etapa Microrregional</w:t>
      </w:r>
      <w:r w:rsidRPr="00FF2523">
        <w:rPr>
          <w:rFonts w:ascii="Tahoma" w:hAnsi="Tahoma" w:cs="Tahoma"/>
          <w:u w:val="single"/>
        </w:rPr>
        <w:t>;</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 21ª SDR</w:t>
      </w:r>
      <w:r w:rsidRPr="00AE7394">
        <w:rPr>
          <w:rFonts w:ascii="Tahoma" w:hAnsi="Tahoma" w:cs="Tahoma"/>
        </w:rPr>
        <w:t xml:space="preserve"> – Balneário Rincão, Criciúma, Cocal do Sul, Forquilhinha, Içara, Lauro Müller, Morro da Fumaça, Nova Veneza, Orleans, Siderópolis, Treviso e Urussanga;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b) 22ª SDR</w:t>
      </w:r>
      <w:r w:rsidRPr="00AE7394">
        <w:rPr>
          <w:rFonts w:ascii="Tahoma" w:hAnsi="Tahoma" w:cs="Tahoma"/>
        </w:rPr>
        <w:t xml:space="preserve"> - Araranguá, Balneário Arroio do Silva, Balneário Gaivota, Ermo, Jacinto Machado, Maracajá, Meleiro, Morro Grande, Passo de Torres, Praia Grande, Santa Rosa do Sul, São João do Sul, Sombrio, Timbé do Sul e Turvo;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17</w:t>
      </w:r>
      <w:r w:rsidRPr="00AE7394">
        <w:rPr>
          <w:rFonts w:ascii="Tahoma" w:hAnsi="Tahoma" w:cs="Tahoma"/>
        </w:rPr>
        <w:t>.</w:t>
      </w:r>
      <w:r w:rsidRPr="00AE7394">
        <w:rPr>
          <w:rFonts w:ascii="Tahoma" w:hAnsi="Tahoma" w:cs="Tahoma"/>
          <w:b/>
          <w:bCs/>
        </w:rPr>
        <w:t xml:space="preserve"> </w:t>
      </w:r>
      <w:r w:rsidRPr="00AE7394">
        <w:rPr>
          <w:rFonts w:ascii="Tahoma" w:hAnsi="Tahoma" w:cs="Tahoma"/>
        </w:rPr>
        <w:t>O Município que pretender sediar as competições na etapa microrregional e/ou regional, deverá solicitar, por intermédio de documento do Prefeito Municipal ou representante legal, encaminhado-o ao Integrador Esportivo e/ou à Fesporte, comprometendo-se em atender as exigências contidas neste Regulamento e no Caderno de Encargos e Plano de Marketing.</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b/>
          <w:bCs/>
        </w:rPr>
      </w:pPr>
      <w:r w:rsidRPr="00AE7394">
        <w:rPr>
          <w:rFonts w:ascii="Tahoma" w:hAnsi="Tahoma" w:cs="Tahoma"/>
          <w:b/>
          <w:bCs/>
        </w:rPr>
        <w:t>Art. 18</w:t>
      </w:r>
      <w:r w:rsidRPr="00AE7394">
        <w:rPr>
          <w:rFonts w:ascii="Tahoma" w:hAnsi="Tahoma" w:cs="Tahoma"/>
        </w:rPr>
        <w:t>.</w:t>
      </w:r>
      <w:r w:rsidRPr="00AE7394">
        <w:rPr>
          <w:rFonts w:ascii="Tahoma" w:hAnsi="Tahoma" w:cs="Tahoma"/>
          <w:b/>
          <w:bCs/>
        </w:rPr>
        <w:t xml:space="preserve"> </w:t>
      </w:r>
      <w:r w:rsidRPr="00AE7394">
        <w:rPr>
          <w:rFonts w:ascii="Tahoma" w:hAnsi="Tahoma" w:cs="Tahoma"/>
        </w:rPr>
        <w:t>A coordenação e execução administrativa das etapas microrregionais serão de responsabilidade das SDRs, por intermédio do Integrador Esportivo.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19</w:t>
      </w:r>
      <w:r w:rsidRPr="00AE7394">
        <w:rPr>
          <w:rFonts w:ascii="Tahoma" w:hAnsi="Tahoma" w:cs="Tahoma"/>
        </w:rPr>
        <w:t>.</w:t>
      </w:r>
      <w:r w:rsidRPr="00AE7394">
        <w:rPr>
          <w:rFonts w:ascii="Tahoma" w:hAnsi="Tahoma" w:cs="Tahoma"/>
          <w:b/>
          <w:bCs/>
        </w:rPr>
        <w:t xml:space="preserve"> </w:t>
      </w:r>
      <w:r w:rsidRPr="00AE7394">
        <w:rPr>
          <w:rFonts w:ascii="Tahoma" w:hAnsi="Tahoma" w:cs="Tahoma"/>
        </w:rPr>
        <w:t>As competições da etapa microrregional serão realizadas conforme Calendário Oficial da Fesporte.</w:t>
      </w: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ETAPA REGIONAL</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20</w:t>
      </w:r>
      <w:r w:rsidRPr="00AE7394">
        <w:rPr>
          <w:rFonts w:ascii="Tahoma" w:hAnsi="Tahoma" w:cs="Tahoma"/>
        </w:rPr>
        <w:t>.</w:t>
      </w:r>
      <w:r w:rsidRPr="00AE7394">
        <w:rPr>
          <w:rFonts w:ascii="Tahoma" w:hAnsi="Tahoma" w:cs="Tahoma"/>
          <w:b/>
          <w:bCs/>
        </w:rPr>
        <w:t xml:space="preserve"> </w:t>
      </w:r>
      <w:r w:rsidRPr="00AE7394">
        <w:rPr>
          <w:rFonts w:ascii="Tahoma" w:hAnsi="Tahoma" w:cs="Tahoma"/>
        </w:rPr>
        <w:t>Após a realização da etapa microrregional, os municípios classificados disputarão a etapa regional, assim denominadas: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rPr>
          <w:rFonts w:ascii="Tahoma" w:hAnsi="Tahoma" w:cs="Tahoma"/>
        </w:rPr>
      </w:pPr>
      <w:r w:rsidRPr="00AE7394">
        <w:rPr>
          <w:rFonts w:ascii="Tahoma" w:hAnsi="Tahoma" w:cs="Tahoma"/>
          <w:b/>
          <w:bCs/>
        </w:rPr>
        <w:t>I – Etapa regional oeste</w:t>
      </w:r>
      <w:r w:rsidRPr="00AE7394">
        <w:rPr>
          <w:rFonts w:ascii="Tahoma" w:hAnsi="Tahoma" w:cs="Tahoma"/>
        </w:rPr>
        <w:t>: etapas microrregionais 1, 2 e 3;</w:t>
      </w:r>
    </w:p>
    <w:p w:rsidR="00855B14" w:rsidRPr="00AE7394" w:rsidRDefault="00855B14" w:rsidP="000D37BC">
      <w:pPr>
        <w:autoSpaceDE w:val="0"/>
        <w:autoSpaceDN w:val="0"/>
        <w:adjustRightInd w:val="0"/>
        <w:rPr>
          <w:rFonts w:ascii="Tahoma" w:hAnsi="Tahoma" w:cs="Tahoma"/>
        </w:rPr>
      </w:pPr>
      <w:r w:rsidRPr="00AE7394">
        <w:rPr>
          <w:rFonts w:ascii="Tahoma" w:hAnsi="Tahoma" w:cs="Tahoma"/>
          <w:b/>
          <w:bCs/>
        </w:rPr>
        <w:t>II – Etapa regional centro-oeste</w:t>
      </w:r>
      <w:r w:rsidRPr="00AE7394">
        <w:rPr>
          <w:rFonts w:ascii="Tahoma" w:hAnsi="Tahoma" w:cs="Tahoma"/>
        </w:rPr>
        <w:t>: etapas microrregionais 4, 5 e 6;</w:t>
      </w:r>
    </w:p>
    <w:p w:rsidR="00855B14" w:rsidRPr="00AE7394" w:rsidRDefault="00855B14" w:rsidP="000D37BC">
      <w:pPr>
        <w:autoSpaceDE w:val="0"/>
        <w:autoSpaceDN w:val="0"/>
        <w:adjustRightInd w:val="0"/>
        <w:rPr>
          <w:rFonts w:ascii="Tahoma" w:hAnsi="Tahoma" w:cs="Tahoma"/>
        </w:rPr>
      </w:pPr>
      <w:r w:rsidRPr="00AE7394">
        <w:rPr>
          <w:rFonts w:ascii="Tahoma" w:hAnsi="Tahoma" w:cs="Tahoma"/>
          <w:b/>
          <w:bCs/>
        </w:rPr>
        <w:t>III – Etapa regional leste-norte</w:t>
      </w:r>
      <w:r w:rsidRPr="00AE7394">
        <w:rPr>
          <w:rFonts w:ascii="Tahoma" w:hAnsi="Tahoma" w:cs="Tahoma"/>
        </w:rPr>
        <w:t>: etapas microrregionais 7, 8 e 9;</w:t>
      </w:r>
    </w:p>
    <w:p w:rsidR="00855B14" w:rsidRPr="00AE7394" w:rsidRDefault="00855B14" w:rsidP="000D37BC">
      <w:pPr>
        <w:autoSpaceDE w:val="0"/>
        <w:autoSpaceDN w:val="0"/>
        <w:adjustRightInd w:val="0"/>
        <w:rPr>
          <w:rFonts w:ascii="Tahoma" w:hAnsi="Tahoma" w:cs="Tahoma"/>
        </w:rPr>
      </w:pPr>
      <w:r w:rsidRPr="00AE7394">
        <w:rPr>
          <w:rFonts w:ascii="Tahoma" w:hAnsi="Tahoma" w:cs="Tahoma"/>
          <w:b/>
          <w:bCs/>
        </w:rPr>
        <w:t>IV – Etapa regional sul</w:t>
      </w:r>
      <w:r w:rsidRPr="00AE7394">
        <w:rPr>
          <w:rFonts w:ascii="Tahoma" w:hAnsi="Tahoma" w:cs="Tahoma"/>
        </w:rPr>
        <w:t>: etapas microrregionais 10, 11 e 12.</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21</w:t>
      </w:r>
      <w:r w:rsidRPr="00AE7394">
        <w:rPr>
          <w:rFonts w:ascii="Tahoma" w:hAnsi="Tahoma" w:cs="Tahoma"/>
        </w:rPr>
        <w:t>.</w:t>
      </w:r>
      <w:r w:rsidRPr="00AE7394">
        <w:rPr>
          <w:rFonts w:ascii="Tahoma" w:hAnsi="Tahoma" w:cs="Tahoma"/>
          <w:b/>
          <w:bCs/>
        </w:rPr>
        <w:t xml:space="preserve"> </w:t>
      </w:r>
      <w:r w:rsidRPr="00AE7394">
        <w:rPr>
          <w:rFonts w:ascii="Tahoma" w:hAnsi="Tahoma" w:cs="Tahoma"/>
        </w:rPr>
        <w:t>As etapas regionais serão disputadas nas quatro regiões esportivas, sendo que, em todos os eventos, deverão ter no máximo doze municípios participantes em cada modalidade, sendo as vagas assim distribuídas: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 – primeiro, segundo e terceiro colocados das etapas microrregionais;</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 – quarto colocado da etapa microrregional com maior número de participantes;</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III – campeão do ano anterior;</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IV – cidade-sede.</w:t>
      </w:r>
    </w:p>
    <w:p w:rsidR="00855B14" w:rsidRDefault="00855B14" w:rsidP="000D37BC">
      <w:pPr>
        <w:jc w:val="both"/>
        <w:rPr>
          <w:rFonts w:ascii="Tahoma" w:hAnsi="Tahoma" w:cs="Tahoma"/>
        </w:rPr>
      </w:pPr>
    </w:p>
    <w:p w:rsidR="00855B14" w:rsidRPr="00AE7394" w:rsidRDefault="00855B14" w:rsidP="000D37BC">
      <w:pPr>
        <w:jc w:val="both"/>
        <w:rPr>
          <w:rFonts w:ascii="Tahoma" w:hAnsi="Tahoma" w:cs="Tahoma"/>
        </w:rPr>
      </w:pPr>
    </w:p>
    <w:p w:rsidR="00855B14" w:rsidRPr="00AE7394" w:rsidRDefault="00855B14" w:rsidP="000D37BC">
      <w:pPr>
        <w:jc w:val="center"/>
        <w:rPr>
          <w:rFonts w:ascii="Tahoma" w:hAnsi="Tahoma" w:cs="Tahoma"/>
          <w:b/>
          <w:bCs/>
        </w:rPr>
      </w:pPr>
      <w:r w:rsidRPr="00AE7394">
        <w:rPr>
          <w:rFonts w:ascii="Tahoma" w:hAnsi="Tahoma" w:cs="Tahoma"/>
          <w:b/>
          <w:bCs/>
        </w:rPr>
        <w:t>SEÇÃO 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ETAPA ESTADUAL</w:t>
      </w:r>
    </w:p>
    <w:p w:rsidR="00855B14" w:rsidRPr="00AE7394" w:rsidRDefault="00855B14" w:rsidP="000D37BC">
      <w:pPr>
        <w:autoSpaceDE w:val="0"/>
        <w:autoSpaceDN w:val="0"/>
        <w:adjustRightInd w:val="0"/>
        <w:jc w:val="both"/>
        <w:rPr>
          <w:rFonts w:ascii="Tahoma" w:hAnsi="Tahoma" w:cs="Tahoma"/>
          <w:b/>
          <w:bCs/>
          <w:sz w:val="16"/>
          <w:szCs w:val="16"/>
          <w:u w:val="single"/>
        </w:rPr>
      </w:pPr>
    </w:p>
    <w:p w:rsidR="00855B14" w:rsidRPr="00AE7394" w:rsidRDefault="00855B14" w:rsidP="000D37BC">
      <w:pPr>
        <w:jc w:val="both"/>
        <w:rPr>
          <w:rFonts w:ascii="Tahoma" w:hAnsi="Tahoma" w:cs="Tahoma"/>
        </w:rPr>
      </w:pPr>
      <w:r w:rsidRPr="00AE7394">
        <w:rPr>
          <w:rFonts w:ascii="Tahoma" w:hAnsi="Tahoma" w:cs="Tahoma"/>
          <w:b/>
          <w:bCs/>
        </w:rPr>
        <w:t>Art. 22</w:t>
      </w:r>
      <w:r w:rsidRPr="00AE7394">
        <w:rPr>
          <w:rFonts w:ascii="Tahoma" w:hAnsi="Tahoma" w:cs="Tahoma"/>
        </w:rPr>
        <w:t>. A etapa estadual</w:t>
      </w:r>
      <w:r w:rsidRPr="00AE7394">
        <w:rPr>
          <w:rFonts w:ascii="Tahoma" w:hAnsi="Tahoma" w:cs="Tahoma"/>
          <w:color w:val="FF0000"/>
        </w:rPr>
        <w:t xml:space="preserve"> </w:t>
      </w:r>
      <w:r w:rsidRPr="00AE7394">
        <w:rPr>
          <w:rFonts w:ascii="Tahoma" w:hAnsi="Tahoma" w:cs="Tahoma"/>
        </w:rPr>
        <w:t>dos Jogos Abertos de Santa Catarina será realizada com dez equipes por modalidade e naipe. As vagas serão preenchidas pelas equipes pré-classificadas e classificadas nas etapas regionais, sendo assim distribuídas:</w:t>
      </w:r>
    </w:p>
    <w:p w:rsidR="00855B14" w:rsidRPr="00AE7394" w:rsidRDefault="00855B14" w:rsidP="000D37BC">
      <w:pPr>
        <w:autoSpaceDE w:val="0"/>
        <w:autoSpaceDN w:val="0"/>
        <w:adjustRightInd w:val="0"/>
        <w:jc w:val="both"/>
        <w:rPr>
          <w:rFonts w:ascii="Tahoma" w:hAnsi="Tahoma" w:cs="Tahoma"/>
          <w:b/>
          <w:bCs/>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 – primeiro e segundo colocado de cada etapa regional;</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 – campeão do ano anterior;</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III –</w:t>
      </w:r>
      <w:r w:rsidRPr="00AE7394">
        <w:rPr>
          <w:rFonts w:ascii="Tahoma" w:hAnsi="Tahoma" w:cs="Tahoma"/>
          <w:b/>
          <w:bCs/>
        </w:rPr>
        <w:t xml:space="preserve"> </w:t>
      </w:r>
      <w:r w:rsidRPr="00AE7394">
        <w:rPr>
          <w:rFonts w:ascii="Tahoma" w:hAnsi="Tahoma" w:cs="Tahoma"/>
        </w:rPr>
        <w:t>cidade-sede.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b/>
          <w:bCs/>
          <w:u w:val="single"/>
        </w:rPr>
      </w:pPr>
      <w:r w:rsidRPr="00AE7394">
        <w:rPr>
          <w:rFonts w:ascii="Tahoma" w:hAnsi="Tahoma" w:cs="Tahoma"/>
          <w:b/>
          <w:bCs/>
        </w:rPr>
        <w:t>Art. 23</w:t>
      </w:r>
      <w:r w:rsidRPr="00AE7394">
        <w:rPr>
          <w:rFonts w:ascii="Tahoma" w:hAnsi="Tahoma" w:cs="Tahoma"/>
        </w:rPr>
        <w:t>. Nos JASC, as modalidades que tiveram inscrições superiores a cem municípios, serão contempladas para o ano seguinte com a realização da mesma em duas divisões, assim distribuídas: Divisão Especial e 1ª Divisão</w:t>
      </w:r>
      <w:r w:rsidRPr="00AE7394">
        <w:rPr>
          <w:rFonts w:ascii="Tahoma" w:hAnsi="Tahoma" w:cs="Tahoma"/>
          <w:b/>
          <w:bCs/>
        </w:rPr>
        <w:t>.</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xml:space="preserve">§1º </w:t>
      </w:r>
      <w:r w:rsidRPr="00AE7394">
        <w:rPr>
          <w:rFonts w:ascii="Tahoma" w:hAnsi="Tahoma" w:cs="Tahoma"/>
        </w:rPr>
        <w:t xml:space="preserve">A Divisão Especial, em 2013, acontecerá nas modalidades de Futsal Masculino, Futsal Feminino e Bocha Masculino que será formada pelas quatro equipes melhores classificadas na divisão especial de 2012 e pelas duas melhores equipes classificadas da 1ª divisão de 2012, desde que cumpra o art. 29 deste regulamento. </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2º</w:t>
      </w:r>
      <w:r w:rsidRPr="00AE7394">
        <w:rPr>
          <w:rFonts w:ascii="Tahoma" w:hAnsi="Tahoma" w:cs="Tahoma"/>
        </w:rPr>
        <w:t xml:space="preserve"> Caso haja desistência ou não inscrição de uma das equipes pré-classificadas referentes ao parágrafo anterior, será convocada a equipe subsequente classificada na divisão especial do ano anterior.</w:t>
      </w:r>
    </w:p>
    <w:p w:rsidR="00855B14" w:rsidRDefault="00855B14" w:rsidP="000D37BC">
      <w:pPr>
        <w:jc w:val="both"/>
        <w:rPr>
          <w:rFonts w:ascii="Tahoma" w:hAnsi="Tahoma" w:cs="Tahoma"/>
        </w:rPr>
      </w:pPr>
    </w:p>
    <w:p w:rsidR="00855B14" w:rsidRDefault="00855B14" w:rsidP="000D37BC">
      <w:pPr>
        <w:jc w:val="both"/>
        <w:rPr>
          <w:rFonts w:ascii="Tahoma" w:hAnsi="Tahoma" w:cs="Tahoma"/>
        </w:rPr>
      </w:pPr>
    </w:p>
    <w:p w:rsidR="00855B14" w:rsidRDefault="00855B14" w:rsidP="000D37BC">
      <w:pPr>
        <w:jc w:val="both"/>
        <w:rPr>
          <w:rFonts w:ascii="Tahoma" w:hAnsi="Tahoma" w:cs="Tahoma"/>
        </w:rPr>
      </w:pPr>
    </w:p>
    <w:p w:rsidR="00855B14" w:rsidRDefault="00855B14" w:rsidP="000D37BC">
      <w:pPr>
        <w:jc w:val="both"/>
        <w:rPr>
          <w:rFonts w:ascii="Tahoma" w:hAnsi="Tahoma" w:cs="Tahoma"/>
        </w:rPr>
      </w:pPr>
    </w:p>
    <w:p w:rsidR="00855B14" w:rsidRDefault="00855B14" w:rsidP="000D37BC">
      <w:pPr>
        <w:jc w:val="both"/>
        <w:rPr>
          <w:rFonts w:ascii="Tahoma" w:hAnsi="Tahoma" w:cs="Tahoma"/>
        </w:rPr>
      </w:pPr>
    </w:p>
    <w:p w:rsidR="00855B14" w:rsidRDefault="00855B14" w:rsidP="000D37BC">
      <w:pPr>
        <w:jc w:val="both"/>
        <w:rPr>
          <w:rFonts w:ascii="Tahoma" w:hAnsi="Tahoma" w:cs="Tahoma"/>
        </w:rPr>
      </w:pP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3º</w:t>
      </w:r>
      <w:r w:rsidRPr="00AE7394">
        <w:rPr>
          <w:rFonts w:ascii="Tahoma" w:hAnsi="Tahoma" w:cs="Tahoma"/>
          <w:b/>
          <w:bCs/>
          <w:color w:val="FF0000"/>
        </w:rPr>
        <w:t xml:space="preserve"> </w:t>
      </w:r>
      <w:r w:rsidRPr="00AE7394">
        <w:rPr>
          <w:rFonts w:ascii="Tahoma" w:hAnsi="Tahoma" w:cs="Tahoma"/>
        </w:rPr>
        <w:t>As modalidades de bocha masculino, futsal masculino e feminino da 1ª DIVISÃO serão realizadas com dez equipes, sendo as vagas preenchidas conforme abaixo especificado:</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rPr>
        <w:t>I - cidade-sede;</w:t>
      </w:r>
    </w:p>
    <w:p w:rsidR="00855B14" w:rsidRPr="00AE7394" w:rsidRDefault="00855B14" w:rsidP="000D37BC">
      <w:pPr>
        <w:jc w:val="both"/>
        <w:rPr>
          <w:rFonts w:ascii="Tahoma" w:hAnsi="Tahoma" w:cs="Tahoma"/>
        </w:rPr>
      </w:pPr>
      <w:r w:rsidRPr="00AE7394">
        <w:rPr>
          <w:rFonts w:ascii="Tahoma" w:hAnsi="Tahoma" w:cs="Tahoma"/>
        </w:rPr>
        <w:t>II – primeiro e segundo colocado de cada etapa regional;</w:t>
      </w:r>
    </w:p>
    <w:p w:rsidR="00855B14" w:rsidRPr="00AE7394" w:rsidRDefault="00855B14" w:rsidP="000D37BC">
      <w:pPr>
        <w:jc w:val="both"/>
        <w:rPr>
          <w:rFonts w:ascii="Tahoma" w:hAnsi="Tahoma" w:cs="Tahoma"/>
        </w:rPr>
      </w:pPr>
      <w:r w:rsidRPr="00AE7394">
        <w:rPr>
          <w:rFonts w:ascii="Tahoma" w:hAnsi="Tahoma" w:cs="Tahoma"/>
        </w:rPr>
        <w:t>III – equipe terceira colocada na etapa regional com maior número de equipes participantes na soma das etapas microrregionais;</w:t>
      </w:r>
    </w:p>
    <w:p w:rsidR="00855B14" w:rsidRPr="00AE7394" w:rsidRDefault="00855B14" w:rsidP="000D37BC">
      <w:pPr>
        <w:jc w:val="both"/>
        <w:rPr>
          <w:rFonts w:ascii="Tahoma" w:hAnsi="Tahoma" w:cs="Tahoma"/>
        </w:rPr>
      </w:pPr>
      <w:r w:rsidRPr="00AE7394">
        <w:rPr>
          <w:rFonts w:ascii="Tahoma" w:hAnsi="Tahoma" w:cs="Tahoma"/>
        </w:rPr>
        <w:t>IV – caso a cidade sede encontre-se classificada para divisão especial, chamar-se-á outro terceiro colocado de etapa regional, por índice técnico.</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24</w:t>
      </w:r>
      <w:r w:rsidRPr="00AE7394">
        <w:rPr>
          <w:rFonts w:ascii="Tahoma" w:hAnsi="Tahoma" w:cs="Tahoma"/>
        </w:rPr>
        <w:t>. A etapa estadual dos Joguinhos</w:t>
      </w:r>
      <w:r w:rsidRPr="00AE7394">
        <w:rPr>
          <w:rFonts w:ascii="Tahoma" w:hAnsi="Tahoma" w:cs="Tahoma"/>
          <w:color w:val="FF0000"/>
        </w:rPr>
        <w:t xml:space="preserve"> </w:t>
      </w:r>
      <w:r w:rsidRPr="00AE7394">
        <w:rPr>
          <w:rFonts w:ascii="Tahoma" w:hAnsi="Tahoma" w:cs="Tahoma"/>
        </w:rPr>
        <w:t>será realizada com doze equipes por modalidade e naipe. As vagas serão preenchidas pelas equipes pré-classificadas e classificadas nas etapas regionais, sendo assim distribuídas: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 – primeiro e segundo colocado de cada etapa regional;</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 – primeiro, segundo e terceiro colocados do ano anterior;</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III – cidade-sede.</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25</w:t>
      </w:r>
      <w:r w:rsidRPr="00AE7394">
        <w:rPr>
          <w:rFonts w:ascii="Tahoma" w:hAnsi="Tahoma" w:cs="Tahoma"/>
        </w:rPr>
        <w:t>. A etapa estadual</w:t>
      </w:r>
      <w:r w:rsidRPr="00AE7394">
        <w:rPr>
          <w:rFonts w:ascii="Tahoma" w:hAnsi="Tahoma" w:cs="Tahoma"/>
          <w:color w:val="FF0000"/>
        </w:rPr>
        <w:t xml:space="preserve"> </w:t>
      </w:r>
      <w:r w:rsidRPr="00AE7394">
        <w:rPr>
          <w:rFonts w:ascii="Tahoma" w:hAnsi="Tahoma" w:cs="Tahoma"/>
        </w:rPr>
        <w:t>da OLESC será realizada com dezesseis equipes por modalidade e naipe. As vagas serão preenchidas pelas equipes pré-classificadas e classificadas nas etapas regionais, sendo assim distribuídas: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 – primeiro, segundo e terceiro colocado das etapas regionais;</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 – primeiro, segundo e terceiro colocados do ano anterior;</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III –</w:t>
      </w:r>
      <w:r w:rsidRPr="00AE7394">
        <w:rPr>
          <w:rFonts w:ascii="Tahoma" w:hAnsi="Tahoma" w:cs="Tahoma"/>
          <w:b/>
          <w:bCs/>
        </w:rPr>
        <w:t xml:space="preserve"> </w:t>
      </w:r>
      <w:r w:rsidRPr="00AE7394">
        <w:rPr>
          <w:rFonts w:ascii="Tahoma" w:hAnsi="Tahoma" w:cs="Tahoma"/>
        </w:rPr>
        <w:t>cidade-sede.</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jc w:val="both"/>
        <w:rPr>
          <w:rFonts w:ascii="Tahoma" w:hAnsi="Tahoma" w:cs="Tahoma"/>
        </w:rPr>
      </w:pPr>
      <w:r w:rsidRPr="00AE7394">
        <w:rPr>
          <w:rFonts w:ascii="Tahoma" w:hAnsi="Tahoma" w:cs="Tahoma"/>
          <w:b/>
          <w:bCs/>
        </w:rPr>
        <w:t>Art. 26</w:t>
      </w:r>
      <w:r w:rsidRPr="00AE7394">
        <w:rPr>
          <w:rFonts w:ascii="Tahoma" w:hAnsi="Tahoma" w:cs="Tahoma"/>
        </w:rPr>
        <w:t>.</w:t>
      </w:r>
      <w:r w:rsidRPr="00AE7394">
        <w:rPr>
          <w:rFonts w:ascii="Tahoma" w:hAnsi="Tahoma" w:cs="Tahoma"/>
          <w:b/>
          <w:bCs/>
        </w:rPr>
        <w:t xml:space="preserve"> </w:t>
      </w:r>
      <w:r w:rsidRPr="00AE7394">
        <w:rPr>
          <w:rFonts w:ascii="Tahoma" w:hAnsi="Tahoma" w:cs="Tahoma"/>
        </w:rPr>
        <w:t>Quando, em uma região esportiva, o número de municípios inscritos por modalidade, for inferior ao número de vagas, abrir-se-á mais uma vaga na região esportiva que tiver o maior número de municípios participantes na mesma modalidade. Em caso de coincidência com o número de participantes a indicação será feita pelo critério técnico.</w:t>
      </w:r>
    </w:p>
    <w:p w:rsidR="00855B14" w:rsidRPr="00AE7394" w:rsidRDefault="00855B14" w:rsidP="0002304F">
      <w:pPr>
        <w:autoSpaceDE w:val="0"/>
        <w:autoSpaceDN w:val="0"/>
        <w:adjustRightInd w:val="0"/>
        <w:jc w:val="both"/>
        <w:rPr>
          <w:rFonts w:ascii="Tahoma" w:hAnsi="Tahoma" w:cs="Tahoma"/>
          <w:b/>
          <w:bCs/>
          <w:color w:val="FF0000"/>
        </w:rPr>
      </w:pPr>
    </w:p>
    <w:p w:rsidR="00855B14" w:rsidRPr="00AE7394" w:rsidRDefault="00855B14" w:rsidP="0002304F">
      <w:pPr>
        <w:autoSpaceDE w:val="0"/>
        <w:autoSpaceDN w:val="0"/>
        <w:adjustRightInd w:val="0"/>
        <w:jc w:val="both"/>
        <w:rPr>
          <w:rFonts w:ascii="Tahoma" w:hAnsi="Tahoma" w:cs="Tahoma"/>
        </w:rPr>
      </w:pPr>
      <w:r w:rsidRPr="00AE7394">
        <w:rPr>
          <w:rFonts w:ascii="Tahoma" w:hAnsi="Tahoma" w:cs="Tahoma"/>
          <w:b/>
          <w:bCs/>
        </w:rPr>
        <w:t>Art. 27.</w:t>
      </w:r>
      <w:r w:rsidRPr="00AE7394">
        <w:rPr>
          <w:rFonts w:ascii="Tahoma" w:hAnsi="Tahoma" w:cs="Tahoma"/>
          <w:b/>
          <w:bCs/>
          <w:color w:val="FF0000"/>
        </w:rPr>
        <w:t xml:space="preserve"> </w:t>
      </w:r>
      <w:r w:rsidRPr="00AE7394">
        <w:rPr>
          <w:rFonts w:ascii="Tahoma" w:hAnsi="Tahoma" w:cs="Tahoma"/>
        </w:rPr>
        <w:t>Em caso de desistência de uma das equipes classificadas ou município sede já se encontre classificado ou ainda não ocorra a confirmação de uma equipe pré-classificada para a etapa estadual, caberá a Fesporte convidar um município para ocupar a vaga em aberto, observando o melhor aproveitamento técnico das etapas regionais do ano em curso, não tendo este direito de ser cabeça-de-chave.</w:t>
      </w:r>
      <w:r w:rsidRPr="00AE7394">
        <w:rPr>
          <w:rFonts w:ascii="Tahoma" w:hAnsi="Tahoma" w:cs="Tahoma"/>
          <w:color w:val="FF0000"/>
        </w:rPr>
        <w:t xml:space="preserve">  </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V</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PARTICIPAÇÃO DOS MUNICÍPIOS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28</w:t>
      </w:r>
      <w:r w:rsidRPr="00AE7394">
        <w:rPr>
          <w:rFonts w:ascii="Tahoma" w:hAnsi="Tahoma" w:cs="Tahoma"/>
        </w:rPr>
        <w:t>.</w:t>
      </w:r>
      <w:r w:rsidRPr="00AE7394">
        <w:rPr>
          <w:rFonts w:ascii="Tahoma" w:hAnsi="Tahoma" w:cs="Tahoma"/>
          <w:b/>
          <w:bCs/>
        </w:rPr>
        <w:t xml:space="preserve"> </w:t>
      </w:r>
      <w:r w:rsidRPr="00AE7394">
        <w:rPr>
          <w:rFonts w:ascii="Tahoma" w:hAnsi="Tahoma" w:cs="Tahoma"/>
        </w:rPr>
        <w:t>Cada município será representado por uma única delegação e poderá inscrever apenas uma equipe por naipe em cada modalidade.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29</w:t>
      </w:r>
      <w:r w:rsidRPr="00AE7394">
        <w:rPr>
          <w:rFonts w:ascii="Tahoma" w:hAnsi="Tahoma" w:cs="Tahoma"/>
        </w:rPr>
        <w:t>.</w:t>
      </w:r>
      <w:r w:rsidRPr="00AE7394">
        <w:rPr>
          <w:rFonts w:ascii="Tahoma" w:hAnsi="Tahoma" w:cs="Tahoma"/>
          <w:b/>
          <w:bCs/>
        </w:rPr>
        <w:t xml:space="preserve"> </w:t>
      </w:r>
      <w:r w:rsidRPr="00AE7394">
        <w:rPr>
          <w:rFonts w:ascii="Tahoma" w:hAnsi="Tahoma" w:cs="Tahoma"/>
        </w:rPr>
        <w:t>Somente poderão participar das competições as representações dos Municípios do Estado de Santa Catarina que derem entrada no protocolo da Fesporte, por intermédio da SDR/ Integrador Esportivo, até a data prevista em Calendário Oficial da Fesporte, da seguinte documentação:</w:t>
      </w: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I</w:t>
      </w:r>
      <w:r w:rsidRPr="00AE7394">
        <w:rPr>
          <w:rFonts w:ascii="Tahoma" w:hAnsi="Tahoma" w:cs="Tahoma"/>
        </w:rPr>
        <w:t xml:space="preserve"> - comprovante bancário de recolhimento da taxa de inscrição, conforme previsão legal, realizada através de depósito identificado, dentro das datas prevista no calendário oficial da Fesporte</w:t>
      </w:r>
      <w:r w:rsidRPr="00AE7394">
        <w:rPr>
          <w:rFonts w:ascii="Tahoma" w:hAnsi="Tahoma" w:cs="Tahoma"/>
          <w:b/>
          <w:bCs/>
        </w:rPr>
        <w:t>,</w:t>
      </w:r>
      <w:r w:rsidRPr="00AE7394">
        <w:rPr>
          <w:rFonts w:ascii="Tahoma" w:hAnsi="Tahoma" w:cs="Tahoma"/>
        </w:rPr>
        <w:t xml:space="preserve"> para todas as etapas, por modalidade e naipe;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w:t>
      </w:r>
      <w:r w:rsidRPr="00AE7394">
        <w:rPr>
          <w:rFonts w:ascii="Tahoma" w:hAnsi="Tahoma" w:cs="Tahoma"/>
        </w:rPr>
        <w:t xml:space="preserve"> – ofício em modelo do Sistema de Cadastro de Atletas - ofício/termo de compromisso, firmado pelo prefeito municipal e o responsável pelo órgão dirigente do esporte municipal, mencionando, separadamente por naipe, cada modalidade em que irá participar independente de classificações anteriores;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dstrike/>
        </w:rPr>
      </w:pPr>
      <w:r w:rsidRPr="00AE7394">
        <w:rPr>
          <w:rFonts w:ascii="Tahoma" w:hAnsi="Tahoma" w:cs="Tahoma"/>
          <w:b/>
          <w:bCs/>
        </w:rPr>
        <w:t>III</w:t>
      </w:r>
      <w:r w:rsidRPr="00AE7394">
        <w:rPr>
          <w:rFonts w:ascii="Tahoma" w:hAnsi="Tahoma" w:cs="Tahoma"/>
        </w:rPr>
        <w:t xml:space="preserve"> – relação nominal dos atletas, por modalidade e naipe, registrados no Sistema de Cadastro de Atletas em modelo impresso via </w:t>
      </w:r>
      <w:r w:rsidRPr="00AE7394">
        <w:rPr>
          <w:rFonts w:ascii="Tahoma" w:hAnsi="Tahoma" w:cs="Tahoma"/>
          <w:i/>
          <w:iCs/>
        </w:rPr>
        <w:t>on-line</w:t>
      </w:r>
      <w:r w:rsidRPr="00AE7394">
        <w:rPr>
          <w:rFonts w:ascii="Tahoma" w:hAnsi="Tahoma" w:cs="Tahoma"/>
        </w:rPr>
        <w:t>, até o limite de 25 atletas, exceto para a modalidade de atletismo, que poderá relacionar até 50 atletas por naipe.</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IV</w:t>
      </w:r>
      <w:r w:rsidRPr="00AE7394">
        <w:rPr>
          <w:rFonts w:ascii="Tahoma" w:hAnsi="Tahoma" w:cs="Tahoma"/>
        </w:rPr>
        <w:t xml:space="preserve"> – entregar ao Integrador Esportivo a cópia da carteira de identidade com assinatura original do atleta contendo a data em que o documento foi firmado, para efeito de homologação do cadastro, comprovando os dados lançados no sistema e o vínculo do atleta com o município no evento.</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1º</w:t>
      </w:r>
      <w:r w:rsidRPr="00AE7394">
        <w:rPr>
          <w:rFonts w:ascii="Tahoma" w:hAnsi="Tahoma" w:cs="Tahoma"/>
        </w:rPr>
        <w:t xml:space="preserve"> O cadastro a que se refere o inciso II deverá ser efetuado pelo município por meio do sítio da Fesporte </w:t>
      </w:r>
      <w:hyperlink r:id="rId10" w:history="1">
        <w:r w:rsidRPr="00AE7394">
          <w:rPr>
            <w:rStyle w:val="Hyperlink"/>
            <w:rFonts w:ascii="Tahoma" w:hAnsi="Tahoma" w:cs="Tahoma"/>
          </w:rPr>
          <w:t>www.fesporte.sc.gov.br</w:t>
        </w:r>
      </w:hyperlink>
      <w:r w:rsidRPr="00AE7394">
        <w:rPr>
          <w:rFonts w:ascii="Tahoma" w:hAnsi="Tahoma" w:cs="Tahoma"/>
        </w:rPr>
        <w:t>, no ícone Cadastro de Atletas.</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2º</w:t>
      </w:r>
      <w:r w:rsidRPr="00AE7394">
        <w:rPr>
          <w:rFonts w:ascii="Tahoma" w:hAnsi="Tahoma" w:cs="Tahoma"/>
        </w:rPr>
        <w:t xml:space="preserve"> O município que não cumprir os dispositivos supramencionados não terá sua inscrição efetivada. </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30</w:t>
      </w:r>
      <w:r w:rsidRPr="00AE7394">
        <w:rPr>
          <w:rFonts w:ascii="Tahoma" w:hAnsi="Tahoma" w:cs="Tahoma"/>
        </w:rPr>
        <w:t>.</w:t>
      </w:r>
      <w:r w:rsidRPr="00AE7394">
        <w:rPr>
          <w:rFonts w:ascii="Tahoma" w:hAnsi="Tahoma" w:cs="Tahoma"/>
          <w:b/>
          <w:bCs/>
        </w:rPr>
        <w:t xml:space="preserve"> </w:t>
      </w:r>
      <w:r w:rsidRPr="00AE7394">
        <w:rPr>
          <w:rFonts w:ascii="Tahoma" w:hAnsi="Tahoma" w:cs="Tahoma"/>
        </w:rPr>
        <w:t>O município que participar dos JASC, JOGUINHOS ou OLESC, na etapa microrregional ou etapa regional e se classificar para a estadual ou estiver pré-classificado, poderá completar, junto à Fesporte a relação nominal única de atletas até o limite previsto no inciso III do artigo anterior, cuja documentação deverá ser entregue conforme o Calendário Oficial, sendo vedada a substituição de atletas.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31</w:t>
      </w:r>
      <w:r w:rsidRPr="00AE7394">
        <w:rPr>
          <w:rFonts w:ascii="Tahoma" w:hAnsi="Tahoma" w:cs="Tahoma"/>
        </w:rPr>
        <w:t>.</w:t>
      </w:r>
      <w:r w:rsidRPr="00AE7394">
        <w:rPr>
          <w:rFonts w:ascii="Tahoma" w:hAnsi="Tahoma" w:cs="Tahoma"/>
          <w:b/>
          <w:bCs/>
        </w:rPr>
        <w:t xml:space="preserve"> </w:t>
      </w:r>
      <w:r w:rsidRPr="00AE7394">
        <w:rPr>
          <w:rFonts w:ascii="Tahoma" w:hAnsi="Tahoma" w:cs="Tahoma"/>
        </w:rPr>
        <w:t>Nas etapas microrregionais, regionais e estaduais, os municípios deverão entregar a relação nominal, impressa a partir do Sistema de Cadastro de Atletas, até a data prevista no Calendário Oficial da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O número máximo de atletas, técnicos, auxiliares e dirigentes por modalidade e naipe a ser considerado para efeito de alojamento e premiação será:</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2284"/>
        <w:gridCol w:w="851"/>
        <w:gridCol w:w="2536"/>
        <w:gridCol w:w="737"/>
        <w:gridCol w:w="2552"/>
        <w:gridCol w:w="737"/>
      </w:tblGrid>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Atletismo</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28</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Ginástica Rítmica</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10</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Tênis de Mesa</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5/6</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Basquetebol</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15</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Handebol</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19</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Tiro Armas Curtas</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13</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Bocha</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9</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Judô</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9/9</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Tiro Armas Longas</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17</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Bolão 16</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9</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Karatê</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10/16</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Tiro ao Prato</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11</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Bolão 23</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11</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Natação (JASC)</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23</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Triatlon</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4/5</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Ciclismo (JASC)</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21</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 xml:space="preserve">Natação </w:t>
            </w:r>
          </w:p>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(Joguinhos e Olesc)</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17</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Vôlei de praia</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5</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 xml:space="preserve">Ciclismo </w:t>
            </w:r>
          </w:p>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(Joguinhos e Olesc)</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18/19</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Punhobol</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12</w:t>
            </w:r>
          </w:p>
        </w:tc>
        <w:tc>
          <w:tcPr>
            <w:tcW w:w="2552"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Voleibol</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15</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Futebol</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23</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Remo</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14</w:t>
            </w:r>
          </w:p>
        </w:tc>
        <w:tc>
          <w:tcPr>
            <w:tcW w:w="2552" w:type="dxa"/>
            <w:vMerge w:val="restart"/>
            <w:vAlign w:val="center"/>
          </w:tcPr>
          <w:p w:rsidR="00855B14" w:rsidRPr="00AE7394" w:rsidRDefault="00855B14" w:rsidP="005851A6">
            <w:pPr>
              <w:autoSpaceDE w:val="0"/>
              <w:autoSpaceDN w:val="0"/>
              <w:adjustRightInd w:val="0"/>
              <w:jc w:val="center"/>
              <w:rPr>
                <w:rFonts w:ascii="Tahoma" w:hAnsi="Tahoma" w:cs="Tahoma"/>
                <w:sz w:val="20"/>
                <w:szCs w:val="20"/>
              </w:rPr>
            </w:pPr>
            <w:r w:rsidRPr="00AE7394">
              <w:rPr>
                <w:rFonts w:ascii="Tahoma" w:hAnsi="Tahoma" w:cs="Tahoma"/>
                <w:sz w:val="20"/>
                <w:szCs w:val="20"/>
              </w:rPr>
              <w:t>Xadrez (JASC)</w:t>
            </w:r>
          </w:p>
        </w:tc>
        <w:tc>
          <w:tcPr>
            <w:tcW w:w="737" w:type="dxa"/>
            <w:vMerge w:val="restart"/>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7</w:t>
            </w: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Futsal</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15</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Taekwondo</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6/6</w:t>
            </w:r>
          </w:p>
        </w:tc>
        <w:tc>
          <w:tcPr>
            <w:tcW w:w="2552" w:type="dxa"/>
            <w:vMerge/>
            <w:vAlign w:val="center"/>
          </w:tcPr>
          <w:p w:rsidR="00855B14" w:rsidRPr="00AE7394" w:rsidRDefault="00855B14" w:rsidP="00C707A7">
            <w:pPr>
              <w:autoSpaceDE w:val="0"/>
              <w:autoSpaceDN w:val="0"/>
              <w:adjustRightInd w:val="0"/>
              <w:jc w:val="center"/>
              <w:rPr>
                <w:rFonts w:ascii="Tahoma" w:hAnsi="Tahoma" w:cs="Tahoma"/>
                <w:sz w:val="20"/>
                <w:szCs w:val="20"/>
              </w:rPr>
            </w:pPr>
          </w:p>
        </w:tc>
        <w:tc>
          <w:tcPr>
            <w:tcW w:w="737" w:type="dxa"/>
            <w:vMerge/>
            <w:vAlign w:val="center"/>
          </w:tcPr>
          <w:p w:rsidR="00855B14" w:rsidRPr="00AE7394" w:rsidRDefault="00855B14" w:rsidP="00C707A7">
            <w:pPr>
              <w:autoSpaceDE w:val="0"/>
              <w:autoSpaceDN w:val="0"/>
              <w:adjustRightInd w:val="0"/>
              <w:jc w:val="center"/>
              <w:rPr>
                <w:rFonts w:ascii="Tahoma" w:hAnsi="Tahoma" w:cs="Tahoma"/>
                <w:sz w:val="20"/>
                <w:szCs w:val="20"/>
              </w:rPr>
            </w:pPr>
          </w:p>
        </w:tc>
      </w:tr>
      <w:tr w:rsidR="00855B14" w:rsidRPr="00AE7394">
        <w:trPr>
          <w:jc w:val="center"/>
        </w:trPr>
        <w:tc>
          <w:tcPr>
            <w:tcW w:w="2284"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Ginástica Artística</w:t>
            </w:r>
          </w:p>
        </w:tc>
        <w:tc>
          <w:tcPr>
            <w:tcW w:w="851"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7</w:t>
            </w:r>
          </w:p>
        </w:tc>
        <w:tc>
          <w:tcPr>
            <w:tcW w:w="2536"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Tênis</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5/7</w:t>
            </w:r>
          </w:p>
        </w:tc>
        <w:tc>
          <w:tcPr>
            <w:tcW w:w="2552" w:type="dxa"/>
            <w:vAlign w:val="center"/>
          </w:tcPr>
          <w:p w:rsidR="00855B14" w:rsidRPr="00AE7394" w:rsidRDefault="00855B14" w:rsidP="00DA5678">
            <w:pPr>
              <w:autoSpaceDE w:val="0"/>
              <w:autoSpaceDN w:val="0"/>
              <w:adjustRightInd w:val="0"/>
              <w:jc w:val="center"/>
              <w:rPr>
                <w:rFonts w:ascii="Tahoma" w:hAnsi="Tahoma" w:cs="Tahoma"/>
                <w:sz w:val="20"/>
                <w:szCs w:val="20"/>
              </w:rPr>
            </w:pPr>
            <w:r w:rsidRPr="00AE7394">
              <w:rPr>
                <w:rFonts w:ascii="Tahoma" w:hAnsi="Tahoma" w:cs="Tahoma"/>
                <w:sz w:val="20"/>
                <w:szCs w:val="20"/>
              </w:rPr>
              <w:t>Xadrez</w:t>
            </w:r>
          </w:p>
          <w:p w:rsidR="00855B14" w:rsidRPr="00AE7394" w:rsidRDefault="00855B14" w:rsidP="00DA5678">
            <w:pPr>
              <w:autoSpaceDE w:val="0"/>
              <w:autoSpaceDN w:val="0"/>
              <w:adjustRightInd w:val="0"/>
              <w:jc w:val="center"/>
              <w:rPr>
                <w:rFonts w:ascii="Tahoma" w:hAnsi="Tahoma" w:cs="Tahoma"/>
                <w:sz w:val="20"/>
                <w:szCs w:val="20"/>
              </w:rPr>
            </w:pPr>
            <w:r w:rsidRPr="00AE7394">
              <w:rPr>
                <w:rFonts w:ascii="Tahoma" w:hAnsi="Tahoma" w:cs="Tahoma"/>
                <w:sz w:val="20"/>
                <w:szCs w:val="20"/>
              </w:rPr>
              <w:t>(Joguinhos e Olesc)</w:t>
            </w:r>
          </w:p>
        </w:tc>
        <w:tc>
          <w:tcPr>
            <w:tcW w:w="737" w:type="dxa"/>
            <w:vAlign w:val="center"/>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17</w:t>
            </w:r>
          </w:p>
        </w:tc>
      </w:tr>
    </w:tbl>
    <w:p w:rsidR="00855B14" w:rsidRDefault="00855B14" w:rsidP="000D37BC">
      <w:pPr>
        <w:autoSpaceDE w:val="0"/>
        <w:autoSpaceDN w:val="0"/>
        <w:adjustRightInd w:val="0"/>
        <w:jc w:val="both"/>
        <w:rPr>
          <w:rFonts w:ascii="Tahoma" w:hAnsi="Tahoma" w:cs="Tahoma"/>
          <w:b/>
          <w:bCs/>
        </w:rPr>
      </w:pPr>
    </w:p>
    <w:p w:rsidR="00855B1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32. </w:t>
      </w:r>
      <w:r w:rsidRPr="00AE7394">
        <w:rPr>
          <w:rFonts w:ascii="Tahoma" w:hAnsi="Tahoma" w:cs="Tahoma"/>
        </w:rPr>
        <w:t>Para que a modalidade seja realizada nos JASC, JOGUINHOS e OLESC é necessária à inscrição no evento de, no mínimo, seis municípios por modalidade e naipe.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1º </w:t>
      </w:r>
      <w:r w:rsidRPr="00AE7394">
        <w:rPr>
          <w:rFonts w:ascii="Tahoma" w:hAnsi="Tahoma" w:cs="Tahoma"/>
        </w:rPr>
        <w:t>Não havendo a inscrição mínima de municípios ou havendo desistências e a modalidade ficar sem o número mínimo de participantes, a competição será realizada com as equipes confirmadas, não tendo estas o direito a pontuação para efeito de classificação geral dos municípios.</w:t>
      </w:r>
    </w:p>
    <w:p w:rsidR="00855B14" w:rsidRPr="00AE7394" w:rsidRDefault="00855B14" w:rsidP="000D37BC">
      <w:pPr>
        <w:autoSpaceDE w:val="0"/>
        <w:autoSpaceDN w:val="0"/>
        <w:adjustRightInd w:val="0"/>
        <w:jc w:val="both"/>
        <w:rPr>
          <w:rFonts w:ascii="Tahoma" w:hAnsi="Tahoma" w:cs="Tahoma"/>
          <w:dstrik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33. </w:t>
      </w:r>
      <w:r w:rsidRPr="00AE7394">
        <w:rPr>
          <w:rFonts w:ascii="Tahoma" w:hAnsi="Tahoma" w:cs="Tahoma"/>
        </w:rPr>
        <w:t xml:space="preserve"> O município inscrito, nas modalidades abaixo, estará automaticamente classificado para a etapa estadual, no ano em curso, desde que confirme sua inscrição, conforme Calendário Oficial da Fesporte:</w:t>
      </w:r>
    </w:p>
    <w:p w:rsidR="00855B14" w:rsidRPr="00AE7394" w:rsidRDefault="00855B14" w:rsidP="000D37BC">
      <w:pPr>
        <w:autoSpaceDE w:val="0"/>
        <w:autoSpaceDN w:val="0"/>
        <w:adjustRightInd w:val="0"/>
        <w:jc w:val="both"/>
        <w:rPr>
          <w:rFonts w:ascii="Tahoma" w:hAnsi="Tahoma" w:cs="Tahoma"/>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 – JASC</w:t>
      </w:r>
      <w:r w:rsidRPr="00AE7394">
        <w:rPr>
          <w:rFonts w:ascii="Tahoma" w:hAnsi="Tahoma" w:cs="Tahoma"/>
        </w:rPr>
        <w:t>: ciclismo, ginástica artística, ginástica rítmica, judô, natação, karatê, punhobol, remo, taekwondo, tênis, tênis de mesa, triatlo, tiro, vôlei de praia e xadrez;</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 – JOGUINHOS</w:t>
      </w:r>
      <w:r w:rsidRPr="00AE7394">
        <w:rPr>
          <w:rFonts w:ascii="Tahoma" w:hAnsi="Tahoma" w:cs="Tahoma"/>
        </w:rPr>
        <w:t>: atletismo, karatê, ciclismo, ginástica artística, ginástica rítmica, judô, natação, tênis, tênis de mesa e xadrez;</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III – OLESC</w:t>
      </w:r>
      <w:r w:rsidRPr="00AE7394">
        <w:rPr>
          <w:rFonts w:ascii="Tahoma" w:hAnsi="Tahoma" w:cs="Tahoma"/>
        </w:rPr>
        <w:t>: atletismo, ciclismo, ginástica artística, ginástica rítmica, judô, natação, tênis, tênis de mesa e xadrez.</w:t>
      </w:r>
    </w:p>
    <w:p w:rsidR="00855B14" w:rsidRPr="00AE7394" w:rsidRDefault="00855B14" w:rsidP="000D37BC">
      <w:pPr>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A Fesporte poderá utilizar processo seletivo para a etapa estadual e criar critérios de desenvolvimento nas modalidades supramencionadas.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34. </w:t>
      </w:r>
      <w:r w:rsidRPr="00AE7394">
        <w:rPr>
          <w:rFonts w:ascii="Tahoma" w:hAnsi="Tahoma" w:cs="Tahoma"/>
        </w:rPr>
        <w:t>A Fesporte cobrará taxa, em valor a ser fixado conforme previsão legal, por equipe, do município que confirmar sua participação nas etapas (JASC, JOGUINHOS e OLESC) e a elas não comparecer.</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Os pedidos de desistência, para as etapas microrregionais, regionais e estaduais, serão formulados por intermédio do Sistema de Cadastro de Atletas - ofício/ termo de desistência e encaminhado via </w:t>
      </w:r>
      <w:r w:rsidRPr="00AE7394">
        <w:rPr>
          <w:rFonts w:ascii="Tahoma" w:hAnsi="Tahoma" w:cs="Tahoma"/>
          <w:i/>
          <w:iCs/>
        </w:rPr>
        <w:t>on-line</w:t>
      </w:r>
      <w:r w:rsidRPr="00AE7394">
        <w:rPr>
          <w:rFonts w:ascii="Tahoma" w:hAnsi="Tahoma" w:cs="Tahoma"/>
        </w:rPr>
        <w:t xml:space="preserve"> e protocolado junto ao integrador esportivo, dentro do prazo estabelecido em Calendário Oficial.</w:t>
      </w:r>
    </w:p>
    <w:p w:rsidR="00855B1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As desistências ocorridas fora do prazo estabelecido em calendário oficial e anterior à realização do congresso técnico acarretam em cobrança da taxa de desistência, conforme previsão legal.</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As desistências ocorridas fora do prazo estabelecido em calendário oficial e posterior a realização do congresso Técnico caracterizará WO, sendo cientificado o órgão competente do TJD, pelo Coordenador-Geral da competição, para o devido julgamento, além de acarretar em cobrança da taxa conforme previsão legal.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4º</w:t>
      </w:r>
      <w:r w:rsidRPr="00AE7394">
        <w:rPr>
          <w:rFonts w:ascii="Tahoma" w:hAnsi="Tahoma" w:cs="Tahoma"/>
        </w:rPr>
        <w:t xml:space="preserve"> Durante o evento nas disputas que caracterizar-se WO (ausência), será encaminhado ao órgão competente do TJD, pelo Coordenador-Geral da competição, para o devido julgamento, além de acarretar em cobrança da taxa conforme previsão legal.</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5º</w:t>
      </w:r>
      <w:r w:rsidRPr="00AE7394">
        <w:rPr>
          <w:rFonts w:ascii="Tahoma" w:hAnsi="Tahoma" w:cs="Tahoma"/>
        </w:rPr>
        <w:t xml:space="preserve"> O não-pagamento das taxas e demais valores pecuniários, de acordo com o dispositivo legal, implicará no impedimento de participação do município na modalidade e naipe nos eventos esportivos da Fesporte. </w:t>
      </w:r>
    </w:p>
    <w:p w:rsidR="00855B14" w:rsidRDefault="00855B14" w:rsidP="000D37BC">
      <w:pPr>
        <w:autoSpaceDE w:val="0"/>
        <w:autoSpaceDN w:val="0"/>
        <w:adjustRightInd w:val="0"/>
        <w:jc w:val="both"/>
        <w:rPr>
          <w:rFonts w:ascii="Tahoma" w:hAnsi="Tahoma" w:cs="Tahoma"/>
          <w:color w:val="00B050"/>
        </w:rPr>
      </w:pPr>
    </w:p>
    <w:p w:rsidR="00855B14" w:rsidRPr="00AE7394" w:rsidRDefault="00855B14" w:rsidP="000D37BC">
      <w:pPr>
        <w:autoSpaceDE w:val="0"/>
        <w:autoSpaceDN w:val="0"/>
        <w:adjustRightInd w:val="0"/>
        <w:jc w:val="both"/>
        <w:rPr>
          <w:rFonts w:ascii="Tahoma" w:hAnsi="Tahoma" w:cs="Tahoma"/>
          <w:color w:val="00B050"/>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6º</w:t>
      </w:r>
      <w:r w:rsidRPr="00AE7394">
        <w:rPr>
          <w:rFonts w:ascii="Tahoma" w:hAnsi="Tahoma" w:cs="Tahoma"/>
        </w:rPr>
        <w:t xml:space="preserve"> Em caso de ausência no cerimonial de abertura, e não estando o município amparado pelas normas estabelecidas no anexo dos Cerimoniais, ficará este impedido de participar da próxima etapa do evento ou mesmo do próximo evento. O impedimento da participação do município perdurará enquanto existir a inadimplência.</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35</w:t>
      </w:r>
      <w:r w:rsidRPr="00AE7394">
        <w:rPr>
          <w:rFonts w:ascii="Tahoma" w:hAnsi="Tahoma" w:cs="Tahoma"/>
        </w:rPr>
        <w:t>.</w:t>
      </w:r>
      <w:r w:rsidRPr="00AE7394">
        <w:rPr>
          <w:rFonts w:ascii="Tahoma" w:hAnsi="Tahoma" w:cs="Tahoma"/>
          <w:b/>
          <w:bCs/>
        </w:rPr>
        <w:t xml:space="preserve"> </w:t>
      </w:r>
      <w:r w:rsidRPr="00AE7394">
        <w:rPr>
          <w:rFonts w:ascii="Tahoma" w:hAnsi="Tahoma" w:cs="Tahoma"/>
        </w:rPr>
        <w:t>A equipe campeã dos JASC representará o Estado de Santa Catarina nos Jogos Abertos Brasileiros – JABs, no ano subsequente, desde que mantenha o mínimo de 50% dos atletas que integraram sua equipe no JASC na etapa estadual.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No caso de impossibilidade de a equipe campeã participar dos JABs, cabe à Fesporte convidar outro Município para representar o Estado no evento, priorizando o critério técnico de classificação.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Nas modalidades de Atletismo, Judô e Natação o atleta campeão de cada prova, peso ou categoria representará o Estado de Santa Catarina nos Jogos Abertos Brasileiros/JABs. O município campeão nos naipes masculino e feminino indicará os técnicos.</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VI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INSCRIÇÃO DE ATLETA, TÉCNICO E DIRIGENTE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36</w:t>
      </w:r>
      <w:r w:rsidRPr="00AE7394">
        <w:rPr>
          <w:rFonts w:ascii="Tahoma" w:hAnsi="Tahoma" w:cs="Tahoma"/>
        </w:rPr>
        <w:t>.</w:t>
      </w:r>
      <w:r w:rsidRPr="00AE7394">
        <w:rPr>
          <w:rFonts w:ascii="Tahoma" w:hAnsi="Tahoma" w:cs="Tahoma"/>
          <w:b/>
          <w:bCs/>
        </w:rPr>
        <w:t xml:space="preserve"> </w:t>
      </w:r>
      <w:r w:rsidRPr="00AE7394">
        <w:rPr>
          <w:rFonts w:ascii="Tahoma" w:hAnsi="Tahoma" w:cs="Tahoma"/>
        </w:rPr>
        <w:t>As inscrições de atletas, técnicos e dirigentes, nos eventos, serão efetivadas por meio do Sistema de Cadastro de Atletas, mediante apresentação da Relação Nominal, ao Integrador Esportivo, cuja responsabilidade será do dirigente municipal.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A inscrição de atletas no evento terá validade até 31 de dezembro do ano em curso, desde que cumpridas as exigências deste Regulamento.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O atleta de nacionalidade estrangeira deverá estar em condição legal, conforme prevêem as normas aplicáveis na Lei nº 6.815/1980, e será de inteira responsabilidade do dirigente municipal a situação do atleta no País. A participação de atleta nesta condição deverá respeitar o quantitativo disposto no art. 40 deste Regulamento.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A inscrição de técnicos e dirigentes pode ser feita em qualquer época.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4º</w:t>
      </w:r>
      <w:r w:rsidRPr="00AE7394">
        <w:rPr>
          <w:rFonts w:ascii="Tahoma" w:hAnsi="Tahoma" w:cs="Tahoma"/>
        </w:rPr>
        <w:t xml:space="preserve"> Os dirigentes deverão ter, no mínimo, dezoito anos de idade.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5º</w:t>
      </w:r>
      <w:r w:rsidRPr="00AE7394">
        <w:rPr>
          <w:rFonts w:ascii="Tahoma" w:hAnsi="Tahoma" w:cs="Tahoma"/>
        </w:rPr>
        <w:t xml:space="preserve"> Na modalidade de futebol, o atleta profissional deverá realizar a reversão de sua categoria até 31 de dezembro do ano anterior à realização do evento.</w:t>
      </w:r>
    </w:p>
    <w:p w:rsidR="00855B14" w:rsidRPr="00AE7394" w:rsidRDefault="00855B14" w:rsidP="000D37BC">
      <w:pPr>
        <w:jc w:val="both"/>
        <w:rPr>
          <w:rFonts w:ascii="Tahoma" w:hAnsi="Tahoma" w:cs="Tahoma"/>
        </w:rPr>
      </w:pPr>
    </w:p>
    <w:p w:rsidR="00855B14" w:rsidRPr="00AE7394" w:rsidRDefault="00855B14" w:rsidP="000D37BC">
      <w:pPr>
        <w:jc w:val="both"/>
        <w:rPr>
          <w:rFonts w:ascii="Tahoma" w:hAnsi="Tahoma" w:cs="Tahoma"/>
        </w:rPr>
      </w:pPr>
      <w:r w:rsidRPr="00AE7394">
        <w:rPr>
          <w:rFonts w:ascii="Tahoma" w:hAnsi="Tahoma" w:cs="Tahoma"/>
          <w:b/>
          <w:bCs/>
        </w:rPr>
        <w:t>§ 6º</w:t>
      </w:r>
      <w:r w:rsidRPr="00AE7394">
        <w:rPr>
          <w:rFonts w:ascii="Tahoma" w:hAnsi="Tahoma" w:cs="Tahoma"/>
        </w:rPr>
        <w:t xml:space="preserve"> A inscrição de atleta menor de dezoito anos será de inteira responsabilidade do município, e o dirigente municipal deverá manter em seu poder os documentos que a autorizem.</w:t>
      </w:r>
    </w:p>
    <w:p w:rsidR="00855B14" w:rsidRPr="00AE7394" w:rsidRDefault="00855B14" w:rsidP="000D37BC">
      <w:pPr>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37</w:t>
      </w:r>
      <w:r w:rsidRPr="00AE7394">
        <w:rPr>
          <w:rFonts w:ascii="Tahoma" w:hAnsi="Tahoma" w:cs="Tahoma"/>
        </w:rPr>
        <w:t>.</w:t>
      </w:r>
      <w:r w:rsidRPr="00AE7394">
        <w:rPr>
          <w:rFonts w:ascii="Tahoma" w:hAnsi="Tahoma" w:cs="Tahoma"/>
          <w:b/>
          <w:bCs/>
        </w:rPr>
        <w:t xml:space="preserve"> </w:t>
      </w:r>
      <w:r w:rsidRPr="00AE7394">
        <w:rPr>
          <w:rFonts w:ascii="Tahoma" w:hAnsi="Tahoma" w:cs="Tahoma"/>
        </w:rPr>
        <w:t>O atleta poderá inscrever-se no evento somente por um município.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dstrike/>
        </w:rPr>
      </w:pPr>
      <w:r w:rsidRPr="00AE7394">
        <w:rPr>
          <w:rFonts w:ascii="Tahoma" w:hAnsi="Tahoma" w:cs="Tahoma"/>
          <w:b/>
          <w:bCs/>
        </w:rPr>
        <w:t>§ 1º</w:t>
      </w:r>
      <w:r w:rsidRPr="00AE7394">
        <w:rPr>
          <w:rFonts w:ascii="Tahoma" w:hAnsi="Tahoma" w:cs="Tahoma"/>
        </w:rPr>
        <w:t xml:space="preserve"> O atleta com inscrição por duas ou mais representações municipais, no mesmo evento, terá sua inscrição suspensa.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dstrike/>
        </w:rPr>
      </w:pPr>
      <w:r w:rsidRPr="00AE7394">
        <w:rPr>
          <w:rFonts w:ascii="Tahoma" w:hAnsi="Tahoma" w:cs="Tahoma"/>
          <w:b/>
          <w:bCs/>
        </w:rPr>
        <w:t>§ 2º</w:t>
      </w:r>
      <w:r w:rsidRPr="00AE7394">
        <w:rPr>
          <w:rFonts w:ascii="Tahoma" w:hAnsi="Tahoma" w:cs="Tahoma"/>
        </w:rPr>
        <w:t xml:space="preserve"> No caso de um dos municípios envolvidos apresentar documento de liberação do atleta, este passará a ter condições de participação, respeitando-se o prazo de início da modalidade na etapa.</w:t>
      </w:r>
      <w:r w:rsidRPr="00AE7394">
        <w:rPr>
          <w:rFonts w:ascii="Tahoma" w:hAnsi="Tahoma" w:cs="Tahoma"/>
          <w:dstrike/>
        </w:rPr>
        <w:t xml:space="preserve"> </w:t>
      </w: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Não havendo acordo entre os municípios visando à liberação do atleta, o TJD é o órgão competente para apreciação.</w:t>
      </w:r>
    </w:p>
    <w:p w:rsidR="00855B14" w:rsidRPr="00AE7394" w:rsidRDefault="00855B14" w:rsidP="000D37BC">
      <w:pPr>
        <w:jc w:val="both"/>
        <w:rPr>
          <w:rFonts w:ascii="Tahoma" w:hAnsi="Tahoma" w:cs="Tahoma"/>
          <w:b/>
          <w:bCs/>
        </w:rPr>
      </w:pPr>
    </w:p>
    <w:p w:rsidR="00855B14" w:rsidRPr="00AE7394" w:rsidRDefault="00855B14" w:rsidP="000D37BC">
      <w:pPr>
        <w:jc w:val="both"/>
        <w:rPr>
          <w:rFonts w:ascii="Tahoma" w:hAnsi="Tahoma" w:cs="Tahoma"/>
        </w:rPr>
      </w:pPr>
      <w:r w:rsidRPr="00AE7394">
        <w:rPr>
          <w:rFonts w:ascii="Tahoma" w:hAnsi="Tahoma" w:cs="Tahoma"/>
          <w:b/>
          <w:bCs/>
        </w:rPr>
        <w:t>Art. 38</w:t>
      </w:r>
      <w:r w:rsidRPr="00AE7394">
        <w:rPr>
          <w:rFonts w:ascii="Tahoma" w:hAnsi="Tahoma" w:cs="Tahoma"/>
        </w:rPr>
        <w:t xml:space="preserve">. A inscrição do atleta não caracteriza a participação do mesmo no evento, sendo esta efetivada quando o atleta, além de relacionado, estiver numerado na súmula do jogo ou prova. </w:t>
      </w:r>
    </w:p>
    <w:p w:rsidR="00855B14" w:rsidRPr="00AE7394" w:rsidRDefault="00855B14" w:rsidP="000D37BC">
      <w:pPr>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39</w:t>
      </w:r>
      <w:r w:rsidRPr="00AE7394">
        <w:rPr>
          <w:rFonts w:ascii="Tahoma" w:hAnsi="Tahoma" w:cs="Tahoma"/>
        </w:rPr>
        <w:t>. O dirigente ou atleta que falsificar ou permitir falsificação de qualquer documento ou de assinatura que dele deva constar, inclusive daqueles exigidos para inscrição ou convocação, sofrerá as penalidades previstas no CJD/SC e será denunciado à justiça comum.</w:t>
      </w:r>
    </w:p>
    <w:p w:rsidR="00855B14" w:rsidRPr="00AE739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b/>
          <w:bCs/>
        </w:rPr>
      </w:pPr>
      <w:r w:rsidRPr="00AE7394">
        <w:rPr>
          <w:rFonts w:ascii="Tahoma" w:hAnsi="Tahoma" w:cs="Tahoma"/>
          <w:b/>
          <w:bCs/>
        </w:rPr>
        <w:t>Art. 40</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Nos Jogos Abertos de Santa Catarina, cada município poderá participar com até dois atletas nas modalidades e naipes de basquetebol, futebol, futsal, handebol, punhobol e voleibol e um atleta nas modalidades e naipes de atletismo, bocha, bolão 16, bolão 23, karatê, ciclismo, ginástica artística, ginástica rítmica, judô, natação, remo, tênis, tênis de mesa, tiro armas curtas, tiro armas longas, tiro ao prato, taekwondo, triathlon, vôlei de praia e xadrez, oriundos de entidade de administração desportiva nacional ou internacional, que não as estabelecidas no Estado de Santa Catarina, desde que efetue sua transferência para entidade catarinense de administração de esporte, com a homologação da respectiva confederação, até o dia </w:t>
      </w:r>
      <w:r w:rsidRPr="00AE7394">
        <w:rPr>
          <w:rFonts w:ascii="Tahoma" w:hAnsi="Tahoma" w:cs="Tahoma"/>
          <w:b/>
          <w:bCs/>
        </w:rPr>
        <w:t xml:space="preserve">20 de outubro do ano da competição, Resolução nº 03/CED/2012.  </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As transferências estabelecidas no caput deste artigo deverão anteceder ao início da etapa da qual o atleta irá participar. Deverão ser observados os critérios para inscrição que constam do Regulamento Geral do evento, bem como os prazos previstos no Calendário Oficial da Fesporte.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41</w:t>
      </w:r>
      <w:r w:rsidRPr="00AE7394">
        <w:rPr>
          <w:rFonts w:ascii="Tahoma" w:hAnsi="Tahoma" w:cs="Tahoma"/>
        </w:rPr>
        <w:t>. O atleta oriundo de Federação de outro estado poderá participar dos JASC, Joguinhos e da OLESC desde que transferido para a respectiva entidade catarinense de administração do esporte no ano anterior ao da competição e, depois de transferido, participe de uma competição do calendário oficial da respectiva federação, naquele ano, promovido pelo sistema esportivo catarinense público ou privado e permanecendo confederado no estado até a data de realização do evento para qual foi inscrito.</w:t>
      </w: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42</w:t>
      </w:r>
      <w:r w:rsidRPr="00AE7394">
        <w:rPr>
          <w:rFonts w:ascii="Tahoma" w:hAnsi="Tahoma" w:cs="Tahoma"/>
        </w:rPr>
        <w:t>. O atleta nascido no Estado de Santa Catarina será registrado na Fesporte para participar dos JASC, JOGUINHOS e OLESC, independente de transferência para federação local, desde que tenha participado, em qualquer época, de eventos do Sistema Esportivo Estadual. A inscrição deverá observar os critérios do Regulamento Geral dos eventos e os prazos previstos no Calendário Oficial da Fesporte.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VII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PARTICIPAÇÃO DO ATLETA, TÉCNICO E DIRIGENTE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43</w:t>
      </w:r>
      <w:r w:rsidRPr="00AE7394">
        <w:rPr>
          <w:rFonts w:ascii="Tahoma" w:hAnsi="Tahoma" w:cs="Tahoma"/>
        </w:rPr>
        <w:t>.</w:t>
      </w:r>
      <w:r w:rsidRPr="00AE7394">
        <w:rPr>
          <w:rFonts w:ascii="Tahoma" w:hAnsi="Tahoma" w:cs="Tahoma"/>
          <w:b/>
          <w:bCs/>
        </w:rPr>
        <w:t xml:space="preserve"> </w:t>
      </w:r>
      <w:r w:rsidRPr="00AE7394">
        <w:rPr>
          <w:rFonts w:ascii="Tahoma" w:hAnsi="Tahoma" w:cs="Tahoma"/>
        </w:rPr>
        <w:t>São condições fundamentais para que os atletas, técnicos e dirigentes participem dos JASC, JOGUINHOS ou OLESC:</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 – </w:t>
      </w:r>
      <w:r w:rsidRPr="00AE7394">
        <w:rPr>
          <w:rFonts w:ascii="Tahoma" w:hAnsi="Tahoma" w:cs="Tahoma"/>
        </w:rPr>
        <w:t>estar devidamente inscrito no Evento, dentro dos prazos estabelecidos no Calendário Oficial da Fesporte;</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 – </w:t>
      </w:r>
      <w:r w:rsidRPr="00AE7394">
        <w:rPr>
          <w:rFonts w:ascii="Tahoma" w:hAnsi="Tahoma" w:cs="Tahoma"/>
        </w:rPr>
        <w:t>apresentar documento original, com foto, expedido por órgão oficial de identificação;</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III – </w:t>
      </w:r>
      <w:r w:rsidRPr="00AE7394">
        <w:rPr>
          <w:rFonts w:ascii="Tahoma" w:hAnsi="Tahoma" w:cs="Tahoma"/>
        </w:rPr>
        <w:t>não estar cumprindo pena administrativa aplicada pela Fesporte;</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IV – </w:t>
      </w:r>
      <w:r w:rsidRPr="00AE7394">
        <w:rPr>
          <w:rFonts w:ascii="Tahoma" w:hAnsi="Tahoma" w:cs="Tahoma"/>
        </w:rPr>
        <w:t>não estar cumprindo punição aplicada nos eventos da Fesporte, pelo TJD.</w:t>
      </w: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Em caso de extravio do documento oficial, o atleta inscrito somente poderá competir se apresentar o boletim de ocorrência policial datado com até sete dias de antecedência do evento, juntamente com cópia da identidade ou documento com foto e contar com autorização do Coordenador-Geral.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44</w:t>
      </w:r>
      <w:r w:rsidRPr="00AE7394">
        <w:rPr>
          <w:rFonts w:ascii="Tahoma" w:hAnsi="Tahoma" w:cs="Tahoma"/>
        </w:rPr>
        <w:t>.</w:t>
      </w:r>
      <w:r w:rsidRPr="00AE7394">
        <w:rPr>
          <w:rFonts w:ascii="Tahoma" w:hAnsi="Tahoma" w:cs="Tahoma"/>
          <w:b/>
          <w:bCs/>
        </w:rPr>
        <w:t xml:space="preserve"> </w:t>
      </w:r>
      <w:r w:rsidRPr="00AE7394">
        <w:rPr>
          <w:rFonts w:ascii="Tahoma" w:hAnsi="Tahoma" w:cs="Tahoma"/>
        </w:rPr>
        <w:t>Os técnicos, auxiliares técnicos e preparadores físicos deverão apresentar cédula de identidade profissional do Conselho Regional de Educação Física (CREF). Outros profissionais da área de saúde, como médicos, fisioterapeutas, massoterapeutas e massagistas deverão apresentar a respectiva cédula de identidade profissional do Conselho Regional de Medicina (CRM) e Conselho Regional de Fisioterapia (CREFITO).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O profissional de Educação Física que apresentar carteira de provisionado, somente poderá atuar no evento, na modalidade em que se encontra credenciado.</w:t>
      </w:r>
    </w:p>
    <w:p w:rsidR="00855B14" w:rsidRPr="00AE7394" w:rsidRDefault="00855B14" w:rsidP="000D37BC">
      <w:pPr>
        <w:autoSpaceDE w:val="0"/>
        <w:autoSpaceDN w:val="0"/>
        <w:adjustRightInd w:val="0"/>
        <w:jc w:val="both"/>
        <w:rPr>
          <w:rFonts w:ascii="Tahoma" w:hAnsi="Tahoma" w:cs="Tahoma"/>
        </w:rPr>
      </w:pPr>
    </w:p>
    <w:p w:rsidR="00855B14" w:rsidRDefault="00855B14" w:rsidP="00390C20">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Todos os documentos com prazo de validade, que forem utilizados para identificação na Coordenação da modalidade não poderão estar com o prazo de validade vencido (Passaporte, CNH, Carteiras de Conselhos Regionais (CREF, CRM, CREFITO e outros), o que impedirá a sua participação.</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JOGOS ABERTOS DE SANTA CATARINA – JASC</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45</w:t>
      </w:r>
      <w:r w:rsidRPr="00AE7394">
        <w:rPr>
          <w:rFonts w:ascii="Tahoma" w:hAnsi="Tahoma" w:cs="Tahoma"/>
        </w:rPr>
        <w:t>. Nos JASC, a idade mínima para participação será de atletas nascidos até</w:t>
      </w:r>
      <w:r w:rsidRPr="00AE7394">
        <w:rPr>
          <w:rFonts w:ascii="Tahoma" w:hAnsi="Tahoma" w:cs="Tahoma"/>
          <w:b/>
          <w:bCs/>
        </w:rPr>
        <w:t xml:space="preserve"> </w:t>
      </w:r>
      <w:r w:rsidRPr="00AE7394">
        <w:rPr>
          <w:rFonts w:ascii="Tahoma" w:hAnsi="Tahoma" w:cs="Tahoma"/>
        </w:rPr>
        <w:t>1998,</w:t>
      </w:r>
      <w:r w:rsidRPr="00AE7394">
        <w:rPr>
          <w:rFonts w:ascii="Tahoma" w:hAnsi="Tahoma" w:cs="Tahoma"/>
          <w:b/>
          <w:bCs/>
        </w:rPr>
        <w:t xml:space="preserve">  </w:t>
      </w:r>
      <w:r w:rsidRPr="00AE7394">
        <w:rPr>
          <w:rFonts w:ascii="Tahoma" w:hAnsi="Tahoma" w:cs="Tahoma"/>
        </w:rPr>
        <w:t>exceto nas modalidades que estipulem idade diferenciada no regulamento técnico e que estejam de acordo com a legislação vigente.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JOGUINHOS ABERTOS DE SANTA CATARINA</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46</w:t>
      </w:r>
      <w:r w:rsidRPr="00AE7394">
        <w:rPr>
          <w:rFonts w:ascii="Tahoma" w:hAnsi="Tahoma" w:cs="Tahoma"/>
        </w:rPr>
        <w:t>. Poderão participar dos JOGUINHOS atletas nascidos no período compreendido entre 1995 e 1998, exceto nas modalidades que estipulem idade diferenciada no regulamento técnico e que estejam de acordo com a legislação vigente.</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OLESC – JOGOS DA JUVENTUDE CATARINENSE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47</w:t>
      </w:r>
      <w:r w:rsidRPr="00AE7394">
        <w:rPr>
          <w:rFonts w:ascii="Tahoma" w:hAnsi="Tahoma" w:cs="Tahoma"/>
        </w:rPr>
        <w:t>. Poderão participar da OLESC alunos/atletas nascidos no período compreendido entre 1997 e 2000, exceto nas modalidades que estipulem idade diferenciada no regulamento técnico e que estejam de acordo com a legislação vigente.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Art.48</w:t>
      </w:r>
      <w:r w:rsidRPr="00AE7394">
        <w:rPr>
          <w:rFonts w:ascii="Tahoma" w:hAnsi="Tahoma" w:cs="Tahoma"/>
        </w:rPr>
        <w:t>. Na OLESC, os atletas deverão estar matriculados e freqüentando as aulas, em estabelecimento de ensino da rede oficial de ensino do Estado de Santa Catarina.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Os atletas beneficiados pelo Art. 42, deverão estar matriculados e freqüentando uma unidade escolar pertencente a qualquer Unidade da Federação.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É de responsabilidade do dirigente municipal apresentar o comprovante de freqüência escolar do atleta, quando solicitado pela Fesporte, que estipulará o prazo para apresentação dos documentos junto à coordenação geral do evento. </w:t>
      </w:r>
    </w:p>
    <w:p w:rsidR="00855B14" w:rsidRDefault="00855B14" w:rsidP="000D37BC">
      <w:pPr>
        <w:autoSpaceDE w:val="0"/>
        <w:autoSpaceDN w:val="0"/>
        <w:adjustRightInd w:val="0"/>
        <w:jc w:val="both"/>
        <w:rPr>
          <w:rFonts w:ascii="Tahoma" w:hAnsi="Tahoma" w:cs="Tahoma"/>
          <w:b/>
          <w:bCs/>
        </w:rPr>
      </w:pPr>
      <w:r w:rsidRPr="00AE7394">
        <w:rPr>
          <w:rFonts w:ascii="Tahoma" w:hAnsi="Tahoma" w:cs="Tahoma"/>
          <w:b/>
          <w:bCs/>
        </w:rPr>
        <w:t xml:space="preserve"> </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IV</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CONVOCAÇÃO DO ATLETA</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49</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Nos Joguinhos e OLESC os municípios que participarem das etapas regionais e Estadual, dos eventos da Fesporte poderão convocar até dois atletas, por modalidade e naipe. </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As convocações estabelecidas no caput deste artigo deverão ser de atletas que participaram da sua respectiva etapa microrregional ou etapa regional.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A convocação somente poderá ocorrer na modalidade em que o atleta convocado estiver inscrito e será apenas por um município.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50</w:t>
      </w:r>
      <w:r w:rsidRPr="00AE7394">
        <w:rPr>
          <w:rFonts w:ascii="Tahoma" w:hAnsi="Tahoma" w:cs="Tahoma"/>
        </w:rPr>
        <w:t>.</w:t>
      </w:r>
      <w:r w:rsidRPr="00AE7394">
        <w:rPr>
          <w:rFonts w:ascii="Tahoma" w:hAnsi="Tahoma" w:cs="Tahoma"/>
          <w:b/>
          <w:bCs/>
        </w:rPr>
        <w:t xml:space="preserve"> </w:t>
      </w:r>
      <w:r w:rsidRPr="00AE7394">
        <w:rPr>
          <w:rFonts w:ascii="Tahoma" w:hAnsi="Tahoma" w:cs="Tahoma"/>
        </w:rPr>
        <w:t>No JASC, os municípios que participarem das etapas regionais e Estadual, dos eventos da Fesporte poderão convocar até quatro atletas, por modalidade e naipe, das equipes desclassificadas e/ou desistentes, excetuando-se atletas transferidos de federações de outros estados no ano da competição.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As convocações estabelecidas no caput deste artigo devem seguir o seguinte critério:</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Dois atletas da etapa microrregional para etapa regional e dois atletas da etapa regional para etapa estadual, sendo estas de atletas que participaram de qualquer etapa microrregional e regional respectivamente, não acumulando, em caso de não utilização na primeira etapa.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A convocação somente poderá ocorrer na modalidade em que o atleta convocado estiver inscrito.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51</w:t>
      </w:r>
      <w:r w:rsidRPr="00AE7394">
        <w:rPr>
          <w:rFonts w:ascii="Tahoma" w:hAnsi="Tahoma" w:cs="Tahoma"/>
        </w:rPr>
        <w:t xml:space="preserve">. Para que o atleta seja convocado, é necessário o preenchimento da ficha em modelo próprio (sistema de cadastro de atletas – ofício/convocação) que deverá ser enviado </w:t>
      </w:r>
      <w:r w:rsidRPr="00AE7394">
        <w:rPr>
          <w:rFonts w:ascii="Tahoma" w:hAnsi="Tahoma" w:cs="Tahoma"/>
          <w:i/>
          <w:iCs/>
        </w:rPr>
        <w:t>on-line</w:t>
      </w:r>
      <w:r w:rsidRPr="00AE7394">
        <w:rPr>
          <w:rFonts w:ascii="Tahoma" w:hAnsi="Tahoma" w:cs="Tahoma"/>
        </w:rPr>
        <w:t xml:space="preserve"> para a Fesporte até a data prevista no calendário oficial da Fesporte, e homologada mediante apresentação ao Integrador Esportivo, cuja responsabilidade será do dirigente municipal.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52</w:t>
      </w:r>
      <w:r w:rsidRPr="00AE7394">
        <w:rPr>
          <w:rFonts w:ascii="Tahoma" w:hAnsi="Tahoma" w:cs="Tahoma"/>
        </w:rPr>
        <w:t>.</w:t>
      </w:r>
      <w:r w:rsidRPr="00AE7394">
        <w:rPr>
          <w:rFonts w:ascii="Tahoma" w:hAnsi="Tahoma" w:cs="Tahoma"/>
          <w:b/>
          <w:bCs/>
        </w:rPr>
        <w:t xml:space="preserve"> </w:t>
      </w:r>
      <w:r w:rsidRPr="00AE7394">
        <w:rPr>
          <w:rFonts w:ascii="Tahoma" w:hAnsi="Tahoma" w:cs="Tahoma"/>
        </w:rPr>
        <w:t>O atleta que estiver cumprindo penalidade aplicada conforme o Art. 44 deste regulamento poderá ser convocado, mas deverá cumprir a penalidade no município que o convocou.</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53</w:t>
      </w:r>
      <w:r w:rsidRPr="00AE7394">
        <w:rPr>
          <w:rFonts w:ascii="Tahoma" w:hAnsi="Tahoma" w:cs="Tahoma"/>
        </w:rPr>
        <w:t>.</w:t>
      </w:r>
      <w:r w:rsidRPr="00AE7394">
        <w:rPr>
          <w:rFonts w:ascii="Tahoma" w:hAnsi="Tahoma" w:cs="Tahoma"/>
          <w:b/>
          <w:bCs/>
        </w:rPr>
        <w:t xml:space="preserve"> </w:t>
      </w:r>
      <w:r w:rsidRPr="00AE7394">
        <w:rPr>
          <w:rFonts w:ascii="Tahoma" w:hAnsi="Tahoma" w:cs="Tahoma"/>
        </w:rPr>
        <w:t>O atleta convocado deverá obrigatoriamente constar na relação nominal de inscrição da etapa microrregional ou regional, pelo município ao qual está vinculado.</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VIII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CIDADE-SEDE DA ETAPA ESTADUAL</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both"/>
        <w:rPr>
          <w:rFonts w:ascii="Tahoma" w:hAnsi="Tahoma" w:cs="Tahoma"/>
          <w:dstrike/>
        </w:rPr>
      </w:pPr>
      <w:r w:rsidRPr="00AE7394">
        <w:rPr>
          <w:rFonts w:ascii="Tahoma" w:hAnsi="Tahoma" w:cs="Tahoma"/>
          <w:b/>
          <w:bCs/>
        </w:rPr>
        <w:t>Art. 54</w:t>
      </w:r>
      <w:r w:rsidRPr="00AE7394">
        <w:rPr>
          <w:rFonts w:ascii="Tahoma" w:hAnsi="Tahoma" w:cs="Tahoma"/>
        </w:rPr>
        <w:t>.</w:t>
      </w:r>
      <w:r w:rsidRPr="00AE7394">
        <w:rPr>
          <w:rFonts w:ascii="Tahoma" w:hAnsi="Tahoma" w:cs="Tahoma"/>
          <w:b/>
          <w:bCs/>
        </w:rPr>
        <w:t xml:space="preserve"> </w:t>
      </w:r>
      <w:r w:rsidRPr="00AE7394">
        <w:rPr>
          <w:rFonts w:ascii="Tahoma" w:hAnsi="Tahoma" w:cs="Tahoma"/>
        </w:rPr>
        <w:t>A etapa estadual dos JASC, JOGUINHOS ou OLESC realizar-se-á anualmente, no(s) Município(s) que for(em) aprovado(s) pela Fesporte e homologados pelo CED.</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Dois ou mais municípios poderão realizar consórcio objetivando sediar a etapa estadual dos eventos da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Havendo como sede mais de um município na forma consorciada, a equipe pré-classificada será aquela da cidade onde a modalidade for realizada.</w:t>
      </w:r>
    </w:p>
    <w:p w:rsidR="00855B14" w:rsidRDefault="00855B14" w:rsidP="000D37BC">
      <w:pPr>
        <w:autoSpaceDE w:val="0"/>
        <w:autoSpaceDN w:val="0"/>
        <w:adjustRightInd w:val="0"/>
        <w:jc w:val="both"/>
        <w:rPr>
          <w:rFonts w:ascii="Tahoma" w:hAnsi="Tahoma" w:cs="Tahoma"/>
          <w:sz w:val="12"/>
          <w:szCs w:val="12"/>
        </w:rPr>
      </w:pPr>
    </w:p>
    <w:p w:rsidR="00855B14" w:rsidRDefault="00855B14" w:rsidP="000D37BC">
      <w:pPr>
        <w:autoSpaceDE w:val="0"/>
        <w:autoSpaceDN w:val="0"/>
        <w:adjustRightInd w:val="0"/>
        <w:jc w:val="both"/>
        <w:rPr>
          <w:rFonts w:ascii="Tahoma" w:hAnsi="Tahoma" w:cs="Tahoma"/>
          <w:sz w:val="12"/>
          <w:szCs w:val="12"/>
        </w:rPr>
      </w:pPr>
    </w:p>
    <w:p w:rsidR="00855B14" w:rsidRDefault="00855B14" w:rsidP="000D37BC">
      <w:pPr>
        <w:autoSpaceDE w:val="0"/>
        <w:autoSpaceDN w:val="0"/>
        <w:adjustRightInd w:val="0"/>
        <w:jc w:val="both"/>
        <w:rPr>
          <w:rFonts w:ascii="Tahoma" w:hAnsi="Tahoma" w:cs="Tahoma"/>
        </w:rPr>
      </w:pPr>
    </w:p>
    <w:p w:rsidR="00855B14" w:rsidRPr="00484901"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Excepcionalmente, por questões de instalações esportivas, a equipe pré-classificada poderá ser de outro município-sede consorciado, desde que o município onde a competição for realizada não tenha equipe inscrita.</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55</w:t>
      </w:r>
      <w:r w:rsidRPr="00AE7394">
        <w:rPr>
          <w:rFonts w:ascii="Tahoma" w:hAnsi="Tahoma" w:cs="Tahoma"/>
        </w:rPr>
        <w:t>.</w:t>
      </w:r>
      <w:r w:rsidRPr="00AE7394">
        <w:rPr>
          <w:rFonts w:ascii="Tahoma" w:hAnsi="Tahoma" w:cs="Tahoma"/>
          <w:b/>
          <w:bCs/>
        </w:rPr>
        <w:t xml:space="preserve"> </w:t>
      </w:r>
      <w:r w:rsidRPr="00AE7394">
        <w:rPr>
          <w:rFonts w:ascii="Tahoma" w:hAnsi="Tahoma" w:cs="Tahoma"/>
        </w:rPr>
        <w:t>A(s) cidade(s)-sede da etapa estadual dos JASC, JOGUINHOS e OLESC deverá (deverão) ser definida(s) com dois anos de antecedência de sua realização, em reunião do CED durante a realização dos JASC.</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56</w:t>
      </w:r>
      <w:r w:rsidRPr="00AE7394">
        <w:rPr>
          <w:rFonts w:ascii="Tahoma" w:hAnsi="Tahoma" w:cs="Tahoma"/>
        </w:rPr>
        <w:t>.</w:t>
      </w:r>
      <w:r w:rsidRPr="00AE7394">
        <w:rPr>
          <w:rFonts w:ascii="Tahoma" w:hAnsi="Tahoma" w:cs="Tahoma"/>
          <w:b/>
          <w:bCs/>
        </w:rPr>
        <w:t xml:space="preserve"> </w:t>
      </w:r>
      <w:r w:rsidRPr="00AE7394">
        <w:rPr>
          <w:rFonts w:ascii="Tahoma" w:hAnsi="Tahoma" w:cs="Tahoma"/>
        </w:rPr>
        <w:t>Para realizar a etapa estadual, o município interessado solicitará, por intermédio do Prefeito Municipal ou seu representante, a indicação até a data prevista por resolução, mediante ofício enviado à Fesporte.</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w:t>
      </w:r>
      <w:r w:rsidRPr="00AE7394">
        <w:rPr>
          <w:rFonts w:ascii="Tahoma" w:hAnsi="Tahoma" w:cs="Tahoma"/>
          <w:b/>
          <w:bCs/>
        </w:rPr>
        <w:t xml:space="preserve"> </w:t>
      </w:r>
      <w:r w:rsidRPr="00AE7394">
        <w:rPr>
          <w:rFonts w:ascii="Tahoma" w:hAnsi="Tahoma" w:cs="Tahoma"/>
        </w:rPr>
        <w:t>O município interessado deverá solicitar o Caderno de Encargos e Plano de Marketing, cujo preenchimento deverá ser acompanhado por um membro indicado pela Fesporte.</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57</w:t>
      </w:r>
      <w:r w:rsidRPr="00AE7394">
        <w:rPr>
          <w:rFonts w:ascii="Tahoma" w:hAnsi="Tahoma" w:cs="Tahoma"/>
        </w:rPr>
        <w:t>.</w:t>
      </w:r>
      <w:r w:rsidRPr="00AE7394">
        <w:rPr>
          <w:rFonts w:ascii="Tahoma" w:hAnsi="Tahoma" w:cs="Tahoma"/>
          <w:b/>
          <w:bCs/>
        </w:rPr>
        <w:t xml:space="preserve"> </w:t>
      </w:r>
      <w:r w:rsidRPr="00AE7394">
        <w:rPr>
          <w:rFonts w:ascii="Tahoma" w:hAnsi="Tahoma" w:cs="Tahoma"/>
        </w:rPr>
        <w:t>Para sediar os JASC, JOGUINHOS ou OLESC, o município deverá oferecer instalações e demais equipamentos de acordo com o previsto no Caderno de Encargos e Plano de Marketing.</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58. </w:t>
      </w:r>
      <w:r w:rsidRPr="00AE7394">
        <w:rPr>
          <w:rFonts w:ascii="Tahoma" w:hAnsi="Tahoma" w:cs="Tahoma"/>
        </w:rPr>
        <w:t>Até sessenta dias antes da realização da etapa estadual, a Fesporte, fará reunião com a CCO e inspecionará as instalações esportivas do município-sede. Caso seja constatada a impossibilidade de sua realização, a Fesporte tomará as providências necessárias, de acordo com o Caderno de Encargos e Plano de Marketing, para que sejam dadas as devidas condições para a realização dos jogos ou para que sejam transferidos para outro município.</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A Fesporte se fará representar junto à CCO, em caráter permanente, pelo Coordenador-Geral da competição, ou por outra pessoa por ela designada por Resolução.</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59</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Em caso de desistência de sediar o evento, o prefeito do município-sede dos JASC, JOGUINHOS ou OLESC, deverá comunicar o fato à Fesporte, por escrito, conforme prazo estabelecido por resolução. </w:t>
      </w:r>
    </w:p>
    <w:p w:rsidR="00855B14" w:rsidRPr="00AE7394" w:rsidRDefault="00855B14" w:rsidP="000D37BC">
      <w:pPr>
        <w:autoSpaceDE w:val="0"/>
        <w:autoSpaceDN w:val="0"/>
        <w:adjustRightInd w:val="0"/>
        <w:jc w:val="both"/>
        <w:rPr>
          <w:rFonts w:ascii="Tahoma" w:hAnsi="Tahoma" w:cs="Tahoma"/>
          <w:color w:val="00B050"/>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O descumprimento desta formalidade acarretará ao município-sede a suspensão automática de todas as atividades promovidas pela Fesporte, até apreciação e julgamento pelo TJD.</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60</w:t>
      </w:r>
      <w:r w:rsidRPr="00AE7394">
        <w:rPr>
          <w:rFonts w:ascii="Tahoma" w:hAnsi="Tahoma" w:cs="Tahoma"/>
        </w:rPr>
        <w:t>.</w:t>
      </w:r>
      <w:r w:rsidRPr="00AE7394">
        <w:rPr>
          <w:rFonts w:ascii="Tahoma" w:hAnsi="Tahoma" w:cs="Tahoma"/>
          <w:b/>
          <w:bCs/>
        </w:rPr>
        <w:t xml:space="preserve"> </w:t>
      </w:r>
      <w:r w:rsidRPr="00AE7394">
        <w:rPr>
          <w:rFonts w:ascii="Tahoma" w:hAnsi="Tahoma" w:cs="Tahoma"/>
        </w:rPr>
        <w:t>No caso de não haver município candidato à sede dos JASC, JOGUINHOS ou OLESC, ou ocorrendo desistência, caberá à Fesporte tomar as medidas necessárias para a realização do evento, indicando a sede dos jogos, após consulta ao CED, a qual será homologada pelo Secretário de Estado de Turismo, Cultura e Esporte e Governador do Estado.</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61</w:t>
      </w:r>
      <w:r w:rsidRPr="00AE7394">
        <w:rPr>
          <w:rFonts w:ascii="Tahoma" w:hAnsi="Tahoma" w:cs="Tahoma"/>
        </w:rPr>
        <w:t>.</w:t>
      </w:r>
      <w:r w:rsidRPr="00AE7394">
        <w:rPr>
          <w:rFonts w:ascii="Tahoma" w:hAnsi="Tahoma" w:cs="Tahoma"/>
          <w:b/>
          <w:bCs/>
        </w:rPr>
        <w:t xml:space="preserve"> </w:t>
      </w:r>
      <w:r w:rsidRPr="00AE7394">
        <w:rPr>
          <w:rFonts w:ascii="Tahoma" w:hAnsi="Tahoma" w:cs="Tahoma"/>
        </w:rPr>
        <w:t>O responsável pelo órgão gerenciador do esporte municipal deverá credenciar seus representantes na Fesporte e na CCO, a fim de cuidar de seus interesses, além de obrigar-se a apresentar, até o congresso técnico geral do evento, a relação nominal dos dirigentes de sua delegação (técnico, preparador físico, assistente-técnico, massagista, médico e outros), mencionando o cargo e a função que exercerão durante o evento.</w:t>
      </w: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XIX</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DOS CONGRESSOS TÉCNICOS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62</w:t>
      </w:r>
      <w:r w:rsidRPr="00AE7394">
        <w:rPr>
          <w:rFonts w:ascii="Tahoma" w:hAnsi="Tahoma" w:cs="Tahoma"/>
        </w:rPr>
        <w:t>.</w:t>
      </w:r>
      <w:r w:rsidRPr="00AE7394">
        <w:rPr>
          <w:rFonts w:ascii="Tahoma" w:hAnsi="Tahoma" w:cs="Tahoma"/>
          <w:b/>
          <w:bCs/>
        </w:rPr>
        <w:t xml:space="preserve"> </w:t>
      </w:r>
      <w:r w:rsidRPr="00AE7394">
        <w:rPr>
          <w:rFonts w:ascii="Tahoma" w:hAnsi="Tahoma" w:cs="Tahoma"/>
        </w:rPr>
        <w:t>Antecedendo cada etapa dos JASC, JOGUINHOS ou OLESC, os municípios participantes do evento, por intermédio de seus representantes, reunir-se-ão em Congresso Técnico, em data a ser definida pela Fesporte, com a seguinte ordem do dia:</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w:t>
      </w:r>
      <w:r w:rsidRPr="00AE7394">
        <w:rPr>
          <w:rFonts w:ascii="Tahoma" w:hAnsi="Tahoma" w:cs="Tahoma"/>
        </w:rPr>
        <w:t xml:space="preserve"> – avisos de ordem geral e cronograma dos Congressos Técnicos específicos, das modalidades que os exigem;</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w:t>
      </w:r>
      <w:r w:rsidRPr="00AE7394">
        <w:rPr>
          <w:rFonts w:ascii="Tahoma" w:hAnsi="Tahoma" w:cs="Tahoma"/>
        </w:rPr>
        <w:t xml:space="preserve"> – instruções específicas a cada modalidade;</w:t>
      </w: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III</w:t>
      </w:r>
      <w:r w:rsidRPr="00AE7394">
        <w:rPr>
          <w:rFonts w:ascii="Tahoma" w:hAnsi="Tahoma" w:cs="Tahoma"/>
        </w:rPr>
        <w:t xml:space="preserve"> –</w:t>
      </w:r>
      <w:r w:rsidRPr="00AE7394">
        <w:rPr>
          <w:rFonts w:ascii="Tahoma" w:hAnsi="Tahoma" w:cs="Tahoma"/>
          <w:b/>
          <w:bCs/>
        </w:rPr>
        <w:t xml:space="preserve"> </w:t>
      </w:r>
      <w:r w:rsidRPr="00AE7394">
        <w:rPr>
          <w:rFonts w:ascii="Tahoma" w:hAnsi="Tahoma" w:cs="Tahoma"/>
        </w:rPr>
        <w:t>sorteio dos municípios para composição dos grupos nas modalidades coletivas.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63</w:t>
      </w:r>
      <w:r w:rsidRPr="00AE7394">
        <w:rPr>
          <w:rFonts w:ascii="Tahoma" w:hAnsi="Tahoma" w:cs="Tahoma"/>
        </w:rPr>
        <w:t>.</w:t>
      </w:r>
      <w:r w:rsidRPr="00AE7394">
        <w:rPr>
          <w:rFonts w:ascii="Tahoma" w:hAnsi="Tahoma" w:cs="Tahoma"/>
          <w:b/>
          <w:bCs/>
        </w:rPr>
        <w:t xml:space="preserve"> </w:t>
      </w:r>
      <w:r w:rsidRPr="00AE7394">
        <w:rPr>
          <w:rFonts w:ascii="Tahoma" w:hAnsi="Tahoma" w:cs="Tahoma"/>
        </w:rPr>
        <w:t>Os Congressos Técnicos serão presididos pelo Presidente da Fesporte, ou seu representante, cabendo-lhe designar dois secretários.</w:t>
      </w: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64</w:t>
      </w:r>
      <w:r w:rsidRPr="00AE7394">
        <w:rPr>
          <w:rFonts w:ascii="Tahoma" w:hAnsi="Tahoma" w:cs="Tahoma"/>
        </w:rPr>
        <w:t>.</w:t>
      </w:r>
      <w:r w:rsidRPr="00AE7394">
        <w:rPr>
          <w:rFonts w:ascii="Tahoma" w:hAnsi="Tahoma" w:cs="Tahoma"/>
          <w:b/>
          <w:bCs/>
        </w:rPr>
        <w:t xml:space="preserve"> </w:t>
      </w:r>
      <w:r w:rsidRPr="00AE7394">
        <w:rPr>
          <w:rFonts w:ascii="Tahoma" w:hAnsi="Tahoma" w:cs="Tahoma"/>
        </w:rPr>
        <w:t>Para participar dos Congressos Técnicos e ter direito a voto, os representantes dos municípios deverão estar devidamente credenciados pelos respectivos prefeitos municipais ou responsáveis pelo órgão gerenciador do esporte municipal.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rPr>
          <w:rFonts w:ascii="Tahoma" w:hAnsi="Tahoma" w:cs="Tahoma"/>
        </w:rPr>
      </w:pPr>
      <w:r w:rsidRPr="00AE7394">
        <w:rPr>
          <w:rFonts w:ascii="Tahoma" w:hAnsi="Tahoma" w:cs="Tahoma"/>
          <w:b/>
          <w:bCs/>
        </w:rPr>
        <w:t>Art. 65</w:t>
      </w:r>
      <w:r w:rsidRPr="00AE7394">
        <w:rPr>
          <w:rFonts w:ascii="Tahoma" w:hAnsi="Tahoma" w:cs="Tahoma"/>
        </w:rPr>
        <w:t>.</w:t>
      </w:r>
      <w:r w:rsidRPr="00AE7394">
        <w:rPr>
          <w:rFonts w:ascii="Tahoma" w:hAnsi="Tahoma" w:cs="Tahoma"/>
          <w:b/>
          <w:bCs/>
        </w:rPr>
        <w:t xml:space="preserve"> </w:t>
      </w:r>
      <w:r w:rsidRPr="00AE7394">
        <w:rPr>
          <w:rFonts w:ascii="Tahoma" w:hAnsi="Tahoma" w:cs="Tahoma"/>
        </w:rPr>
        <w:t>As deliberações do Congresso Técnico serão tomadas nominalmente e por maioria de votos, cabendo ao Presidente, unicamente, o voto de desempate.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Somente terão direito a voto os municípios participantes e inscritos na modalidade em discussão.</w:t>
      </w: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X</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DOS CERIMONIAIS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66</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Os cerimoniais de abertura e de encerramento das competições promovidas pela Fesporte, bem como do acendimento do fogo simbólico do JASC, serão realizados conforme o estabelecido no anexo único deste Regulamento – “DOS CERIMONIAS”. </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SEÇÃO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 xml:space="preserve"> DA PREMIAÇÃO: TROFÉUS – MEDALHAS E TÍTULOS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67</w:t>
      </w:r>
      <w:r w:rsidRPr="00AE7394">
        <w:rPr>
          <w:rFonts w:ascii="Tahoma" w:hAnsi="Tahoma" w:cs="Tahoma"/>
        </w:rPr>
        <w:t>.</w:t>
      </w:r>
      <w:r w:rsidRPr="00AE7394">
        <w:rPr>
          <w:rFonts w:ascii="Tahoma" w:hAnsi="Tahoma" w:cs="Tahoma"/>
          <w:b/>
          <w:bCs/>
        </w:rPr>
        <w:t xml:space="preserve"> </w:t>
      </w:r>
      <w:r w:rsidRPr="00AE7394">
        <w:rPr>
          <w:rFonts w:ascii="Tahoma" w:hAnsi="Tahoma" w:cs="Tahoma"/>
        </w:rPr>
        <w:t>O Cerimonial de Premiação – de entrega dos troféus e medalhas, será efetuado no próprio local da competição, com os atletas devidamente uniformizados, após término de cada prova ou modalidade.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1º </w:t>
      </w:r>
      <w:r w:rsidRPr="00AE7394">
        <w:rPr>
          <w:rFonts w:ascii="Tahoma" w:hAnsi="Tahoma" w:cs="Tahoma"/>
        </w:rPr>
        <w:t>Quando não houver possibilidade de executar no local de competição, o Cerimonial de Premiação será feito em local e horário determinados pela Coordenação de Premiação.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As equipes que não comparecerem ao cerimonial de premiação receberão os prêmios após o término do evento, na sede da Fesporte, em data a ser marcada pela Coordenação Geral do evento.</w:t>
      </w:r>
    </w:p>
    <w:p w:rsidR="00855B14" w:rsidRDefault="00855B14" w:rsidP="000D37BC">
      <w:pPr>
        <w:autoSpaceDE w:val="0"/>
        <w:autoSpaceDN w:val="0"/>
        <w:adjustRightInd w:val="0"/>
        <w:jc w:val="both"/>
        <w:rPr>
          <w:rFonts w:ascii="Tahoma" w:hAnsi="Tahoma" w:cs="Tahoma"/>
          <w:b/>
          <w:bCs/>
          <w:sz w:val="16"/>
          <w:szCs w:val="16"/>
        </w:rPr>
      </w:pPr>
    </w:p>
    <w:p w:rsidR="00855B14" w:rsidRDefault="00855B14" w:rsidP="000D37BC">
      <w:pPr>
        <w:autoSpaceDE w:val="0"/>
        <w:autoSpaceDN w:val="0"/>
        <w:adjustRightInd w:val="0"/>
        <w:jc w:val="both"/>
        <w:rPr>
          <w:rFonts w:ascii="Tahoma" w:hAnsi="Tahoma" w:cs="Tahoma"/>
          <w:b/>
          <w:bCs/>
          <w:sz w:val="16"/>
          <w:szCs w:val="16"/>
        </w:rPr>
      </w:pPr>
    </w:p>
    <w:p w:rsidR="00855B14" w:rsidRDefault="00855B14" w:rsidP="000D37BC">
      <w:pPr>
        <w:autoSpaceDE w:val="0"/>
        <w:autoSpaceDN w:val="0"/>
        <w:adjustRightInd w:val="0"/>
        <w:jc w:val="both"/>
        <w:rPr>
          <w:rFonts w:ascii="Tahoma" w:hAnsi="Tahoma" w:cs="Tahoma"/>
          <w:b/>
          <w:bCs/>
          <w:sz w:val="16"/>
          <w:szCs w:val="16"/>
        </w:rPr>
      </w:pPr>
    </w:p>
    <w:p w:rsidR="00855B14" w:rsidRPr="00484901"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68</w:t>
      </w:r>
      <w:r w:rsidRPr="00AE7394">
        <w:rPr>
          <w:rFonts w:ascii="Tahoma" w:hAnsi="Tahoma" w:cs="Tahoma"/>
        </w:rPr>
        <w:t>.</w:t>
      </w:r>
      <w:r w:rsidRPr="00AE7394">
        <w:rPr>
          <w:rFonts w:ascii="Tahoma" w:hAnsi="Tahoma" w:cs="Tahoma"/>
          <w:b/>
          <w:bCs/>
        </w:rPr>
        <w:t xml:space="preserve"> </w:t>
      </w:r>
      <w:r w:rsidRPr="00AE7394">
        <w:rPr>
          <w:rFonts w:ascii="Tahoma" w:hAnsi="Tahoma" w:cs="Tahoma"/>
        </w:rPr>
        <w:t>A Fesporte premiará com troféu por modalidade e naipe, como segue:</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numPr>
          <w:ilvl w:val="0"/>
          <w:numId w:val="1"/>
        </w:numPr>
        <w:autoSpaceDE w:val="0"/>
        <w:autoSpaceDN w:val="0"/>
        <w:adjustRightInd w:val="0"/>
        <w:ind w:left="851" w:hanging="142"/>
        <w:jc w:val="both"/>
        <w:rPr>
          <w:rFonts w:ascii="Tahoma" w:hAnsi="Tahoma" w:cs="Tahoma"/>
        </w:rPr>
      </w:pPr>
      <w:r w:rsidRPr="00AE7394">
        <w:rPr>
          <w:rFonts w:ascii="Tahoma" w:hAnsi="Tahoma" w:cs="Tahoma"/>
        </w:rPr>
        <w:t>nas Etapas microrregionais, o campeão;</w:t>
      </w:r>
    </w:p>
    <w:p w:rsidR="00855B14" w:rsidRPr="00AE7394" w:rsidRDefault="00855B14" w:rsidP="000D37BC">
      <w:pPr>
        <w:numPr>
          <w:ilvl w:val="0"/>
          <w:numId w:val="1"/>
        </w:numPr>
        <w:autoSpaceDE w:val="0"/>
        <w:autoSpaceDN w:val="0"/>
        <w:adjustRightInd w:val="0"/>
        <w:ind w:left="851" w:hanging="142"/>
        <w:jc w:val="both"/>
        <w:rPr>
          <w:rFonts w:ascii="Tahoma" w:hAnsi="Tahoma" w:cs="Tahoma"/>
        </w:rPr>
      </w:pPr>
      <w:r w:rsidRPr="00AE7394">
        <w:rPr>
          <w:rFonts w:ascii="Tahoma" w:hAnsi="Tahoma" w:cs="Tahoma"/>
        </w:rPr>
        <w:t>nas Etapas regionais, o campeão e vice-campeão;</w:t>
      </w:r>
    </w:p>
    <w:p w:rsidR="00855B14" w:rsidRPr="00AE7394" w:rsidRDefault="00855B14" w:rsidP="000D37BC">
      <w:pPr>
        <w:numPr>
          <w:ilvl w:val="0"/>
          <w:numId w:val="1"/>
        </w:numPr>
        <w:autoSpaceDE w:val="0"/>
        <w:autoSpaceDN w:val="0"/>
        <w:adjustRightInd w:val="0"/>
        <w:ind w:left="851" w:hanging="142"/>
        <w:jc w:val="both"/>
        <w:rPr>
          <w:rFonts w:ascii="Tahoma" w:hAnsi="Tahoma" w:cs="Tahoma"/>
        </w:rPr>
      </w:pPr>
      <w:r w:rsidRPr="00AE7394">
        <w:rPr>
          <w:rFonts w:ascii="Tahoma" w:hAnsi="Tahoma" w:cs="Tahoma"/>
        </w:rPr>
        <w:t>na Etapa estadual, o campeão e o vice-campeão e o terceiro colocado.</w:t>
      </w:r>
    </w:p>
    <w:p w:rsidR="00855B14" w:rsidRPr="00AE7394" w:rsidRDefault="00855B14" w:rsidP="000D37BC">
      <w:pPr>
        <w:autoSpaceDE w:val="0"/>
        <w:autoSpaceDN w:val="0"/>
        <w:adjustRightInd w:val="0"/>
        <w:jc w:val="both"/>
        <w:rPr>
          <w:rFonts w:ascii="Tahoma" w:hAnsi="Tahoma" w:cs="Tahoma"/>
          <w:b/>
          <w:bCs/>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69</w:t>
      </w:r>
      <w:r w:rsidRPr="00AE7394">
        <w:rPr>
          <w:rFonts w:ascii="Tahoma" w:hAnsi="Tahoma" w:cs="Tahoma"/>
        </w:rPr>
        <w:t>.</w:t>
      </w:r>
      <w:r w:rsidRPr="00AE7394">
        <w:rPr>
          <w:rFonts w:ascii="Tahoma" w:hAnsi="Tahoma" w:cs="Tahoma"/>
          <w:b/>
          <w:bCs/>
        </w:rPr>
        <w:t xml:space="preserve"> </w:t>
      </w:r>
      <w:r w:rsidRPr="00AE7394">
        <w:rPr>
          <w:rFonts w:ascii="Tahoma" w:hAnsi="Tahoma" w:cs="Tahoma"/>
        </w:rPr>
        <w:t>A critério da Fesporte, poderão ser instituídos outros troféus de posse definitiva.</w:t>
      </w:r>
    </w:p>
    <w:p w:rsidR="00855B14" w:rsidRPr="00AE7394" w:rsidRDefault="00855B14" w:rsidP="000D37BC">
      <w:pPr>
        <w:autoSpaceDE w:val="0"/>
        <w:autoSpaceDN w:val="0"/>
        <w:adjustRightInd w:val="0"/>
        <w:jc w:val="both"/>
        <w:rPr>
          <w:rFonts w:ascii="Tahoma" w:hAnsi="Tahoma" w:cs="Tahoma"/>
          <w:b/>
          <w:bCs/>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70</w:t>
      </w:r>
      <w:r w:rsidRPr="00AE7394">
        <w:rPr>
          <w:rFonts w:ascii="Tahoma" w:hAnsi="Tahoma" w:cs="Tahoma"/>
        </w:rPr>
        <w:t>.</w:t>
      </w:r>
      <w:r w:rsidRPr="00AE7394">
        <w:rPr>
          <w:rFonts w:ascii="Tahoma" w:hAnsi="Tahoma" w:cs="Tahoma"/>
          <w:b/>
          <w:bCs/>
        </w:rPr>
        <w:t xml:space="preserve"> </w:t>
      </w:r>
      <w:r w:rsidRPr="00AE7394">
        <w:rPr>
          <w:rFonts w:ascii="Tahoma" w:hAnsi="Tahoma" w:cs="Tahoma"/>
        </w:rPr>
        <w:t xml:space="preserve">A Fesporte poderá homenagear autoridades governamentais, empresarias e esportivas, colocando seus nomes nos troféus a serem entregues nos JASC, JOGUINHOS ou OLESC. </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71</w:t>
      </w:r>
      <w:r w:rsidRPr="00AE7394">
        <w:rPr>
          <w:rFonts w:ascii="Tahoma" w:hAnsi="Tahoma" w:cs="Tahoma"/>
        </w:rPr>
        <w:t>.</w:t>
      </w:r>
      <w:r w:rsidRPr="00AE7394">
        <w:rPr>
          <w:rFonts w:ascii="Tahoma" w:hAnsi="Tahoma" w:cs="Tahoma"/>
          <w:b/>
          <w:bCs/>
        </w:rPr>
        <w:t xml:space="preserve"> </w:t>
      </w:r>
      <w:r w:rsidRPr="00AE7394">
        <w:rPr>
          <w:rFonts w:ascii="Tahoma" w:hAnsi="Tahoma" w:cs="Tahoma"/>
        </w:rPr>
        <w:t>Nas etapas microrregionais, regionais e estadual de cada um dos eventos, a Fesporte premiará, com medalhas, os classificados em primeiro, segundo e terceiro lugares, por naipe, em todas as modalidades e provas.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72</w:t>
      </w:r>
      <w:r w:rsidRPr="00AE7394">
        <w:rPr>
          <w:rFonts w:ascii="Tahoma" w:hAnsi="Tahoma" w:cs="Tahoma"/>
        </w:rPr>
        <w:t>.</w:t>
      </w:r>
      <w:r w:rsidRPr="00AE7394">
        <w:rPr>
          <w:rFonts w:ascii="Tahoma" w:hAnsi="Tahoma" w:cs="Tahoma"/>
          <w:b/>
          <w:bCs/>
        </w:rPr>
        <w:t xml:space="preserve"> </w:t>
      </w:r>
      <w:r w:rsidRPr="00AE7394">
        <w:rPr>
          <w:rFonts w:ascii="Tahoma" w:hAnsi="Tahoma" w:cs="Tahoma"/>
        </w:rPr>
        <w:t>Nas Etapas Regionais e Estaduais, a classificação final dos municípios será definida utilizando-se a soma de pontos obtidos na apuração por modalidade e naipe, conforme tabela abaixo:</w:t>
      </w:r>
    </w:p>
    <w:p w:rsidR="00855B14" w:rsidRPr="00AE7394" w:rsidRDefault="00855B14" w:rsidP="000D37BC">
      <w:pPr>
        <w:autoSpaceDE w:val="0"/>
        <w:autoSpaceDN w:val="0"/>
        <w:adjustRightInd w:val="0"/>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2268"/>
        <w:gridCol w:w="2268"/>
      </w:tblGrid>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13 pontos</w:t>
            </w:r>
          </w:p>
        </w:tc>
      </w:tr>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8 pontos</w:t>
            </w:r>
          </w:p>
        </w:tc>
      </w:tr>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3°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5 pontos</w:t>
            </w:r>
          </w:p>
        </w:tc>
      </w:tr>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4°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3 pontos</w:t>
            </w:r>
          </w:p>
        </w:tc>
      </w:tr>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5°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2 pontos</w:t>
            </w:r>
          </w:p>
        </w:tc>
      </w:tr>
      <w:tr w:rsidR="00855B14" w:rsidRPr="00AE7394">
        <w:trPr>
          <w:jc w:val="center"/>
        </w:trPr>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6° Lugar</w:t>
            </w:r>
          </w:p>
        </w:tc>
        <w:tc>
          <w:tcPr>
            <w:tcW w:w="2268" w:type="dxa"/>
          </w:tcPr>
          <w:p w:rsidR="00855B14" w:rsidRPr="00AE7394" w:rsidRDefault="00855B14" w:rsidP="00C707A7">
            <w:pPr>
              <w:autoSpaceDE w:val="0"/>
              <w:autoSpaceDN w:val="0"/>
              <w:adjustRightInd w:val="0"/>
              <w:jc w:val="center"/>
              <w:rPr>
                <w:rFonts w:ascii="Tahoma" w:hAnsi="Tahoma" w:cs="Tahoma"/>
                <w:sz w:val="20"/>
                <w:szCs w:val="20"/>
              </w:rPr>
            </w:pPr>
            <w:r w:rsidRPr="00AE7394">
              <w:rPr>
                <w:rFonts w:ascii="Tahoma" w:hAnsi="Tahoma" w:cs="Tahoma"/>
                <w:sz w:val="20"/>
                <w:szCs w:val="20"/>
              </w:rPr>
              <w:t>1 ponto</w:t>
            </w:r>
          </w:p>
        </w:tc>
      </w:tr>
    </w:tbl>
    <w:p w:rsidR="00855B14" w:rsidRPr="00AE7394" w:rsidRDefault="00855B14" w:rsidP="000D37BC">
      <w:pPr>
        <w:autoSpaceDE w:val="0"/>
        <w:autoSpaceDN w:val="0"/>
        <w:adjustRightInd w:val="0"/>
        <w:ind w:left="900"/>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Nos JASC, nas modalidades em que houver competição na Divisão Especial, estas terão acrescidos dois pontos na contagem específica de cada classificação. </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Quando não houver possibilidade de apurar a classificação de alguma modalidade ou prova que não tenha terminado, por qualquer motivo, dentro do período restrito das etapas regionais ou estadual, ela não será levada em consideração para efeito de apuração da classificação final.</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Em caso de empate, a classificação final será definida por meio da apuração do maior número de primeiros, segundos, terceiros lugares e assim sucessivamente.</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4º</w:t>
      </w:r>
      <w:r w:rsidRPr="00AE7394">
        <w:rPr>
          <w:rFonts w:ascii="Tahoma" w:hAnsi="Tahoma" w:cs="Tahoma"/>
        </w:rPr>
        <w:t xml:space="preserve"> Deverá ocorrer a divulgação, em boletim oficial, do quadro de medalhas e quadro de troféus na apuração por modalidade e naipe.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XI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DAS DISPOSIÇÕES DE MARKETING E DIREITO DE IMAGEM</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73</w:t>
      </w:r>
      <w:r w:rsidRPr="00AE7394">
        <w:rPr>
          <w:rFonts w:ascii="Tahoma" w:hAnsi="Tahoma" w:cs="Tahoma"/>
        </w:rPr>
        <w:t>.</w:t>
      </w:r>
      <w:r w:rsidRPr="00AE7394">
        <w:rPr>
          <w:rFonts w:ascii="Tahoma" w:hAnsi="Tahoma" w:cs="Tahoma"/>
          <w:b/>
          <w:bCs/>
        </w:rPr>
        <w:t xml:space="preserve"> </w:t>
      </w:r>
      <w:r w:rsidRPr="00AE7394">
        <w:rPr>
          <w:rFonts w:ascii="Tahoma" w:hAnsi="Tahoma" w:cs="Tahoma"/>
        </w:rPr>
        <w:t>Em todos os eventos, nos impressos, placas, painéis e promoções esportivas, culturais e sociais deverão constar, além da logomarca dos JASC, JOGUINHOS ou OLESC, as identificações do Governo do Estado, da Fesporte e da Prefeitura do município-sede em espaço semelhante, no tamanho e proporção aprovados pela Fesporte no plano de Marketing.</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O espaço destinado ao patrocinador, quando houver, dependerá do projeto de marketing de cada evento, aprovado pela Fesporte.</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Os planos de divulgação e marketing da etapa estadual de cada evento deverão ser definidos em conjunto entre a CCO e a Fesporte, sendo que a aprovação final compete à Fesporte, observando os critérios estabelecidos no Caderno de Encargos e Plano de Marketing, inclusive as participações financeiras.</w:t>
      </w:r>
    </w:p>
    <w:p w:rsidR="00855B14" w:rsidRDefault="00855B14" w:rsidP="000D37BC">
      <w:pPr>
        <w:autoSpaceDE w:val="0"/>
        <w:autoSpaceDN w:val="0"/>
        <w:adjustRightInd w:val="0"/>
        <w:jc w:val="both"/>
        <w:rPr>
          <w:rFonts w:ascii="Tahoma" w:hAnsi="Tahoma" w:cs="Tahoma"/>
          <w:b/>
          <w:bCs/>
          <w:color w:val="FF0000"/>
          <w:sz w:val="16"/>
          <w:szCs w:val="16"/>
        </w:rPr>
      </w:pPr>
    </w:p>
    <w:p w:rsidR="00855B14" w:rsidRDefault="00855B14" w:rsidP="000D37BC">
      <w:pPr>
        <w:autoSpaceDE w:val="0"/>
        <w:autoSpaceDN w:val="0"/>
        <w:adjustRightInd w:val="0"/>
        <w:jc w:val="both"/>
        <w:rPr>
          <w:rFonts w:ascii="Tahoma" w:hAnsi="Tahoma" w:cs="Tahoma"/>
          <w:b/>
          <w:bCs/>
          <w:color w:val="FF0000"/>
          <w:sz w:val="16"/>
          <w:szCs w:val="16"/>
        </w:rPr>
      </w:pPr>
    </w:p>
    <w:p w:rsidR="00855B14" w:rsidRPr="00484901" w:rsidRDefault="00855B14" w:rsidP="000D37BC">
      <w:pPr>
        <w:autoSpaceDE w:val="0"/>
        <w:autoSpaceDN w:val="0"/>
        <w:adjustRightInd w:val="0"/>
        <w:jc w:val="both"/>
        <w:rPr>
          <w:rFonts w:ascii="Tahoma" w:hAnsi="Tahoma" w:cs="Tahoma"/>
          <w:b/>
          <w:bCs/>
          <w:color w:val="FF0000"/>
        </w:rPr>
      </w:pPr>
    </w:p>
    <w:p w:rsidR="00855B14" w:rsidRPr="00AE7394" w:rsidRDefault="00855B14" w:rsidP="000D37BC">
      <w:pPr>
        <w:autoSpaceDE w:val="0"/>
        <w:autoSpaceDN w:val="0"/>
        <w:adjustRightInd w:val="0"/>
        <w:jc w:val="both"/>
        <w:rPr>
          <w:rFonts w:ascii="Tahoma" w:hAnsi="Tahoma" w:cs="Tahoma"/>
          <w:b/>
          <w:bCs/>
          <w:u w:val="single"/>
        </w:rPr>
      </w:pPr>
      <w:r w:rsidRPr="00AE7394">
        <w:rPr>
          <w:rFonts w:ascii="Tahoma" w:hAnsi="Tahoma" w:cs="Tahoma"/>
          <w:b/>
          <w:bCs/>
        </w:rPr>
        <w:t>Art. 74</w:t>
      </w:r>
      <w:r w:rsidRPr="00AE7394">
        <w:rPr>
          <w:rFonts w:ascii="Tahoma" w:hAnsi="Tahoma" w:cs="Tahoma"/>
        </w:rPr>
        <w:t>.</w:t>
      </w:r>
      <w:r w:rsidRPr="00AE7394">
        <w:rPr>
          <w:rFonts w:ascii="Tahoma" w:hAnsi="Tahoma" w:cs="Tahoma"/>
          <w:b/>
          <w:bCs/>
        </w:rPr>
        <w:t xml:space="preserve"> </w:t>
      </w:r>
      <w:r w:rsidRPr="00AE7394">
        <w:rPr>
          <w:rFonts w:ascii="Tahoma" w:hAnsi="Tahoma" w:cs="Tahoma"/>
        </w:rPr>
        <w:t>Os municípios, ao inscreverem as equipes, automaticamente estarão autorizando a Fesporte a utilizar as imagens produzidas durante a realização dos eventos JASC, Joguinhos e OLESC, para fins esportivos e de divulgação do esporte de Santa Catarina.</w:t>
      </w:r>
    </w:p>
    <w:p w:rsidR="00855B14" w:rsidRPr="00AE7394" w:rsidRDefault="00855B14" w:rsidP="000D37BC">
      <w:pPr>
        <w:autoSpaceDE w:val="0"/>
        <w:autoSpaceDN w:val="0"/>
        <w:adjustRightInd w:val="0"/>
        <w:jc w:val="both"/>
        <w:rPr>
          <w:rFonts w:ascii="Tahoma" w:hAnsi="Tahoma" w:cs="Tahoma"/>
          <w:b/>
          <w:bCs/>
          <w:sz w:val="16"/>
          <w:szCs w:val="16"/>
          <w:u w:val="single"/>
        </w:rPr>
      </w:pPr>
    </w:p>
    <w:p w:rsidR="00855B14" w:rsidRPr="00AE7394" w:rsidRDefault="00855B14" w:rsidP="000D37BC">
      <w:pPr>
        <w:autoSpaceDE w:val="0"/>
        <w:autoSpaceDN w:val="0"/>
        <w:adjustRightInd w:val="0"/>
        <w:jc w:val="both"/>
        <w:rPr>
          <w:rFonts w:ascii="Tahoma" w:hAnsi="Tahoma" w:cs="Tahoma"/>
          <w:b/>
          <w:bCs/>
          <w:u w:val="single"/>
        </w:rPr>
      </w:pPr>
      <w:r w:rsidRPr="00AE7394">
        <w:rPr>
          <w:rFonts w:ascii="Tahoma" w:hAnsi="Tahoma" w:cs="Tahoma"/>
          <w:b/>
          <w:bCs/>
        </w:rPr>
        <w:t>Art. 75</w:t>
      </w:r>
      <w:r w:rsidRPr="00AE7394">
        <w:rPr>
          <w:rFonts w:ascii="Tahoma" w:hAnsi="Tahoma" w:cs="Tahoma"/>
        </w:rPr>
        <w:t>.</w:t>
      </w:r>
      <w:r w:rsidRPr="00AE7394">
        <w:rPr>
          <w:rFonts w:ascii="Tahoma" w:hAnsi="Tahoma" w:cs="Tahoma"/>
          <w:b/>
          <w:bCs/>
        </w:rPr>
        <w:t xml:space="preserve"> </w:t>
      </w:r>
      <w:r w:rsidRPr="00AE7394">
        <w:rPr>
          <w:rFonts w:ascii="Tahoma" w:hAnsi="Tahoma" w:cs="Tahoma"/>
        </w:rPr>
        <w:t>Todo atleta inscrito nos eventos da Fesporte deverá preencher termo de cessão de direito de imagem, autorizando a Fesporte a utilizá-la para fins esportivos e de divulgação da entidade e do esporte de Santa Catarina.</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XII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DAS DISPOSIÇÕES GERAIS</w:t>
      </w:r>
    </w:p>
    <w:p w:rsidR="00855B14" w:rsidRPr="00AE7394" w:rsidRDefault="00855B14" w:rsidP="000D37BC">
      <w:pPr>
        <w:autoSpaceDE w:val="0"/>
        <w:autoSpaceDN w:val="0"/>
        <w:adjustRightInd w:val="0"/>
        <w:jc w:val="both"/>
        <w:rPr>
          <w:rFonts w:ascii="Tahoma" w:hAnsi="Tahoma" w:cs="Tahoma"/>
          <w:b/>
          <w:bCs/>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76</w:t>
      </w:r>
      <w:r w:rsidRPr="00AE7394">
        <w:rPr>
          <w:rFonts w:ascii="Tahoma" w:hAnsi="Tahoma" w:cs="Tahoma"/>
        </w:rPr>
        <w:t>.</w:t>
      </w:r>
      <w:r w:rsidRPr="00AE7394">
        <w:rPr>
          <w:rFonts w:ascii="Tahoma" w:hAnsi="Tahoma" w:cs="Tahoma"/>
          <w:b/>
          <w:bCs/>
        </w:rPr>
        <w:t xml:space="preserve"> </w:t>
      </w:r>
      <w:r w:rsidRPr="00AE7394">
        <w:rPr>
          <w:rFonts w:ascii="Tahoma" w:hAnsi="Tahoma" w:cs="Tahoma"/>
        </w:rPr>
        <w:t>A bandeira dos JASC é constituída de fundo branco contendo o símbolo dos JASC ao centro e a inscrição “Jogos Abertos de Santa Catarina” à esquerda.</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77</w:t>
      </w:r>
      <w:r w:rsidRPr="00AE7394">
        <w:rPr>
          <w:rFonts w:ascii="Tahoma" w:hAnsi="Tahoma" w:cs="Tahoma"/>
        </w:rPr>
        <w:t>.</w:t>
      </w:r>
      <w:r w:rsidRPr="00AE7394">
        <w:rPr>
          <w:rFonts w:ascii="Tahoma" w:hAnsi="Tahoma" w:cs="Tahoma"/>
          <w:b/>
          <w:bCs/>
        </w:rPr>
        <w:t xml:space="preserve"> </w:t>
      </w:r>
      <w:r w:rsidRPr="00AE7394">
        <w:rPr>
          <w:rFonts w:ascii="Tahoma" w:hAnsi="Tahoma" w:cs="Tahoma"/>
        </w:rPr>
        <w:t>As comunicações oficiais da Coordenação Geral dos JASC, JOGUINHOS e OLESC serão feitas por nota publicada em Boletim Oficial, durante a realização de cada evento.</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Os boletins serão numerados e as informações neles contidas poderão ser alteradas dia a dia, ficando válidas as informações dos boletins mais atualizados. É de responsabilidade dos dirigentes municipais retirarem diariamente, junto à secretaria geral do evento, o boletim do dia.</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78</w:t>
      </w:r>
      <w:r w:rsidRPr="00AE7394">
        <w:rPr>
          <w:rFonts w:ascii="Tahoma" w:hAnsi="Tahoma" w:cs="Tahoma"/>
        </w:rPr>
        <w:t>.</w:t>
      </w:r>
      <w:r w:rsidRPr="00AE7394">
        <w:rPr>
          <w:rFonts w:ascii="Tahoma" w:hAnsi="Tahoma" w:cs="Tahoma"/>
          <w:b/>
          <w:bCs/>
        </w:rPr>
        <w:t xml:space="preserve"> </w:t>
      </w:r>
      <w:r w:rsidRPr="00AE7394">
        <w:rPr>
          <w:rFonts w:ascii="Tahoma" w:hAnsi="Tahoma" w:cs="Tahoma"/>
        </w:rPr>
        <w:t>Nos eventos promovidos pelo Governo do Estado, os árbitros e coordenadores de modalidades serão designados pela Fesporte, que arcará com o pagamento da taxa de arbitragem, nos termos da lei Federal nº 9.615/98, além do fornecimento de alimentação, transporte e hospedagem.</w:t>
      </w:r>
    </w:p>
    <w:p w:rsidR="00855B14" w:rsidRPr="00AE7394" w:rsidRDefault="00855B14" w:rsidP="000D37BC">
      <w:pPr>
        <w:autoSpaceDE w:val="0"/>
        <w:autoSpaceDN w:val="0"/>
        <w:adjustRightInd w:val="0"/>
        <w:jc w:val="both"/>
        <w:rPr>
          <w:rFonts w:ascii="Tahoma" w:hAnsi="Tahoma" w:cs="Tahoma"/>
          <w:b/>
          <w:bCs/>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79</w:t>
      </w:r>
      <w:r w:rsidRPr="00AE7394">
        <w:rPr>
          <w:rFonts w:ascii="Tahoma" w:hAnsi="Tahoma" w:cs="Tahoma"/>
        </w:rPr>
        <w:t>.</w:t>
      </w:r>
      <w:r w:rsidRPr="00AE7394">
        <w:rPr>
          <w:rFonts w:ascii="Tahoma" w:hAnsi="Tahoma" w:cs="Tahoma"/>
          <w:b/>
          <w:bCs/>
        </w:rPr>
        <w:t xml:space="preserve"> </w:t>
      </w:r>
      <w:r w:rsidRPr="00AE7394">
        <w:rPr>
          <w:rFonts w:ascii="Tahoma" w:hAnsi="Tahoma" w:cs="Tahoma"/>
        </w:rPr>
        <w:t>Não serão permitidas bandas, fanfarras, instrumentos musicais, objetos de percussão ou som estridente no recinto das competições.</w:t>
      </w:r>
    </w:p>
    <w:p w:rsidR="00855B14" w:rsidRPr="00AE7394" w:rsidRDefault="00855B14" w:rsidP="000D37BC">
      <w:pPr>
        <w:autoSpaceDE w:val="0"/>
        <w:autoSpaceDN w:val="0"/>
        <w:adjustRightInd w:val="0"/>
        <w:jc w:val="both"/>
        <w:rPr>
          <w:rFonts w:ascii="Tahoma" w:hAnsi="Tahoma" w:cs="Tahoma"/>
          <w:b/>
          <w:bCs/>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80</w:t>
      </w:r>
      <w:r w:rsidRPr="00AE7394">
        <w:rPr>
          <w:rFonts w:ascii="Tahoma" w:hAnsi="Tahoma" w:cs="Tahoma"/>
        </w:rPr>
        <w:t>.</w:t>
      </w:r>
      <w:r w:rsidRPr="00AE7394">
        <w:rPr>
          <w:rFonts w:ascii="Tahoma" w:hAnsi="Tahoma" w:cs="Tahoma"/>
          <w:b/>
          <w:bCs/>
        </w:rPr>
        <w:t xml:space="preserve"> </w:t>
      </w:r>
      <w:r w:rsidRPr="00AE7394">
        <w:rPr>
          <w:rFonts w:ascii="Tahoma" w:hAnsi="Tahoma" w:cs="Tahoma"/>
        </w:rPr>
        <w:t>Durante a realização dos eventos promovidos pela Fesporte, o nome do Município é obrigatório nos uniformes das equipes, para efeito de identificação, nas seguintes modalidades: atletismo, basquetebol, bocha, bolão 16, bolão 23, karatê, ciclismo, futebol, futsal, handebol, judô, punhobol, remo, taekwondo, tênis, tênis de mesa, tiros, triathlon, voleibol, vôlei de praia e xadrez.</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É de competência exclusiva do coordenador da modalidade a quebra da obrigatoriedade do uso do nome do Município na camisa, quando houver coincidência de cor, não cabendo recurso quanto à decisão do coordenador.</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xml:space="preserve"> No caso de o coordenador da modalidade considerar uma equipe sem condições, deverá impedi-la de participar da competição, dando-lhe o prazo de 15 minutos de tolerância para as devidas providências, findo o qual ficará caracterizada a ausência (WO).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3º </w:t>
      </w:r>
      <w:r w:rsidRPr="00AE7394">
        <w:rPr>
          <w:rFonts w:ascii="Tahoma" w:hAnsi="Tahoma" w:cs="Tahoma"/>
        </w:rPr>
        <w:t>A decisão do coordenador da modalidade, devidamente fundamentada, será encaminhada imediatamente à Comissão Disciplinar, para os devidos efeitos.</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81. </w:t>
      </w:r>
      <w:r w:rsidRPr="00AE7394">
        <w:rPr>
          <w:rFonts w:ascii="Tahoma" w:hAnsi="Tahoma" w:cs="Tahoma"/>
        </w:rPr>
        <w:t>Os arquivos das competições das etapas microrregionais, regionais e estadual ficarão sob a guarda da Fesporte.</w:t>
      </w:r>
    </w:p>
    <w:p w:rsidR="00855B14" w:rsidRPr="00AE7394" w:rsidRDefault="00855B14" w:rsidP="000D37BC">
      <w:pPr>
        <w:autoSpaceDE w:val="0"/>
        <w:autoSpaceDN w:val="0"/>
        <w:adjustRightInd w:val="0"/>
        <w:jc w:val="both"/>
        <w:rPr>
          <w:rFonts w:ascii="Tahoma" w:hAnsi="Tahoma" w:cs="Tahoma"/>
          <w:sz w:val="16"/>
          <w:szCs w:val="16"/>
        </w:rPr>
      </w:pPr>
    </w:p>
    <w:p w:rsidR="00855B14" w:rsidRDefault="00855B14" w:rsidP="000D37BC">
      <w:pPr>
        <w:autoSpaceDE w:val="0"/>
        <w:autoSpaceDN w:val="0"/>
        <w:adjustRightInd w:val="0"/>
        <w:jc w:val="both"/>
        <w:rPr>
          <w:rFonts w:ascii="Tahoma" w:hAnsi="Tahoma" w:cs="Tahoma"/>
          <w:sz w:val="16"/>
          <w:szCs w:val="16"/>
        </w:rPr>
      </w:pPr>
    </w:p>
    <w:p w:rsidR="00855B14" w:rsidRDefault="00855B14" w:rsidP="000D37BC">
      <w:pPr>
        <w:autoSpaceDE w:val="0"/>
        <w:autoSpaceDN w:val="0"/>
        <w:adjustRightInd w:val="0"/>
        <w:jc w:val="both"/>
        <w:rPr>
          <w:rFonts w:ascii="Tahoma" w:hAnsi="Tahoma" w:cs="Tahoma"/>
          <w:sz w:val="16"/>
          <w:szCs w:val="16"/>
        </w:rPr>
      </w:pPr>
    </w:p>
    <w:p w:rsidR="00855B14" w:rsidRDefault="00855B14" w:rsidP="000D37BC">
      <w:pPr>
        <w:autoSpaceDE w:val="0"/>
        <w:autoSpaceDN w:val="0"/>
        <w:adjustRightInd w:val="0"/>
        <w:jc w:val="both"/>
        <w:rPr>
          <w:rFonts w:ascii="Tahoma" w:hAnsi="Tahoma" w:cs="Tahoma"/>
          <w:sz w:val="16"/>
          <w:szCs w:val="16"/>
        </w:rPr>
      </w:pPr>
    </w:p>
    <w:p w:rsidR="00855B14" w:rsidRPr="00484901"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82</w:t>
      </w:r>
      <w:r w:rsidRPr="00AE7394">
        <w:rPr>
          <w:rFonts w:ascii="Tahoma" w:hAnsi="Tahoma" w:cs="Tahoma"/>
        </w:rPr>
        <w:t>.</w:t>
      </w:r>
      <w:r w:rsidRPr="00AE7394">
        <w:rPr>
          <w:rFonts w:ascii="Tahoma" w:hAnsi="Tahoma" w:cs="Tahoma"/>
          <w:b/>
          <w:bCs/>
        </w:rPr>
        <w:t xml:space="preserve"> </w:t>
      </w:r>
      <w:r w:rsidRPr="00AE7394">
        <w:rPr>
          <w:rFonts w:ascii="Tahoma" w:hAnsi="Tahoma" w:cs="Tahoma"/>
        </w:rPr>
        <w:t>Eventualmente, as datas-limite de prazos, obrigações e encargos podem ser modificadas pela Fesporte, em decorrência do período marcado para as realizações dos JASC, JOGUINHOS ou OLESC no decorrer do ano, visando adequá-las às necessidades das competições.</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83</w:t>
      </w:r>
      <w:r w:rsidRPr="00AE7394">
        <w:rPr>
          <w:rFonts w:ascii="Tahoma" w:hAnsi="Tahoma" w:cs="Tahoma"/>
        </w:rPr>
        <w:t>.</w:t>
      </w:r>
      <w:r w:rsidRPr="00AE7394">
        <w:rPr>
          <w:rFonts w:ascii="Tahoma" w:hAnsi="Tahoma" w:cs="Tahoma"/>
          <w:b/>
          <w:bCs/>
        </w:rPr>
        <w:t xml:space="preserve"> </w:t>
      </w:r>
      <w:r w:rsidRPr="00AE7394">
        <w:rPr>
          <w:rFonts w:ascii="Tahoma" w:hAnsi="Tahoma" w:cs="Tahoma"/>
        </w:rPr>
        <w:t>Para participar dos eventos, as despesas das delegações com estadia, equipamentos, chuveiros, colchões, alimentação e o transporte correrão por conta dos municípios participantes.</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84</w:t>
      </w:r>
      <w:r w:rsidRPr="00AE7394">
        <w:rPr>
          <w:rFonts w:ascii="Tahoma" w:hAnsi="Tahoma" w:cs="Tahoma"/>
        </w:rPr>
        <w:t>.</w:t>
      </w:r>
      <w:r w:rsidRPr="00AE7394">
        <w:rPr>
          <w:rFonts w:ascii="Tahoma" w:hAnsi="Tahoma" w:cs="Tahoma"/>
          <w:b/>
          <w:bCs/>
        </w:rPr>
        <w:t xml:space="preserve"> </w:t>
      </w:r>
      <w:r w:rsidRPr="00AE7394">
        <w:rPr>
          <w:rFonts w:ascii="Tahoma" w:hAnsi="Tahoma" w:cs="Tahoma"/>
        </w:rPr>
        <w:t>O chefe da delegação deverá comunicar à CCO, com até quarenta e oito horas de antecedência, o dia e a hora em que a delegação chegará e também o dia e a hora que deixará o município, a fim de que seu alojamento seja vistoriado.</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Todo e qualquer dano causado por integrante da delegação às instalações do município sede será de inteira responsabilidade da prefeitura municipal representada pela delegação que causou o dano.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85</w:t>
      </w:r>
      <w:r w:rsidRPr="00AE7394">
        <w:rPr>
          <w:rFonts w:ascii="Tahoma" w:hAnsi="Tahoma" w:cs="Tahoma"/>
        </w:rPr>
        <w:t>.</w:t>
      </w:r>
      <w:r w:rsidRPr="00AE7394">
        <w:rPr>
          <w:rFonts w:ascii="Tahoma" w:hAnsi="Tahoma" w:cs="Tahoma"/>
          <w:b/>
          <w:bCs/>
        </w:rPr>
        <w:t xml:space="preserve"> </w:t>
      </w:r>
      <w:r w:rsidRPr="00AE7394">
        <w:rPr>
          <w:rFonts w:ascii="Tahoma" w:hAnsi="Tahoma" w:cs="Tahoma"/>
        </w:rPr>
        <w:t>A Fesporte, a sede dos eventos e os promotores dos JASC, JOGUINHOS ou OLESC não se responsabilizarão por problemas de saúde e acidentes ocorridos ou ocasionados a atletas, técnicos, dirigentes ou a terceiros, antes, durante ou após a realização de cada um dos eventos.</w:t>
      </w:r>
    </w:p>
    <w:p w:rsidR="00855B14" w:rsidRPr="00AE7394" w:rsidRDefault="00855B14" w:rsidP="000D37BC">
      <w:pPr>
        <w:autoSpaceDE w:val="0"/>
        <w:autoSpaceDN w:val="0"/>
        <w:adjustRightInd w:val="0"/>
        <w:jc w:val="both"/>
        <w:rPr>
          <w:rFonts w:ascii="Tahoma" w:hAnsi="Tahoma" w:cs="Tahoma"/>
          <w:sz w:val="16"/>
          <w:szCs w:val="16"/>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Os municípios inscritos serão responsáveis por sua delegação, conforme o que prevê a Resolução n</w:t>
      </w:r>
      <w:r>
        <w:rPr>
          <w:rFonts w:ascii="Tahoma" w:hAnsi="Tahoma" w:cs="Tahoma"/>
        </w:rPr>
        <w:t>º</w:t>
      </w:r>
      <w:r w:rsidRPr="00AE7394">
        <w:rPr>
          <w:rFonts w:ascii="Tahoma" w:hAnsi="Tahoma" w:cs="Tahoma"/>
        </w:rPr>
        <w:t xml:space="preserve"> 2/CED/2002.</w:t>
      </w:r>
    </w:p>
    <w:p w:rsidR="00855B14" w:rsidRPr="00AE7394" w:rsidRDefault="00855B14" w:rsidP="000D37BC">
      <w:pPr>
        <w:autoSpaceDE w:val="0"/>
        <w:autoSpaceDN w:val="0"/>
        <w:adjustRightInd w:val="0"/>
        <w:jc w:val="both"/>
        <w:rPr>
          <w:rFonts w:ascii="Tahoma" w:hAnsi="Tahoma" w:cs="Tahoma"/>
          <w:b/>
          <w:bCs/>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86</w:t>
      </w:r>
      <w:r w:rsidRPr="00AE7394">
        <w:rPr>
          <w:rFonts w:ascii="Tahoma" w:hAnsi="Tahoma" w:cs="Tahoma"/>
        </w:rPr>
        <w:t>.</w:t>
      </w:r>
      <w:r w:rsidRPr="00AE7394">
        <w:rPr>
          <w:rFonts w:ascii="Tahoma" w:hAnsi="Tahoma" w:cs="Tahoma"/>
          <w:b/>
          <w:bCs/>
        </w:rPr>
        <w:t xml:space="preserve"> </w:t>
      </w:r>
      <w:r w:rsidRPr="00AE7394">
        <w:rPr>
          <w:rFonts w:ascii="Tahoma" w:hAnsi="Tahoma" w:cs="Tahoma"/>
        </w:rPr>
        <w:t>A Fesporte poderá promover exames antidopings, na etapa estadual dos eventos, a serem regulamentados por resolução do Presidente.</w:t>
      </w:r>
    </w:p>
    <w:p w:rsidR="00855B14" w:rsidRPr="00AE7394" w:rsidRDefault="00855B14" w:rsidP="000D37BC">
      <w:pPr>
        <w:autoSpaceDE w:val="0"/>
        <w:autoSpaceDN w:val="0"/>
        <w:adjustRightInd w:val="0"/>
        <w:jc w:val="both"/>
        <w:rPr>
          <w:rFonts w:ascii="Tahoma" w:hAnsi="Tahoma" w:cs="Tahoma"/>
          <w:sz w:val="22"/>
          <w:szCs w:val="2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87</w:t>
      </w:r>
      <w:r w:rsidRPr="00AE7394">
        <w:rPr>
          <w:rFonts w:ascii="Tahoma" w:hAnsi="Tahoma" w:cs="Tahoma"/>
        </w:rPr>
        <w:t>.</w:t>
      </w:r>
      <w:r w:rsidRPr="00AE7394">
        <w:rPr>
          <w:rFonts w:ascii="Tahoma" w:hAnsi="Tahoma" w:cs="Tahoma"/>
          <w:b/>
          <w:bCs/>
        </w:rPr>
        <w:t xml:space="preserve"> </w:t>
      </w:r>
      <w:r w:rsidRPr="00AE7394">
        <w:rPr>
          <w:rFonts w:ascii="Tahoma" w:hAnsi="Tahoma" w:cs="Tahoma"/>
        </w:rPr>
        <w:t>As competições serão realizadas de acordo com este Regulamento e o Regulamento Técnico dos JASC, JOGUINHOS e OLESC.</w:t>
      </w: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XIII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DISPOSIÇÕES FINAIS</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88. </w:t>
      </w:r>
      <w:r w:rsidRPr="00AE7394">
        <w:rPr>
          <w:rFonts w:ascii="Tahoma" w:hAnsi="Tahoma" w:cs="Tahoma"/>
        </w:rPr>
        <w:t>Os casos não previstos neste Regulamento serão resolvidos pela Fesporte, ouvido o CED.</w:t>
      </w:r>
    </w:p>
    <w:p w:rsidR="00855B14" w:rsidRPr="00AE7394" w:rsidRDefault="00855B14" w:rsidP="000D37BC">
      <w:pPr>
        <w:autoSpaceDE w:val="0"/>
        <w:autoSpaceDN w:val="0"/>
        <w:adjustRightInd w:val="0"/>
        <w:jc w:val="both"/>
        <w:rPr>
          <w:rFonts w:ascii="Tahoma" w:hAnsi="Tahoma" w:cs="Tahoma"/>
          <w:sz w:val="12"/>
          <w:szCs w:val="12"/>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89. </w:t>
      </w:r>
      <w:r w:rsidRPr="00AE7394">
        <w:rPr>
          <w:rFonts w:ascii="Tahoma" w:hAnsi="Tahoma" w:cs="Tahoma"/>
        </w:rPr>
        <w:t xml:space="preserve">O Regulamento Geral é elaborado pela Fesporte, com aprovação do CED, e entra em vigor na data de sua publicação na íntegra na internet e no Diário Oficial do Estado de Santa Catarina. </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rPr>
        <w:t>Florianópolis-SC, 7 de fevereiro de 2013</w:t>
      </w: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 xml:space="preserve">ANEXO ÚNICO </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TÍTULO</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 xml:space="preserve"> DOS CERIMONIAIS</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DO FOGO SIMBÓLICO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Art. 1°</w:t>
      </w:r>
      <w:r w:rsidRPr="00AE7394">
        <w:rPr>
          <w:rFonts w:ascii="Tahoma" w:hAnsi="Tahoma" w:cs="Tahoma"/>
        </w:rPr>
        <w:t xml:space="preserve"> Anualmente, no período que antecede ao inicio dos Jogos Abertos de Santa Catarina, será realizado, na cidade de Brusque, o CERIMONIAL DE ACENDIMENTO DO FOGO SIMBÓLICO que deverá seguir os seguintes procedimentos: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 – hasteamento das Bandeiras do Brasil, de Santa Catarina, de Brusque e dos Jogos Abertos de Santa Catarina, sob a execução do Hino Nacional;</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w:t>
      </w:r>
      <w:r w:rsidRPr="00AE7394">
        <w:rPr>
          <w:rFonts w:ascii="Tahoma" w:hAnsi="Tahoma" w:cs="Tahoma"/>
        </w:rPr>
        <w:t xml:space="preserve"> – saudação do Secretário Municipal responsável pela área do Esporte da cidade de Brusque;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III</w:t>
      </w:r>
      <w:r w:rsidRPr="00AE7394">
        <w:rPr>
          <w:rFonts w:ascii="Tahoma" w:hAnsi="Tahoma" w:cs="Tahoma"/>
        </w:rPr>
        <w:t xml:space="preserve"> – saudação do Presidente da Fesporte – Fundação Catarinense de 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IV</w:t>
      </w:r>
      <w:r w:rsidRPr="00AE7394">
        <w:rPr>
          <w:rFonts w:ascii="Tahoma" w:hAnsi="Tahoma" w:cs="Tahoma"/>
        </w:rPr>
        <w:t xml:space="preserve"> – pronunciamento sobre o significado do FOGO SIMBÓLICO;</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w:t>
      </w:r>
      <w:r w:rsidRPr="00AE7394">
        <w:rPr>
          <w:rFonts w:ascii="Tahoma" w:hAnsi="Tahoma" w:cs="Tahoma"/>
        </w:rPr>
        <w:t xml:space="preserve"> – saudação do Prefeito Municipal da cidade-sede dos Jogos Abertos;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w:t>
      </w:r>
      <w:r w:rsidRPr="00AE7394">
        <w:rPr>
          <w:rFonts w:ascii="Tahoma" w:hAnsi="Tahoma" w:cs="Tahoma"/>
        </w:rPr>
        <w:t xml:space="preserve"> – saudação do Prefeito Municipal de Brusque;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VII</w:t>
      </w:r>
      <w:r w:rsidRPr="00AE7394">
        <w:rPr>
          <w:rFonts w:ascii="Tahoma" w:hAnsi="Tahoma" w:cs="Tahoma"/>
        </w:rPr>
        <w:t xml:space="preserve"> – solenidade de entrega da Bandeira dos Jogos Abertos de Santa Catarina ao Governador do Estado, que entregará ao Prefeito da cidade-sede dos Jogos Abertos;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VIII</w:t>
      </w:r>
      <w:r w:rsidRPr="00AE7394">
        <w:rPr>
          <w:rFonts w:ascii="Tahoma" w:hAnsi="Tahoma" w:cs="Tahoma"/>
        </w:rPr>
        <w:t xml:space="preserve"> – solenidade de Acendimento do FOGO SIMBÓLICO dos JASC com a participação de familiares de Artur Schlösser, criador dos JASC em 1960;</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XIX</w:t>
      </w:r>
      <w:r w:rsidRPr="00AE7394">
        <w:rPr>
          <w:rFonts w:ascii="Tahoma" w:hAnsi="Tahoma" w:cs="Tahoma"/>
        </w:rPr>
        <w:t xml:space="preserve"> – entrega da tocha com o Fogo Simbólico pelo Prefeito Municipal de Brusque ao Prefeito Municipal da Cidade-Sede dos JASC para acendimento da pira olímpica.</w:t>
      </w: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DA ABERTURA</w:t>
      </w:r>
    </w:p>
    <w:p w:rsidR="00855B14" w:rsidRPr="00AE7394" w:rsidRDefault="00855B14" w:rsidP="000D37BC">
      <w:pPr>
        <w:autoSpaceDE w:val="0"/>
        <w:autoSpaceDN w:val="0"/>
        <w:adjustRightInd w:val="0"/>
        <w:jc w:val="both"/>
        <w:rPr>
          <w:rFonts w:ascii="Tahoma" w:hAnsi="Tahoma" w:cs="Tahoma"/>
          <w:b/>
          <w:bCs/>
          <w:u w:val="single"/>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2° </w:t>
      </w:r>
      <w:r w:rsidRPr="00AE7394">
        <w:rPr>
          <w:rFonts w:ascii="Tahoma" w:hAnsi="Tahoma" w:cs="Tahoma"/>
        </w:rPr>
        <w:t>Em cada etapa dos JASC, JOGUINHOS e OLESC, haverá uma cerimônia de abertura, cujo protocolo deverá ser supervisionado e aprovado pela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xml:space="preserve"> Em cada etapa dos eventos, o tempo total de duração do cerimonial deverá ser de, no máximo, 1h30min.</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 2º </w:t>
      </w:r>
      <w:r w:rsidRPr="00AE7394">
        <w:rPr>
          <w:rFonts w:ascii="Tahoma" w:hAnsi="Tahoma" w:cs="Tahoma"/>
        </w:rPr>
        <w:t>A programação do Cerimonial de Abertura deverá ser apresentado e aprovado pelo Presidente</w:t>
      </w:r>
      <w:r w:rsidRPr="00AE7394">
        <w:rPr>
          <w:rFonts w:ascii="Tahoma" w:hAnsi="Tahoma" w:cs="Tahoma"/>
          <w:color w:val="FF0000"/>
        </w:rPr>
        <w:t xml:space="preserve"> </w:t>
      </w:r>
      <w:r w:rsidRPr="00AE7394">
        <w:rPr>
          <w:rFonts w:ascii="Tahoma" w:hAnsi="Tahoma" w:cs="Tahoma"/>
        </w:rPr>
        <w:t>da Fesporte ou seu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3º</w:t>
      </w:r>
      <w:r w:rsidRPr="00AE7394">
        <w:rPr>
          <w:rFonts w:ascii="Tahoma" w:hAnsi="Tahoma" w:cs="Tahoma"/>
        </w:rPr>
        <w:t xml:space="preserve"> As instruções relativas às cerimônias serão complementadas por impressos a serem entregues aos representantes dos municípios, por ocasião do congresso técnico, e aos participantes no transcorrer do evento.</w:t>
      </w:r>
    </w:p>
    <w:p w:rsidR="00855B14" w:rsidRDefault="00855B14" w:rsidP="000D37BC">
      <w:pPr>
        <w:autoSpaceDE w:val="0"/>
        <w:autoSpaceDN w:val="0"/>
        <w:adjustRightInd w:val="0"/>
        <w:jc w:val="both"/>
        <w:rPr>
          <w:rFonts w:ascii="Tahoma" w:hAnsi="Tahoma" w:cs="Tahoma"/>
        </w:rPr>
      </w:pPr>
    </w:p>
    <w:p w:rsidR="00855B1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4º</w:t>
      </w:r>
      <w:r w:rsidRPr="00AE7394">
        <w:rPr>
          <w:rFonts w:ascii="Tahoma" w:hAnsi="Tahoma" w:cs="Tahoma"/>
        </w:rPr>
        <w:t xml:space="preserve"> Todas as representações municipais participarão do cerimonial, devidamente uniformizadas.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5º</w:t>
      </w:r>
      <w:r w:rsidRPr="00AE7394">
        <w:rPr>
          <w:rFonts w:ascii="Tahoma" w:hAnsi="Tahoma" w:cs="Tahoma"/>
        </w:rPr>
        <w:t xml:space="preserve"> A representação municipal que tenha participação programada para o dia da abertura ou para o dia seguinte, e deixar de participar do desfile oficial, sofrerá penalidade pecuniária, cujo valor será fixado por resolução do Presidente da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6º</w:t>
      </w:r>
      <w:r w:rsidRPr="00AE7394">
        <w:rPr>
          <w:rFonts w:ascii="Tahoma" w:hAnsi="Tahoma" w:cs="Tahoma"/>
        </w:rPr>
        <w:t xml:space="preserve"> Nos cerimoniais, as delegações não poderão desfilar com faixa, banner ou instrumentos sonoros, sem a prévia autorização da Fesporte, bem como com camisetas ou outros materiais que deponham contra a organização e a finalidade dos jogos, sob pena de punição pela Justiça Desportiva.</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3° </w:t>
      </w:r>
      <w:r w:rsidRPr="00AE7394">
        <w:rPr>
          <w:rFonts w:ascii="Tahoma" w:hAnsi="Tahoma" w:cs="Tahoma"/>
        </w:rPr>
        <w:t>A cerimônia de abertura constará de:</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w:t>
      </w:r>
      <w:r w:rsidRPr="00AE7394">
        <w:rPr>
          <w:rFonts w:ascii="Tahoma" w:hAnsi="Tahoma" w:cs="Tahoma"/>
        </w:rPr>
        <w:t xml:space="preserve"> – desfile ou formação das delegações;</w:t>
      </w:r>
    </w:p>
    <w:p w:rsidR="00855B14" w:rsidRPr="00AE7394" w:rsidRDefault="00855B14" w:rsidP="000D37BC">
      <w:pPr>
        <w:autoSpaceDE w:val="0"/>
        <w:autoSpaceDN w:val="0"/>
        <w:adjustRightInd w:val="0"/>
        <w:jc w:val="both"/>
        <w:rPr>
          <w:rFonts w:ascii="Tahoma" w:hAnsi="Tahoma" w:cs="Tahoma"/>
          <w:color w:val="FF0000"/>
        </w:rPr>
      </w:pPr>
      <w:r w:rsidRPr="00AE7394">
        <w:rPr>
          <w:rFonts w:ascii="Tahoma" w:hAnsi="Tahoma" w:cs="Tahoma"/>
        </w:rPr>
        <w:t>Nos JASC, a delegação do Município de Brusque será a primeira a desfilar, e ao ser chamado, o locutor falará a seguinte expressão: “Brusque, onde nasceram os Jogos Abertos de Santa Catarina, criados em 1960 pelo saudoso Arthur Schlösser</w:t>
      </w:r>
      <w:r w:rsidRPr="00AE7394">
        <w:rPr>
          <w:rFonts w:ascii="Tahoma" w:hAnsi="Tahoma" w:cs="Tahoma"/>
          <w:color w:val="FF0000"/>
        </w:rPr>
        <w:t>.</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w:t>
      </w:r>
      <w:r w:rsidRPr="00AE7394">
        <w:rPr>
          <w:rFonts w:ascii="Tahoma" w:hAnsi="Tahoma" w:cs="Tahoma"/>
        </w:rPr>
        <w:t xml:space="preserve"> – execução do Hino Nacional e hasteamento das bandeiras do Brasil, do Estado, do município sede e da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III</w:t>
      </w:r>
      <w:r w:rsidRPr="00AE7394">
        <w:rPr>
          <w:rFonts w:ascii="Tahoma" w:hAnsi="Tahoma" w:cs="Tahoma"/>
        </w:rPr>
        <w:t xml:space="preserve"> – execução do Hino de Santa Catarina e hasteamento da bandeira dos JASC ou JOGUINHOS ou OLESC;</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IV</w:t>
      </w:r>
      <w:r w:rsidRPr="00AE7394">
        <w:rPr>
          <w:rFonts w:ascii="Tahoma" w:hAnsi="Tahoma" w:cs="Tahoma"/>
          <w:color w:val="FF0000"/>
        </w:rPr>
        <w:t xml:space="preserve"> </w:t>
      </w:r>
      <w:r w:rsidRPr="00AE7394">
        <w:rPr>
          <w:rFonts w:ascii="Tahoma" w:hAnsi="Tahoma" w:cs="Tahoma"/>
        </w:rPr>
        <w:t>– saudação do Presidente da CCO;</w:t>
      </w:r>
    </w:p>
    <w:p w:rsidR="00855B14" w:rsidRPr="00AE7394" w:rsidRDefault="00855B14" w:rsidP="000D37BC">
      <w:pPr>
        <w:autoSpaceDE w:val="0"/>
        <w:autoSpaceDN w:val="0"/>
        <w:adjustRightInd w:val="0"/>
        <w:jc w:val="both"/>
        <w:rPr>
          <w:rFonts w:ascii="Tahoma" w:hAnsi="Tahoma" w:cs="Tahoma"/>
          <w:color w:val="FF0000"/>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w:t>
      </w:r>
      <w:r w:rsidRPr="00AE7394">
        <w:rPr>
          <w:rFonts w:ascii="Tahoma" w:hAnsi="Tahoma" w:cs="Tahoma"/>
        </w:rPr>
        <w:t xml:space="preserve"> – saudação do Secretário de Estado do Turismo, Cultura e Esporte de Santa Catarina ou seu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w:t>
      </w:r>
      <w:r w:rsidRPr="00AE7394">
        <w:rPr>
          <w:rFonts w:ascii="Tahoma" w:hAnsi="Tahoma" w:cs="Tahoma"/>
        </w:rPr>
        <w:t xml:space="preserve"> – saudação do Prefeito do município-sede ou seu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VII – saudação do Governador do Estado ou seu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VIII – entrada do fogo simbólico e acendimento da pira olímpica. Ao ser anunciado o acendimento da pira olímpica, com a chegada da tocha com o FOGO SIMBÓLICO dos JASC e JOGUINHOS, deve ser anunciado que esta saiu de Brusque ou Curitibanos.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XIX</w:t>
      </w:r>
      <w:r w:rsidRPr="00AE7394">
        <w:rPr>
          <w:rFonts w:ascii="Tahoma" w:hAnsi="Tahoma" w:cs="Tahoma"/>
        </w:rPr>
        <w:t xml:space="preserve"> – juramento do atleta (um lê e os demais repetem ao final: “Juro”): “Juro que venho participar dos Jogos Abertos de Santa Catarina (Joguinhos Abertos de Santa Catarina / Jogos da Juventude Catarinense), / competindo com lealdade e disciplina, / respeitando os seus regulamentos e os meus adversários, / para maior engrandecimento do esporte, / do meu Município e do Estado de Santa Catarina”;</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X</w:t>
      </w:r>
      <w:r w:rsidRPr="00AE7394">
        <w:rPr>
          <w:rFonts w:ascii="Tahoma" w:hAnsi="Tahoma" w:cs="Tahoma"/>
        </w:rPr>
        <w:t xml:space="preserve"> – declaração de abertura dos JASC, JOGUINHOS ou OLESC pelo Governador do Estado ou por seu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XI</w:t>
      </w:r>
      <w:r w:rsidRPr="00AE7394">
        <w:rPr>
          <w:rFonts w:ascii="Tahoma" w:hAnsi="Tahoma" w:cs="Tahoma"/>
        </w:rPr>
        <w:t xml:space="preserve"> – atividades culturais e festivas.</w:t>
      </w: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CAPITULO III</w:t>
      </w:r>
    </w:p>
    <w:p w:rsidR="00855B14" w:rsidRPr="00AE7394" w:rsidRDefault="00855B14" w:rsidP="000D37BC">
      <w:pPr>
        <w:autoSpaceDE w:val="0"/>
        <w:autoSpaceDN w:val="0"/>
        <w:adjustRightInd w:val="0"/>
        <w:jc w:val="center"/>
        <w:rPr>
          <w:rFonts w:ascii="Tahoma" w:hAnsi="Tahoma" w:cs="Tahoma"/>
          <w:b/>
          <w:bCs/>
        </w:rPr>
      </w:pPr>
      <w:r w:rsidRPr="00AE7394">
        <w:rPr>
          <w:rFonts w:ascii="Tahoma" w:hAnsi="Tahoma" w:cs="Tahoma"/>
          <w:b/>
          <w:bCs/>
        </w:rPr>
        <w:t>DO ENCERRAMENTO</w:t>
      </w:r>
    </w:p>
    <w:p w:rsidR="00855B14" w:rsidRPr="00AE7394" w:rsidRDefault="00855B14" w:rsidP="000D37BC">
      <w:pPr>
        <w:autoSpaceDE w:val="0"/>
        <w:autoSpaceDN w:val="0"/>
        <w:adjustRightInd w:val="0"/>
        <w:jc w:val="both"/>
        <w:rPr>
          <w:rFonts w:ascii="Tahoma" w:hAnsi="Tahoma" w:cs="Tahoma"/>
          <w:b/>
          <w:bCs/>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 xml:space="preserve">Art. 4° </w:t>
      </w:r>
      <w:r w:rsidRPr="00AE7394">
        <w:rPr>
          <w:rFonts w:ascii="Tahoma" w:hAnsi="Tahoma" w:cs="Tahoma"/>
        </w:rPr>
        <w:t>A cerimônia de encerramento da etapa estadual constará 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w:t>
      </w:r>
      <w:r w:rsidRPr="00AE7394">
        <w:rPr>
          <w:rFonts w:ascii="Tahoma" w:hAnsi="Tahoma" w:cs="Tahoma"/>
        </w:rPr>
        <w:t xml:space="preserve"> – execução do Hino Nacional das bandeiras do Brasil, do Estado, do Município sede e da Fesporte;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II</w:t>
      </w:r>
      <w:r w:rsidRPr="00AE7394">
        <w:rPr>
          <w:rFonts w:ascii="Tahoma" w:hAnsi="Tahoma" w:cs="Tahoma"/>
        </w:rPr>
        <w:t xml:space="preserve"> – formação e entrega da premiação aos municípios campeão, vice-campeão e terceiro colocado dos Jogos;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III – apagamento do fogo simbólico e dobrar a Bandeira dos Jogos;</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IV</w:t>
      </w:r>
      <w:r w:rsidRPr="00AE7394">
        <w:rPr>
          <w:rFonts w:ascii="Tahoma" w:hAnsi="Tahoma" w:cs="Tahoma"/>
        </w:rPr>
        <w:t xml:space="preserve"> – entrega pelo Prefeito da cidade-sede dos JASC, da Bandeira dos Jogos Abertos de Santa Catarina, ao Governador do Estado, ou representante, que no mesmo ensejo entregará ao Prefeito Municipal da cidade-sede dos Jogos da edição seguinte;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w:t>
      </w:r>
      <w:r w:rsidRPr="00AE7394">
        <w:rPr>
          <w:rFonts w:ascii="Tahoma" w:hAnsi="Tahoma" w:cs="Tahoma"/>
        </w:rPr>
        <w:t xml:space="preserve"> - entrega pelo Presidente da CCO dos Jogos Abertos, a tocha apagada do Fogo Simbólico ao Prefeito Municipal de Brusque, ou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w:t>
      </w:r>
      <w:r w:rsidRPr="00AE7394">
        <w:rPr>
          <w:rFonts w:ascii="Tahoma" w:hAnsi="Tahoma" w:cs="Tahoma"/>
        </w:rPr>
        <w:t xml:space="preserve"> – saudação do Prefeito Municipal do município-sede;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rPr>
        <w:t>VII – saudação do Presidente da Fesporte ou representante;</w:t>
      </w:r>
    </w:p>
    <w:p w:rsidR="00855B14" w:rsidRPr="00AE7394" w:rsidRDefault="00855B14" w:rsidP="000D37BC">
      <w:pPr>
        <w:autoSpaceDE w:val="0"/>
        <w:autoSpaceDN w:val="0"/>
        <w:adjustRightInd w:val="0"/>
        <w:jc w:val="both"/>
        <w:rPr>
          <w:rFonts w:ascii="Tahoma" w:hAnsi="Tahoma" w:cs="Tahoma"/>
        </w:rPr>
      </w:pPr>
    </w:p>
    <w:p w:rsidR="00855B14" w:rsidRPr="00AE7394" w:rsidRDefault="00855B14" w:rsidP="000D37BC">
      <w:pPr>
        <w:autoSpaceDE w:val="0"/>
        <w:autoSpaceDN w:val="0"/>
        <w:adjustRightInd w:val="0"/>
        <w:jc w:val="both"/>
        <w:rPr>
          <w:rFonts w:ascii="Tahoma" w:hAnsi="Tahoma" w:cs="Tahoma"/>
        </w:rPr>
      </w:pPr>
      <w:r w:rsidRPr="00AE7394">
        <w:rPr>
          <w:rFonts w:ascii="Tahoma" w:hAnsi="Tahoma" w:cs="Tahoma"/>
          <w:b/>
          <w:bCs/>
        </w:rPr>
        <w:t>VIII</w:t>
      </w:r>
      <w:r w:rsidRPr="00AE7394">
        <w:rPr>
          <w:rFonts w:ascii="Tahoma" w:hAnsi="Tahoma" w:cs="Tahoma"/>
        </w:rPr>
        <w:t xml:space="preserve"> – declaração de encerramento dos JASC, JOGUINHOS ou OLESC pelo Governador do Estado ou por seu representante.</w:t>
      </w:r>
    </w:p>
    <w:p w:rsidR="00855B14" w:rsidRPr="00AE7394" w:rsidRDefault="00855B14" w:rsidP="000D37BC">
      <w:pPr>
        <w:autoSpaceDE w:val="0"/>
        <w:autoSpaceDN w:val="0"/>
        <w:adjustRightInd w:val="0"/>
        <w:rPr>
          <w:rFonts w:ascii="Tahoma" w:hAnsi="Tahoma" w:cs="Tahoma"/>
        </w:rPr>
      </w:pPr>
    </w:p>
    <w:p w:rsidR="00855B14" w:rsidRPr="00AE7394" w:rsidRDefault="00855B14" w:rsidP="000D37BC">
      <w:pPr>
        <w:autoSpaceDE w:val="0"/>
        <w:autoSpaceDN w:val="0"/>
        <w:adjustRightInd w:val="0"/>
        <w:rPr>
          <w:rFonts w:ascii="Tahoma" w:hAnsi="Tahoma" w:cs="Tahoma"/>
        </w:rPr>
      </w:pPr>
    </w:p>
    <w:p w:rsidR="00855B14" w:rsidRPr="00AE7394" w:rsidRDefault="00855B14" w:rsidP="000D37BC">
      <w:pPr>
        <w:autoSpaceDE w:val="0"/>
        <w:autoSpaceDN w:val="0"/>
        <w:adjustRightInd w:val="0"/>
        <w:jc w:val="center"/>
        <w:rPr>
          <w:rFonts w:ascii="Tahoma" w:hAnsi="Tahoma" w:cs="Tahoma"/>
        </w:rPr>
      </w:pPr>
      <w:r w:rsidRPr="00AE7394">
        <w:rPr>
          <w:rFonts w:ascii="Tahoma" w:hAnsi="Tahoma" w:cs="Tahoma"/>
        </w:rPr>
        <w:t>Florianópolis-SC, 7 fevereiro de 2013.</w:t>
      </w: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Pr="00AE739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CC1201">
      <w:pPr>
        <w:pStyle w:val="BodyText"/>
        <w:rPr>
          <w:rFonts w:ascii="Tahoma" w:hAnsi="Tahoma" w:cs="Tahoma"/>
        </w:rPr>
      </w:pPr>
    </w:p>
    <w:p w:rsidR="00855B14" w:rsidRDefault="00855B14" w:rsidP="00CC1201">
      <w:pPr>
        <w:pStyle w:val="BodyText"/>
        <w:rPr>
          <w:rFonts w:ascii="Tahoma" w:hAnsi="Tahoma" w:cs="Tahoma"/>
        </w:rPr>
      </w:pPr>
    </w:p>
    <w:p w:rsidR="00855B14" w:rsidRDefault="00855B14" w:rsidP="00CC1201">
      <w:pPr>
        <w:pStyle w:val="BodyText"/>
        <w:rPr>
          <w:rFonts w:ascii="Tahoma" w:hAnsi="Tahoma" w:cs="Tahoma"/>
        </w:rPr>
      </w:pPr>
    </w:p>
    <w:p w:rsidR="00855B14" w:rsidRDefault="00855B14" w:rsidP="00CC1201">
      <w:pPr>
        <w:pStyle w:val="BodyText"/>
        <w:rPr>
          <w:rFonts w:ascii="Tahoma" w:hAnsi="Tahoma" w:cs="Tahoma"/>
        </w:rPr>
      </w:pPr>
    </w:p>
    <w:p w:rsidR="00855B14" w:rsidRPr="00AE7394" w:rsidRDefault="00855B14" w:rsidP="00CC1201">
      <w:pPr>
        <w:pStyle w:val="BodyText"/>
        <w:rPr>
          <w:rFonts w:ascii="Tahoma" w:hAnsi="Tahoma" w:cs="Tahoma"/>
        </w:rPr>
      </w:pPr>
    </w:p>
    <w:p w:rsidR="00855B14" w:rsidRPr="00AE7394" w:rsidRDefault="00855B14" w:rsidP="007455E2">
      <w:pPr>
        <w:pStyle w:val="Ttulo1"/>
        <w:jc w:val="center"/>
        <w:rPr>
          <w:rFonts w:ascii="Tahoma" w:hAnsi="Tahoma" w:cs="Tahoma"/>
          <w:b/>
          <w:bCs/>
          <w:i/>
          <w:iCs/>
          <w:sz w:val="72"/>
          <w:szCs w:val="72"/>
        </w:rPr>
      </w:pPr>
      <w:r w:rsidRPr="00AE7394">
        <w:rPr>
          <w:rFonts w:ascii="Tahoma" w:hAnsi="Tahoma" w:cs="Tahoma"/>
          <w:b/>
          <w:bCs/>
          <w:i/>
          <w:iCs/>
          <w:sz w:val="72"/>
          <w:szCs w:val="72"/>
        </w:rPr>
        <w:t>REGULAMENTO TÉCNICO</w:t>
      </w:r>
    </w:p>
    <w:p w:rsidR="00855B14" w:rsidRPr="00AE7394" w:rsidRDefault="00855B14" w:rsidP="007455E2">
      <w:pPr>
        <w:pStyle w:val="Ttulo1"/>
        <w:jc w:val="center"/>
        <w:rPr>
          <w:rFonts w:ascii="Tahoma" w:hAnsi="Tahoma" w:cs="Tahoma"/>
          <w:b/>
          <w:bCs/>
          <w:sz w:val="40"/>
          <w:szCs w:val="40"/>
        </w:rPr>
      </w:pPr>
      <w:r w:rsidRPr="00AE7394">
        <w:rPr>
          <w:rFonts w:ascii="Tahoma" w:hAnsi="Tahoma" w:cs="Tahoma"/>
          <w:b/>
          <w:bCs/>
          <w:i/>
          <w:iCs/>
          <w:sz w:val="40"/>
          <w:szCs w:val="40"/>
        </w:rPr>
        <w:t>EDIÇÃO 2013</w:t>
      </w:r>
    </w:p>
    <w:p w:rsidR="00855B14" w:rsidRPr="00AE7394" w:rsidRDefault="00855B14" w:rsidP="00CC1201">
      <w:pPr>
        <w:pStyle w:val="BodyText"/>
        <w:rPr>
          <w:rFonts w:ascii="Tahoma" w:hAnsi="Tahoma" w:cs="Tahoma"/>
        </w:rPr>
      </w:pPr>
    </w:p>
    <w:p w:rsidR="00855B14" w:rsidRPr="00AE7394" w:rsidRDefault="00855B14" w:rsidP="00CC1201">
      <w:pPr>
        <w:pStyle w:val="BodyText"/>
        <w:rPr>
          <w:rFonts w:ascii="Tahoma" w:hAnsi="Tahoma" w:cs="Tahoma"/>
        </w:rPr>
      </w:pPr>
    </w:p>
    <w:p w:rsidR="00855B14" w:rsidRPr="00AE7394" w:rsidRDefault="00855B14" w:rsidP="00CC1201">
      <w:pPr>
        <w:pStyle w:val="BodyText"/>
        <w:rPr>
          <w:rFonts w:ascii="Tahoma" w:hAnsi="Tahoma" w:cs="Tahoma"/>
        </w:rPr>
      </w:pPr>
    </w:p>
    <w:p w:rsidR="00855B14" w:rsidRPr="00AE7394" w:rsidRDefault="00855B14" w:rsidP="00CC1201">
      <w:pPr>
        <w:pStyle w:val="BodyText"/>
        <w:rPr>
          <w:rFonts w:ascii="Tahoma" w:hAnsi="Tahoma" w:cs="Tahoma"/>
        </w:rPr>
      </w:pPr>
    </w:p>
    <w:p w:rsidR="00855B14" w:rsidRPr="00AE7394" w:rsidRDefault="00855B14" w:rsidP="00CC1201">
      <w:pPr>
        <w:autoSpaceDE w:val="0"/>
        <w:autoSpaceDN w:val="0"/>
        <w:adjustRightInd w:val="0"/>
        <w:jc w:val="center"/>
        <w:rPr>
          <w:rFonts w:ascii="Tahoma" w:hAnsi="Tahoma" w:cs="Tahoma"/>
          <w:b/>
          <w:bCs/>
          <w:sz w:val="32"/>
          <w:szCs w:val="32"/>
        </w:rPr>
      </w:pPr>
    </w:p>
    <w:p w:rsidR="00855B14" w:rsidRPr="00AE7394" w:rsidRDefault="00855B14" w:rsidP="00CC1201">
      <w:pPr>
        <w:autoSpaceDE w:val="0"/>
        <w:autoSpaceDN w:val="0"/>
        <w:adjustRightInd w:val="0"/>
        <w:jc w:val="center"/>
        <w:rPr>
          <w:rFonts w:ascii="Tahoma" w:hAnsi="Tahoma" w:cs="Tahoma"/>
          <w:b/>
          <w:bCs/>
          <w:sz w:val="32"/>
          <w:szCs w:val="32"/>
        </w:rPr>
      </w:pPr>
      <w:r w:rsidRPr="00AD633A">
        <w:rPr>
          <w:rFonts w:ascii="Tahoma" w:hAnsi="Tahoma" w:cs="Tahoma"/>
          <w:b/>
          <w:bCs/>
          <w:noProof/>
          <w:sz w:val="32"/>
          <w:szCs w:val="32"/>
          <w:lang w:eastAsia="pt-BR"/>
        </w:rPr>
        <w:pict>
          <v:shape id="_x0000_i1032" type="#_x0000_t75" style="width:116.25pt;height:113.25pt;visibility:visible">
            <v:imagedata r:id="rId7" o:title=""/>
          </v:shape>
        </w:pict>
      </w:r>
    </w:p>
    <w:p w:rsidR="00855B14" w:rsidRPr="00AE7394" w:rsidRDefault="00855B14" w:rsidP="00CC1201">
      <w:pPr>
        <w:autoSpaceDE w:val="0"/>
        <w:autoSpaceDN w:val="0"/>
        <w:adjustRightInd w:val="0"/>
        <w:jc w:val="center"/>
        <w:rPr>
          <w:rFonts w:ascii="Tahoma" w:hAnsi="Tahoma" w:cs="Tahoma"/>
          <w:b/>
          <w:bCs/>
          <w:sz w:val="32"/>
          <w:szCs w:val="32"/>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9806"/>
      </w:tblGrid>
      <w:tr w:rsidR="00855B14" w:rsidRPr="00AE7394">
        <w:tc>
          <w:tcPr>
            <w:tcW w:w="9806" w:type="dxa"/>
          </w:tcPr>
          <w:p w:rsidR="00855B14" w:rsidRPr="00CA5E6F" w:rsidRDefault="00855B14" w:rsidP="007455E2">
            <w:pPr>
              <w:autoSpaceDE w:val="0"/>
              <w:autoSpaceDN w:val="0"/>
              <w:adjustRightInd w:val="0"/>
              <w:jc w:val="center"/>
              <w:rPr>
                <w:rFonts w:ascii="Tahoma" w:hAnsi="Tahoma" w:cs="Tahoma"/>
                <w:b/>
                <w:bCs/>
              </w:rPr>
            </w:pPr>
            <w:r w:rsidRPr="00CA5E6F">
              <w:rPr>
                <w:rFonts w:ascii="Tahoma" w:hAnsi="Tahoma" w:cs="Tahoma"/>
                <w:b/>
                <w:bCs/>
              </w:rPr>
              <w:t>53º Jogos Abertos de Santa Catarina</w:t>
            </w:r>
          </w:p>
          <w:p w:rsidR="00855B14" w:rsidRPr="00CA5E6F" w:rsidRDefault="00855B14" w:rsidP="007455E2">
            <w:pPr>
              <w:autoSpaceDE w:val="0"/>
              <w:autoSpaceDN w:val="0"/>
              <w:adjustRightInd w:val="0"/>
              <w:jc w:val="center"/>
              <w:rPr>
                <w:rFonts w:ascii="Tahoma" w:hAnsi="Tahoma" w:cs="Tahoma"/>
                <w:b/>
                <w:bCs/>
              </w:rPr>
            </w:pPr>
            <w:r w:rsidRPr="00CA5E6F">
              <w:rPr>
                <w:rFonts w:ascii="Tahoma" w:hAnsi="Tahoma" w:cs="Tahoma"/>
                <w:b/>
                <w:bCs/>
                <w:i/>
                <w:iCs/>
              </w:rPr>
              <w:t xml:space="preserve"> Blumenau </w:t>
            </w:r>
          </w:p>
        </w:tc>
      </w:tr>
    </w:tbl>
    <w:p w:rsidR="00855B14" w:rsidRPr="00AE7394" w:rsidRDefault="00855B14" w:rsidP="00CC1201">
      <w:pPr>
        <w:autoSpaceDE w:val="0"/>
        <w:autoSpaceDN w:val="0"/>
        <w:adjustRightInd w:val="0"/>
        <w:jc w:val="center"/>
        <w:rPr>
          <w:rFonts w:ascii="Tahoma" w:hAnsi="Tahoma" w:cs="Tahoma"/>
          <w:b/>
          <w:bCs/>
          <w:sz w:val="32"/>
          <w:szCs w:val="32"/>
        </w:rPr>
      </w:pPr>
    </w:p>
    <w:p w:rsidR="00855B14" w:rsidRDefault="00855B14" w:rsidP="00CC1201">
      <w:pPr>
        <w:autoSpaceDE w:val="0"/>
        <w:autoSpaceDN w:val="0"/>
        <w:adjustRightInd w:val="0"/>
        <w:jc w:val="center"/>
        <w:rPr>
          <w:rFonts w:ascii="Tahoma" w:hAnsi="Tahoma" w:cs="Tahoma"/>
          <w:b/>
          <w:bCs/>
          <w:sz w:val="32"/>
          <w:szCs w:val="32"/>
        </w:rPr>
      </w:pPr>
    </w:p>
    <w:p w:rsidR="00855B14" w:rsidRPr="00AE7394" w:rsidRDefault="00855B14" w:rsidP="00CC1201">
      <w:pPr>
        <w:autoSpaceDE w:val="0"/>
        <w:autoSpaceDN w:val="0"/>
        <w:adjustRightInd w:val="0"/>
        <w:jc w:val="center"/>
        <w:rPr>
          <w:rFonts w:ascii="Tahoma" w:hAnsi="Tahoma" w:cs="Tahoma"/>
          <w:b/>
          <w:bCs/>
          <w:sz w:val="32"/>
          <w:szCs w:val="32"/>
        </w:rPr>
      </w:pPr>
    </w:p>
    <w:p w:rsidR="00855B14" w:rsidRPr="00AE7394" w:rsidRDefault="00855B14" w:rsidP="00CC1201">
      <w:pPr>
        <w:autoSpaceDE w:val="0"/>
        <w:autoSpaceDN w:val="0"/>
        <w:adjustRightInd w:val="0"/>
        <w:jc w:val="center"/>
        <w:rPr>
          <w:rFonts w:ascii="Tahoma" w:hAnsi="Tahoma" w:cs="Tahoma"/>
          <w:b/>
          <w:bCs/>
          <w:sz w:val="32"/>
          <w:szCs w:val="32"/>
        </w:rPr>
      </w:pPr>
      <w:r w:rsidRPr="00AD633A">
        <w:rPr>
          <w:rFonts w:ascii="Tahoma" w:hAnsi="Tahoma" w:cs="Tahoma"/>
          <w:b/>
          <w:bCs/>
          <w:noProof/>
          <w:sz w:val="32"/>
          <w:szCs w:val="32"/>
          <w:lang w:eastAsia="pt-BR"/>
        </w:rPr>
        <w:pict>
          <v:shape id="_x0000_i1033" type="#_x0000_t75" style="width:148.5pt;height:87pt;visibility:visible">
            <v:imagedata r:id="rId8" o:title=""/>
          </v:shape>
        </w:pict>
      </w:r>
      <w:r w:rsidRPr="00AE7394">
        <w:rPr>
          <w:rFonts w:ascii="Tahoma" w:hAnsi="Tahoma" w:cs="Tahoma"/>
          <w:b/>
          <w:bCs/>
          <w:sz w:val="32"/>
          <w:szCs w:val="32"/>
        </w:rPr>
        <w:t xml:space="preserve">          </w:t>
      </w:r>
      <w:r w:rsidRPr="00AD633A">
        <w:rPr>
          <w:rFonts w:ascii="Tahoma" w:hAnsi="Tahoma" w:cs="Tahoma"/>
          <w:b/>
          <w:bCs/>
          <w:noProof/>
          <w:sz w:val="32"/>
          <w:szCs w:val="32"/>
          <w:lang w:eastAsia="pt-BR"/>
        </w:rPr>
        <w:pict>
          <v:shape id="_x0000_i1034" type="#_x0000_t75" style="width:153.75pt;height:96.75pt;visibility:visible">
            <v:imagedata r:id="rId9" o:title=""/>
          </v:shape>
        </w:pict>
      </w:r>
    </w:p>
    <w:p w:rsidR="00855B14" w:rsidRPr="00AE7394" w:rsidRDefault="00855B14" w:rsidP="00CC1201">
      <w:pPr>
        <w:autoSpaceDE w:val="0"/>
        <w:autoSpaceDN w:val="0"/>
        <w:adjustRightInd w:val="0"/>
        <w:jc w:val="center"/>
        <w:rPr>
          <w:rFonts w:ascii="Tahoma" w:hAnsi="Tahoma" w:cs="Tahoma"/>
          <w:b/>
          <w:bCs/>
          <w:sz w:val="32"/>
          <w:szCs w:val="32"/>
        </w:rPr>
      </w:pPr>
    </w:p>
    <w:tbl>
      <w:tblPr>
        <w:tblW w:w="98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17"/>
        <w:gridCol w:w="5211"/>
      </w:tblGrid>
      <w:tr w:rsidR="00855B14" w:rsidRPr="00AE7394">
        <w:trPr>
          <w:trHeight w:val="531"/>
          <w:jc w:val="center"/>
        </w:trPr>
        <w:tc>
          <w:tcPr>
            <w:tcW w:w="4617" w:type="dxa"/>
          </w:tcPr>
          <w:p w:rsidR="00855B14" w:rsidRPr="00CA5E6F" w:rsidRDefault="00855B14">
            <w:pPr>
              <w:autoSpaceDE w:val="0"/>
              <w:autoSpaceDN w:val="0"/>
              <w:adjustRightInd w:val="0"/>
              <w:jc w:val="center"/>
              <w:rPr>
                <w:rFonts w:ascii="Tahoma" w:hAnsi="Tahoma" w:cs="Tahoma"/>
                <w:b/>
                <w:bCs/>
              </w:rPr>
            </w:pPr>
            <w:r w:rsidRPr="00CA5E6F">
              <w:rPr>
                <w:rFonts w:ascii="Tahoma" w:hAnsi="Tahoma" w:cs="Tahoma"/>
                <w:b/>
                <w:bCs/>
              </w:rPr>
              <w:t>13º Jogos da Juventude Catarinense</w:t>
            </w:r>
          </w:p>
          <w:p w:rsidR="00855B14" w:rsidRPr="00CA5E6F" w:rsidRDefault="00855B14">
            <w:pPr>
              <w:jc w:val="center"/>
              <w:rPr>
                <w:rFonts w:ascii="Tahoma" w:hAnsi="Tahoma" w:cs="Tahoma"/>
                <w:b/>
                <w:bCs/>
                <w:i/>
                <w:iCs/>
              </w:rPr>
            </w:pPr>
            <w:r w:rsidRPr="00CA5E6F">
              <w:rPr>
                <w:rFonts w:ascii="Tahoma" w:hAnsi="Tahoma" w:cs="Tahoma"/>
                <w:b/>
                <w:bCs/>
                <w:i/>
                <w:iCs/>
              </w:rPr>
              <w:t>Caçador</w:t>
            </w:r>
          </w:p>
        </w:tc>
        <w:tc>
          <w:tcPr>
            <w:tcW w:w="5211" w:type="dxa"/>
          </w:tcPr>
          <w:p w:rsidR="00855B14" w:rsidRPr="00CA5E6F" w:rsidRDefault="00855B14">
            <w:pPr>
              <w:autoSpaceDE w:val="0"/>
              <w:autoSpaceDN w:val="0"/>
              <w:adjustRightInd w:val="0"/>
              <w:jc w:val="center"/>
              <w:rPr>
                <w:rFonts w:ascii="Tahoma" w:hAnsi="Tahoma" w:cs="Tahoma"/>
                <w:b/>
                <w:bCs/>
              </w:rPr>
            </w:pPr>
            <w:r w:rsidRPr="00CA5E6F">
              <w:rPr>
                <w:rFonts w:ascii="Tahoma" w:hAnsi="Tahoma" w:cs="Tahoma"/>
                <w:b/>
                <w:bCs/>
              </w:rPr>
              <w:t>26º Joguinhos Abertos de Santa Catarina</w:t>
            </w:r>
          </w:p>
          <w:p w:rsidR="00855B14" w:rsidRPr="00CA5E6F" w:rsidRDefault="00855B14">
            <w:pPr>
              <w:autoSpaceDE w:val="0"/>
              <w:autoSpaceDN w:val="0"/>
              <w:adjustRightInd w:val="0"/>
              <w:jc w:val="center"/>
              <w:rPr>
                <w:rFonts w:ascii="Tahoma" w:hAnsi="Tahoma" w:cs="Tahoma"/>
                <w:b/>
                <w:bCs/>
              </w:rPr>
            </w:pPr>
            <w:r w:rsidRPr="00CA5E6F">
              <w:rPr>
                <w:rFonts w:ascii="Tahoma" w:hAnsi="Tahoma" w:cs="Tahoma"/>
                <w:b/>
                <w:bCs/>
                <w:i/>
                <w:iCs/>
              </w:rPr>
              <w:t>Criciúma</w:t>
            </w:r>
          </w:p>
        </w:tc>
      </w:tr>
    </w:tbl>
    <w:p w:rsidR="00855B14" w:rsidRPr="00AE7394" w:rsidRDefault="00855B14" w:rsidP="00CC1201">
      <w:pPr>
        <w:autoSpaceDE w:val="0"/>
        <w:autoSpaceDN w:val="0"/>
        <w:adjustRightInd w:val="0"/>
        <w:jc w:val="center"/>
        <w:rPr>
          <w:rFonts w:ascii="Tahoma" w:hAnsi="Tahoma" w:cs="Tahoma"/>
          <w:b/>
          <w:bCs/>
          <w:i/>
          <w:iCs/>
          <w:sz w:val="96"/>
          <w:szCs w:val="96"/>
        </w:rPr>
      </w:pPr>
    </w:p>
    <w:p w:rsidR="00855B14" w:rsidRPr="00AE7394" w:rsidRDefault="00855B14" w:rsidP="00CC1201">
      <w:pPr>
        <w:autoSpaceDE w:val="0"/>
        <w:autoSpaceDN w:val="0"/>
        <w:adjustRightInd w:val="0"/>
        <w:jc w:val="both"/>
        <w:rPr>
          <w:rFonts w:ascii="Tahoma" w:hAnsi="Tahoma" w:cs="Tahoma"/>
          <w:b/>
          <w:bCs/>
          <w:sz w:val="20"/>
          <w:szCs w:val="20"/>
        </w:rPr>
      </w:pPr>
    </w:p>
    <w:p w:rsidR="00855B14" w:rsidRPr="00AE7394" w:rsidRDefault="00855B14" w:rsidP="00CC1201">
      <w:pPr>
        <w:autoSpaceDE w:val="0"/>
        <w:autoSpaceDN w:val="0"/>
        <w:adjustRightInd w:val="0"/>
        <w:jc w:val="both"/>
        <w:rPr>
          <w:rFonts w:ascii="Tahoma" w:hAnsi="Tahoma" w:cs="Tahoma"/>
          <w:b/>
          <w:bCs/>
          <w:sz w:val="20"/>
          <w:szCs w:val="20"/>
        </w:rPr>
      </w:pPr>
    </w:p>
    <w:p w:rsidR="00855B14" w:rsidRDefault="00855B14" w:rsidP="00CC1201">
      <w:pPr>
        <w:autoSpaceDE w:val="0"/>
        <w:autoSpaceDN w:val="0"/>
        <w:adjustRightInd w:val="0"/>
        <w:jc w:val="both"/>
        <w:rPr>
          <w:rFonts w:ascii="Tahoma" w:hAnsi="Tahoma" w:cs="Tahoma"/>
          <w:b/>
          <w:bCs/>
          <w:sz w:val="20"/>
          <w:szCs w:val="20"/>
        </w:rPr>
      </w:pPr>
    </w:p>
    <w:p w:rsidR="00855B14" w:rsidRPr="00AE7394" w:rsidRDefault="00855B14" w:rsidP="00CC1201">
      <w:pPr>
        <w:autoSpaceDE w:val="0"/>
        <w:autoSpaceDN w:val="0"/>
        <w:adjustRightInd w:val="0"/>
        <w:jc w:val="both"/>
        <w:rPr>
          <w:rFonts w:ascii="Tahoma" w:hAnsi="Tahoma" w:cs="Tahoma"/>
          <w:b/>
          <w:bCs/>
          <w:sz w:val="20"/>
          <w:szCs w:val="20"/>
        </w:rPr>
      </w:pPr>
    </w:p>
    <w:p w:rsidR="00855B14" w:rsidRPr="00AE7394" w:rsidRDefault="00855B14" w:rsidP="00CC1201">
      <w:pPr>
        <w:autoSpaceDE w:val="0"/>
        <w:autoSpaceDN w:val="0"/>
        <w:adjustRightInd w:val="0"/>
        <w:jc w:val="both"/>
        <w:rPr>
          <w:rFonts w:ascii="Tahoma" w:hAnsi="Tahoma" w:cs="Tahoma"/>
          <w:b/>
          <w:bCs/>
          <w:sz w:val="20"/>
          <w:szCs w:val="20"/>
        </w:rPr>
      </w:pPr>
    </w:p>
    <w:p w:rsidR="00855B14" w:rsidRDefault="00855B14" w:rsidP="00CC1201">
      <w:pPr>
        <w:tabs>
          <w:tab w:val="left" w:pos="7039"/>
        </w:tabs>
        <w:autoSpaceDE w:val="0"/>
        <w:autoSpaceDN w:val="0"/>
        <w:adjustRightInd w:val="0"/>
        <w:jc w:val="both"/>
        <w:rPr>
          <w:rFonts w:ascii="Tahoma" w:hAnsi="Tahoma" w:cs="Tahoma"/>
          <w:b/>
          <w:bCs/>
          <w:sz w:val="20"/>
          <w:szCs w:val="20"/>
        </w:rPr>
      </w:pPr>
      <w:r w:rsidRPr="00AE7394">
        <w:rPr>
          <w:rFonts w:ascii="Tahoma" w:hAnsi="Tahoma" w:cs="Tahoma"/>
          <w:b/>
          <w:bCs/>
          <w:sz w:val="20"/>
          <w:szCs w:val="20"/>
        </w:rPr>
        <w:tab/>
      </w:r>
    </w:p>
    <w:p w:rsidR="00855B14" w:rsidRPr="00AE7394" w:rsidRDefault="00855B14" w:rsidP="00CC1201">
      <w:pPr>
        <w:tabs>
          <w:tab w:val="left" w:pos="7039"/>
        </w:tabs>
        <w:autoSpaceDE w:val="0"/>
        <w:autoSpaceDN w:val="0"/>
        <w:adjustRightInd w:val="0"/>
        <w:jc w:val="both"/>
        <w:rPr>
          <w:rFonts w:ascii="Tahoma" w:hAnsi="Tahoma" w:cs="Tahoma"/>
          <w:b/>
          <w:bCs/>
          <w:sz w:val="20"/>
          <w:szCs w:val="20"/>
        </w:rPr>
      </w:pPr>
    </w:p>
    <w:p w:rsidR="00855B14" w:rsidRPr="00AE7394" w:rsidRDefault="00855B14" w:rsidP="00CC1201">
      <w:pPr>
        <w:tabs>
          <w:tab w:val="left" w:pos="7039"/>
        </w:tabs>
        <w:autoSpaceDE w:val="0"/>
        <w:autoSpaceDN w:val="0"/>
        <w:adjustRightInd w:val="0"/>
        <w:jc w:val="both"/>
        <w:rPr>
          <w:rFonts w:ascii="Tahoma" w:hAnsi="Tahoma" w:cs="Tahoma"/>
          <w:b/>
          <w:bCs/>
          <w:sz w:val="20"/>
          <w:szCs w:val="20"/>
        </w:rPr>
      </w:pPr>
    </w:p>
    <w:p w:rsidR="00855B14" w:rsidRPr="000C0551" w:rsidRDefault="00855B14" w:rsidP="00CC1201">
      <w:pPr>
        <w:tabs>
          <w:tab w:val="left" w:pos="7039"/>
        </w:tabs>
        <w:autoSpaceDE w:val="0"/>
        <w:autoSpaceDN w:val="0"/>
        <w:adjustRightInd w:val="0"/>
        <w:jc w:val="both"/>
        <w:rPr>
          <w:rFonts w:ascii="Tahoma" w:hAnsi="Tahoma" w:cs="Tahoma"/>
          <w:b/>
          <w:bCs/>
        </w:rPr>
      </w:pPr>
    </w:p>
    <w:p w:rsidR="00855B14" w:rsidRPr="00AE7394" w:rsidRDefault="00855B14" w:rsidP="00CC1201">
      <w:pPr>
        <w:jc w:val="center"/>
        <w:rPr>
          <w:rFonts w:ascii="Tahoma" w:hAnsi="Tahoma" w:cs="Tahoma"/>
          <w:b/>
          <w:bCs/>
          <w:u w:val="single"/>
        </w:rPr>
      </w:pPr>
      <w:r w:rsidRPr="00AE7394">
        <w:rPr>
          <w:rFonts w:ascii="Tahoma" w:hAnsi="Tahoma" w:cs="Tahoma"/>
          <w:b/>
          <w:bCs/>
          <w:u w:val="single"/>
        </w:rPr>
        <w:t xml:space="preserve">CAPÍTULO I </w:t>
      </w:r>
    </w:p>
    <w:p w:rsidR="00855B14" w:rsidRPr="00AE7394" w:rsidRDefault="00855B14" w:rsidP="00CC1201">
      <w:pPr>
        <w:jc w:val="center"/>
        <w:rPr>
          <w:rFonts w:ascii="Tahoma" w:hAnsi="Tahoma" w:cs="Tahoma"/>
          <w:b/>
          <w:bCs/>
          <w:u w:val="single"/>
        </w:rPr>
      </w:pPr>
    </w:p>
    <w:p w:rsidR="00855B14" w:rsidRPr="00AE7394" w:rsidRDefault="00855B14" w:rsidP="00CC1201">
      <w:pPr>
        <w:jc w:val="center"/>
        <w:rPr>
          <w:rFonts w:ascii="Tahoma" w:hAnsi="Tahoma" w:cs="Tahoma"/>
          <w:b/>
          <w:bCs/>
          <w:u w:val="single"/>
        </w:rPr>
      </w:pPr>
      <w:r w:rsidRPr="00AE7394">
        <w:rPr>
          <w:rFonts w:ascii="Tahoma" w:hAnsi="Tahoma" w:cs="Tahoma"/>
          <w:b/>
          <w:bCs/>
          <w:u w:val="single"/>
        </w:rPr>
        <w:t xml:space="preserve">SISTEMA DE DISPUTA e DISPOSIÇÕES TÉCNICAS </w:t>
      </w:r>
    </w:p>
    <w:p w:rsidR="00855B14" w:rsidRPr="000E64B5" w:rsidRDefault="00855B14" w:rsidP="00CC1201">
      <w:pPr>
        <w:jc w:val="center"/>
        <w:rPr>
          <w:rFonts w:ascii="Tahoma" w:hAnsi="Tahoma" w:cs="Tahoma"/>
          <w:b/>
          <w:bCs/>
          <w:sz w:val="16"/>
          <w:szCs w:val="16"/>
          <w:u w:val="single"/>
        </w:rPr>
      </w:pPr>
    </w:p>
    <w:p w:rsidR="00855B14" w:rsidRPr="00AE7394" w:rsidRDefault="00855B14" w:rsidP="00CC1201">
      <w:pPr>
        <w:tabs>
          <w:tab w:val="left" w:pos="9923"/>
        </w:tabs>
        <w:ind w:right="49"/>
        <w:jc w:val="both"/>
        <w:rPr>
          <w:rFonts w:ascii="Tahoma" w:hAnsi="Tahoma" w:cs="Tahoma"/>
        </w:rPr>
      </w:pPr>
      <w:r w:rsidRPr="00AE7394">
        <w:rPr>
          <w:rFonts w:ascii="Tahoma" w:hAnsi="Tahoma" w:cs="Tahoma"/>
          <w:b/>
          <w:bCs/>
        </w:rPr>
        <w:t xml:space="preserve">Art. 1º. </w:t>
      </w:r>
      <w:r w:rsidRPr="00AE7394">
        <w:rPr>
          <w:rFonts w:ascii="Tahoma" w:hAnsi="Tahoma" w:cs="Tahoma"/>
        </w:rPr>
        <w:t xml:space="preserve">As competições de todas as modalidades dos </w:t>
      </w:r>
      <w:r w:rsidRPr="00AE7394">
        <w:rPr>
          <w:rFonts w:ascii="Tahoma" w:hAnsi="Tahoma" w:cs="Tahoma"/>
          <w:b/>
          <w:bCs/>
        </w:rPr>
        <w:t>JASC, JOGUINHOS e OLESC</w:t>
      </w:r>
      <w:r w:rsidRPr="00AE7394">
        <w:rPr>
          <w:rFonts w:ascii="Tahoma" w:hAnsi="Tahoma" w:cs="Tahoma"/>
        </w:rPr>
        <w:t xml:space="preserve">, serão realizadas de acordo com as regras oficiais de cada modalidade adotada pela Confederação específica, e pelo que dispuser este regulamento.  </w:t>
      </w:r>
    </w:p>
    <w:p w:rsidR="00855B14" w:rsidRPr="00AE7394" w:rsidRDefault="00855B14" w:rsidP="00CC1201">
      <w:pPr>
        <w:tabs>
          <w:tab w:val="left" w:pos="9923"/>
        </w:tabs>
        <w:ind w:right="49"/>
        <w:jc w:val="both"/>
        <w:rPr>
          <w:rFonts w:ascii="Tahoma" w:hAnsi="Tahoma" w:cs="Tahoma"/>
          <w:b/>
          <w:bCs/>
        </w:rPr>
      </w:pPr>
    </w:p>
    <w:p w:rsidR="00855B14" w:rsidRPr="00AE7394" w:rsidRDefault="00855B14" w:rsidP="00CC1201">
      <w:pPr>
        <w:tabs>
          <w:tab w:val="left" w:pos="9072"/>
        </w:tabs>
        <w:ind w:right="49"/>
        <w:jc w:val="both"/>
        <w:rPr>
          <w:rFonts w:ascii="Tahoma" w:hAnsi="Tahoma" w:cs="Tahoma"/>
        </w:rPr>
      </w:pPr>
      <w:r w:rsidRPr="00AE7394">
        <w:rPr>
          <w:rFonts w:ascii="Tahoma" w:hAnsi="Tahoma" w:cs="Tahoma"/>
          <w:b/>
          <w:bCs/>
        </w:rPr>
        <w:t xml:space="preserve">Art. 2º. </w:t>
      </w:r>
      <w:r w:rsidRPr="00AE7394">
        <w:rPr>
          <w:rFonts w:ascii="Tahoma" w:hAnsi="Tahoma" w:cs="Tahoma"/>
        </w:rPr>
        <w:t>As organizações das competições dos JASC, JOGUINHOS e OLESC, em todas as suas etapas deverão obedecer ao sistema de disputa especificado neste regulamento.</w:t>
      </w:r>
    </w:p>
    <w:p w:rsidR="00855B14" w:rsidRPr="00AE7394" w:rsidRDefault="00855B14" w:rsidP="00CC1201">
      <w:pPr>
        <w:tabs>
          <w:tab w:val="left" w:pos="9923"/>
        </w:tabs>
        <w:ind w:left="851" w:right="49"/>
        <w:jc w:val="both"/>
        <w:rPr>
          <w:rFonts w:ascii="Tahoma" w:hAnsi="Tahoma" w:cs="Tahoma"/>
        </w:rPr>
      </w:pPr>
    </w:p>
    <w:p w:rsidR="00855B14" w:rsidRPr="00AE7394" w:rsidRDefault="00855B14" w:rsidP="00CC1201">
      <w:pPr>
        <w:ind w:right="49"/>
        <w:jc w:val="both"/>
        <w:rPr>
          <w:rFonts w:ascii="Tahoma" w:hAnsi="Tahoma" w:cs="Tahoma"/>
        </w:rPr>
      </w:pPr>
      <w:r w:rsidRPr="00AE7394">
        <w:rPr>
          <w:rFonts w:ascii="Tahoma" w:hAnsi="Tahoma" w:cs="Tahoma"/>
          <w:b/>
          <w:bCs/>
        </w:rPr>
        <w:t xml:space="preserve">Art. 3º. </w:t>
      </w:r>
      <w:r w:rsidRPr="00AE7394">
        <w:rPr>
          <w:rFonts w:ascii="Tahoma" w:hAnsi="Tahoma" w:cs="Tahoma"/>
        </w:rPr>
        <w:t xml:space="preserve">Nos </w:t>
      </w:r>
      <w:r w:rsidRPr="00AE7394">
        <w:rPr>
          <w:rFonts w:ascii="Tahoma" w:hAnsi="Tahoma" w:cs="Tahoma"/>
          <w:b/>
          <w:bCs/>
        </w:rPr>
        <w:t xml:space="preserve">JASC, JOGUINHOS e OLESC </w:t>
      </w:r>
      <w:r w:rsidRPr="00AE7394">
        <w:rPr>
          <w:rFonts w:ascii="Tahoma" w:hAnsi="Tahoma" w:cs="Tahoma"/>
        </w:rPr>
        <w:t>para a composição das chaves nos esportes coletivos, serão considerados cabeças-de-chave as equipes que obtiverem o melhor índice técnico na ultima edição do respectivo evento. A disposição destas e das demais equipes nas chaves será determinada por sorteio, cabendo a FESPORTE adotar critérios de realização do mesmo.</w:t>
      </w:r>
    </w:p>
    <w:p w:rsidR="00855B14" w:rsidRPr="00AE7394" w:rsidRDefault="00855B14" w:rsidP="00CC1201">
      <w:pPr>
        <w:tabs>
          <w:tab w:val="left" w:pos="709"/>
        </w:tabs>
        <w:ind w:right="49"/>
        <w:jc w:val="both"/>
        <w:rPr>
          <w:rFonts w:ascii="Tahoma" w:hAnsi="Tahoma" w:cs="Tahoma"/>
          <w:b/>
          <w:bCs/>
        </w:rPr>
      </w:pPr>
    </w:p>
    <w:p w:rsidR="00855B14" w:rsidRPr="00AE7394" w:rsidRDefault="00855B14" w:rsidP="00CC1201">
      <w:pPr>
        <w:ind w:right="49"/>
        <w:jc w:val="both"/>
        <w:rPr>
          <w:rFonts w:ascii="Tahoma" w:hAnsi="Tahoma" w:cs="Tahoma"/>
        </w:rPr>
      </w:pPr>
      <w:r w:rsidRPr="00AE7394">
        <w:rPr>
          <w:rFonts w:ascii="Tahoma" w:hAnsi="Tahoma" w:cs="Tahoma"/>
          <w:b/>
          <w:bCs/>
        </w:rPr>
        <w:t xml:space="preserve">Art. 4º. – </w:t>
      </w:r>
      <w:r w:rsidRPr="00AE7394">
        <w:rPr>
          <w:rFonts w:ascii="Tahoma" w:hAnsi="Tahoma" w:cs="Tahoma"/>
        </w:rPr>
        <w:t>Nas modalidades de</w:t>
      </w:r>
      <w:r w:rsidRPr="00AE7394">
        <w:rPr>
          <w:rFonts w:ascii="Tahoma" w:hAnsi="Tahoma" w:cs="Tahoma"/>
          <w:b/>
          <w:bCs/>
        </w:rPr>
        <w:t xml:space="preserve"> </w:t>
      </w:r>
      <w:r w:rsidRPr="00AE7394">
        <w:rPr>
          <w:rFonts w:ascii="Tahoma" w:hAnsi="Tahoma" w:cs="Tahoma"/>
        </w:rPr>
        <w:t>basquetebol, bocha, bolão 16, futebol, Futsal, handebol e voleibol o sistema de disputa em todas as etapas obedecerá aos seguintes critérios:</w:t>
      </w:r>
    </w:p>
    <w:p w:rsidR="00855B14" w:rsidRPr="00AE7394" w:rsidRDefault="00855B14" w:rsidP="00CC1201">
      <w:pPr>
        <w:ind w:right="49"/>
        <w:rPr>
          <w:rFonts w:ascii="Tahoma" w:hAnsi="Tahoma" w:cs="Tahoma"/>
          <w:b/>
          <w:bCs/>
        </w:rPr>
      </w:pPr>
    </w:p>
    <w:p w:rsidR="00855B14" w:rsidRPr="00AE7394" w:rsidRDefault="00855B14" w:rsidP="006C737E">
      <w:pPr>
        <w:numPr>
          <w:ilvl w:val="0"/>
          <w:numId w:val="2"/>
        </w:numPr>
        <w:ind w:right="49"/>
        <w:rPr>
          <w:rFonts w:ascii="Tahoma" w:hAnsi="Tahoma" w:cs="Tahoma"/>
          <w:b/>
          <w:bCs/>
        </w:rPr>
      </w:pPr>
      <w:r w:rsidRPr="00AE7394">
        <w:rPr>
          <w:rFonts w:ascii="Tahoma" w:hAnsi="Tahoma" w:cs="Tahoma"/>
          <w:b/>
          <w:bCs/>
        </w:rPr>
        <w:t>Com 6 equipes – (JASC / divisão especial ) – Turno único</w:t>
      </w:r>
    </w:p>
    <w:p w:rsidR="00855B14" w:rsidRPr="00AE7394" w:rsidRDefault="00855B14" w:rsidP="00CC1201">
      <w:pPr>
        <w:ind w:right="49"/>
        <w:rPr>
          <w:rFonts w:ascii="Tahoma" w:hAnsi="Tahoma" w:cs="Tahoma"/>
          <w:b/>
          <w:bCs/>
        </w:rPr>
      </w:pPr>
    </w:p>
    <w:p w:rsidR="00855B14" w:rsidRPr="00AE7394" w:rsidRDefault="00855B14" w:rsidP="006C737E">
      <w:pPr>
        <w:numPr>
          <w:ilvl w:val="0"/>
          <w:numId w:val="2"/>
        </w:numPr>
        <w:ind w:right="49"/>
        <w:jc w:val="both"/>
        <w:rPr>
          <w:rFonts w:ascii="Tahoma" w:hAnsi="Tahoma" w:cs="Tahoma"/>
          <w:b/>
          <w:bCs/>
        </w:rPr>
      </w:pPr>
      <w:r w:rsidRPr="00AE7394">
        <w:rPr>
          <w:rFonts w:ascii="Tahoma" w:hAnsi="Tahoma" w:cs="Tahoma"/>
          <w:b/>
          <w:bCs/>
        </w:rPr>
        <w:t>Até 5 equipes: turno único;</w:t>
      </w:r>
    </w:p>
    <w:p w:rsidR="00855B14" w:rsidRPr="00AE7394" w:rsidRDefault="00855B14" w:rsidP="00CC1201">
      <w:pPr>
        <w:ind w:left="720" w:right="49"/>
        <w:rPr>
          <w:rFonts w:ascii="Tahoma" w:hAnsi="Tahoma" w:cs="Tahoma"/>
          <w:b/>
          <w:bCs/>
        </w:rPr>
      </w:pPr>
    </w:p>
    <w:p w:rsidR="00855B14" w:rsidRPr="00AE7394" w:rsidRDefault="00855B14" w:rsidP="006C737E">
      <w:pPr>
        <w:numPr>
          <w:ilvl w:val="0"/>
          <w:numId w:val="2"/>
        </w:numPr>
        <w:ind w:right="49"/>
        <w:jc w:val="both"/>
        <w:rPr>
          <w:rFonts w:ascii="Tahoma" w:hAnsi="Tahoma" w:cs="Tahoma"/>
          <w:b/>
          <w:bCs/>
        </w:rPr>
      </w:pPr>
      <w:r w:rsidRPr="00AE7394">
        <w:rPr>
          <w:rFonts w:ascii="Tahoma" w:hAnsi="Tahoma" w:cs="Tahoma"/>
          <w:b/>
          <w:bCs/>
        </w:rPr>
        <w:t>De 6 a 8 Equipes</w:t>
      </w:r>
    </w:p>
    <w:p w:rsidR="00855B14" w:rsidRPr="00AE7394" w:rsidRDefault="00855B14" w:rsidP="00CC1201">
      <w:pPr>
        <w:ind w:right="49"/>
        <w:jc w:val="both"/>
        <w:rPr>
          <w:rFonts w:ascii="Tahoma" w:hAnsi="Tahoma" w:cs="Tahoma"/>
          <w:b/>
          <w:bCs/>
        </w:rPr>
      </w:pPr>
    </w:p>
    <w:p w:rsidR="00855B14" w:rsidRPr="00AE7394" w:rsidRDefault="00855B14" w:rsidP="00CC1201">
      <w:pPr>
        <w:ind w:left="720" w:right="49"/>
        <w:jc w:val="both"/>
        <w:rPr>
          <w:rFonts w:ascii="Tahoma" w:hAnsi="Tahoma" w:cs="Tahoma"/>
        </w:rPr>
      </w:pPr>
      <w:r w:rsidRPr="00AE7394">
        <w:rPr>
          <w:rFonts w:ascii="Tahoma" w:hAnsi="Tahoma" w:cs="Tahoma"/>
          <w:b/>
          <w:bCs/>
        </w:rPr>
        <w:t>a) 1</w:t>
      </w:r>
      <w:r w:rsidRPr="00AE7394">
        <w:rPr>
          <w:rFonts w:ascii="Tahoma" w:hAnsi="Tahoma" w:cs="Tahoma"/>
          <w:b/>
          <w:bCs/>
          <w:u w:val="single"/>
          <w:vertAlign w:val="superscript"/>
        </w:rPr>
        <w:t>a</w:t>
      </w:r>
      <w:r w:rsidRPr="00AE7394">
        <w:rPr>
          <w:rFonts w:ascii="Tahoma" w:hAnsi="Tahoma" w:cs="Tahoma"/>
          <w:b/>
          <w:bCs/>
        </w:rPr>
        <w:t xml:space="preserve"> fase</w:t>
      </w:r>
      <w:r w:rsidRPr="00AE7394">
        <w:rPr>
          <w:rFonts w:ascii="Tahoma" w:hAnsi="Tahoma" w:cs="Tahoma"/>
        </w:rPr>
        <w:t xml:space="preserve"> - duas chaves (A e B), classificando-se duas equipes de cada chave;</w:t>
      </w:r>
    </w:p>
    <w:p w:rsidR="00855B14" w:rsidRPr="00AE7394" w:rsidRDefault="00855B14" w:rsidP="00CC1201">
      <w:pPr>
        <w:ind w:left="720" w:right="49"/>
        <w:jc w:val="both"/>
        <w:rPr>
          <w:rFonts w:ascii="Tahoma" w:hAnsi="Tahoma" w:cs="Tahoma"/>
        </w:rPr>
      </w:pPr>
    </w:p>
    <w:p w:rsidR="00855B14" w:rsidRPr="00AE7394" w:rsidRDefault="00855B14" w:rsidP="00CC1201">
      <w:pPr>
        <w:ind w:left="720" w:right="49"/>
        <w:jc w:val="both"/>
        <w:rPr>
          <w:rFonts w:ascii="Tahoma" w:hAnsi="Tahoma" w:cs="Tahoma"/>
        </w:rPr>
      </w:pPr>
      <w:r w:rsidRPr="00AE7394">
        <w:rPr>
          <w:rFonts w:ascii="Tahoma" w:hAnsi="Tahoma" w:cs="Tahoma"/>
          <w:b/>
          <w:bCs/>
        </w:rPr>
        <w:t>b) 2</w:t>
      </w:r>
      <w:r w:rsidRPr="00AE7394">
        <w:rPr>
          <w:rFonts w:ascii="Tahoma" w:hAnsi="Tahoma" w:cs="Tahoma"/>
          <w:b/>
          <w:bCs/>
          <w:u w:val="single"/>
          <w:vertAlign w:val="superscript"/>
        </w:rPr>
        <w:t>a</w:t>
      </w:r>
      <w:r w:rsidRPr="00AE7394">
        <w:rPr>
          <w:rFonts w:ascii="Tahoma" w:hAnsi="Tahoma" w:cs="Tahoma"/>
          <w:b/>
          <w:bCs/>
        </w:rPr>
        <w:t xml:space="preserve"> fase ou semifinal </w:t>
      </w:r>
      <w:r w:rsidRPr="00AE7394">
        <w:rPr>
          <w:rFonts w:ascii="Tahoma" w:hAnsi="Tahoma" w:cs="Tahoma"/>
        </w:rPr>
        <w:t xml:space="preserve"> - 1</w:t>
      </w:r>
      <w:r w:rsidRPr="00AE7394">
        <w:rPr>
          <w:rFonts w:ascii="Tahoma" w:hAnsi="Tahoma" w:cs="Tahoma"/>
          <w:u w:val="single"/>
          <w:vertAlign w:val="superscript"/>
        </w:rPr>
        <w:t>o</w:t>
      </w:r>
      <w:r w:rsidRPr="00AE7394">
        <w:rPr>
          <w:rFonts w:ascii="Tahoma" w:hAnsi="Tahoma" w:cs="Tahoma"/>
        </w:rPr>
        <w:t xml:space="preserve"> - chave A X 2</w:t>
      </w:r>
      <w:r w:rsidRPr="00AE7394">
        <w:rPr>
          <w:rFonts w:ascii="Tahoma" w:hAnsi="Tahoma" w:cs="Tahoma"/>
          <w:u w:val="single"/>
          <w:vertAlign w:val="superscript"/>
        </w:rPr>
        <w:t>o</w:t>
      </w:r>
      <w:r w:rsidRPr="00AE7394">
        <w:rPr>
          <w:rFonts w:ascii="Tahoma" w:hAnsi="Tahoma" w:cs="Tahoma"/>
        </w:rPr>
        <w:t xml:space="preserve"> - chave B</w:t>
      </w:r>
    </w:p>
    <w:p w:rsidR="00855B14" w:rsidRPr="00AE7394" w:rsidRDefault="00855B14" w:rsidP="00CC1201">
      <w:pPr>
        <w:ind w:left="720" w:right="49"/>
        <w:jc w:val="both"/>
        <w:rPr>
          <w:rFonts w:ascii="Tahoma" w:hAnsi="Tahoma" w:cs="Tahoma"/>
        </w:rPr>
      </w:pPr>
      <w:r w:rsidRPr="00AE7394">
        <w:rPr>
          <w:rFonts w:ascii="Tahoma" w:hAnsi="Tahoma" w:cs="Tahoma"/>
        </w:rPr>
        <w:t xml:space="preserve">                                       - 1</w:t>
      </w:r>
      <w:r w:rsidRPr="00AE7394">
        <w:rPr>
          <w:rFonts w:ascii="Tahoma" w:hAnsi="Tahoma" w:cs="Tahoma"/>
          <w:u w:val="single"/>
          <w:vertAlign w:val="superscript"/>
        </w:rPr>
        <w:t>o</w:t>
      </w:r>
      <w:r w:rsidRPr="00AE7394">
        <w:rPr>
          <w:rFonts w:ascii="Tahoma" w:hAnsi="Tahoma" w:cs="Tahoma"/>
        </w:rPr>
        <w:t xml:space="preserve"> - chave B X 2</w:t>
      </w:r>
      <w:r w:rsidRPr="00AE7394">
        <w:rPr>
          <w:rFonts w:ascii="Tahoma" w:hAnsi="Tahoma" w:cs="Tahoma"/>
          <w:u w:val="single"/>
          <w:vertAlign w:val="superscript"/>
        </w:rPr>
        <w:t>o</w:t>
      </w:r>
      <w:r w:rsidRPr="00AE7394">
        <w:rPr>
          <w:rFonts w:ascii="Tahoma" w:hAnsi="Tahoma" w:cs="Tahoma"/>
        </w:rPr>
        <w:t xml:space="preserve"> - chave A</w:t>
      </w:r>
    </w:p>
    <w:p w:rsidR="00855B14" w:rsidRPr="00AE7394" w:rsidRDefault="00855B14" w:rsidP="00CC1201">
      <w:pPr>
        <w:ind w:left="720" w:right="49"/>
        <w:jc w:val="both"/>
        <w:rPr>
          <w:rFonts w:ascii="Tahoma" w:hAnsi="Tahoma" w:cs="Tahoma"/>
        </w:rPr>
      </w:pPr>
    </w:p>
    <w:p w:rsidR="00855B14" w:rsidRPr="00AE7394" w:rsidRDefault="00855B14" w:rsidP="00CC1201">
      <w:pPr>
        <w:tabs>
          <w:tab w:val="left" w:pos="404"/>
          <w:tab w:val="left" w:pos="1113"/>
        </w:tabs>
        <w:ind w:left="720" w:right="49"/>
        <w:jc w:val="both"/>
        <w:rPr>
          <w:rFonts w:ascii="Tahoma" w:hAnsi="Tahoma" w:cs="Tahoma"/>
        </w:rPr>
      </w:pPr>
      <w:r w:rsidRPr="00AE7394">
        <w:rPr>
          <w:rFonts w:ascii="Tahoma" w:hAnsi="Tahoma" w:cs="Tahoma"/>
          <w:b/>
          <w:bCs/>
        </w:rPr>
        <w:t>c) 3</w:t>
      </w:r>
      <w:r w:rsidRPr="00AE7394">
        <w:rPr>
          <w:rFonts w:ascii="Tahoma" w:hAnsi="Tahoma" w:cs="Tahoma"/>
          <w:b/>
          <w:bCs/>
          <w:u w:val="single"/>
          <w:vertAlign w:val="superscript"/>
        </w:rPr>
        <w:t>a</w:t>
      </w:r>
      <w:r w:rsidRPr="00AE7394">
        <w:rPr>
          <w:rFonts w:ascii="Tahoma" w:hAnsi="Tahoma" w:cs="Tahoma"/>
          <w:b/>
          <w:bCs/>
        </w:rPr>
        <w:t xml:space="preserve"> fase ou final </w:t>
      </w:r>
      <w:r w:rsidRPr="00AE7394">
        <w:rPr>
          <w:rFonts w:ascii="Tahoma" w:hAnsi="Tahoma" w:cs="Tahoma"/>
        </w:rPr>
        <w:t>- Perdedores da etapa semifinal (3</w:t>
      </w:r>
      <w:r w:rsidRPr="00AE7394">
        <w:rPr>
          <w:rFonts w:ascii="Tahoma" w:hAnsi="Tahoma" w:cs="Tahoma"/>
          <w:u w:val="single"/>
          <w:vertAlign w:val="superscript"/>
        </w:rPr>
        <w:t>o</w:t>
      </w:r>
      <w:r w:rsidRPr="00AE7394">
        <w:rPr>
          <w:rFonts w:ascii="Tahoma" w:hAnsi="Tahoma" w:cs="Tahoma"/>
        </w:rPr>
        <w:t xml:space="preserve"> e 4</w:t>
      </w:r>
      <w:r w:rsidRPr="00AE7394">
        <w:rPr>
          <w:rFonts w:ascii="Tahoma" w:hAnsi="Tahoma" w:cs="Tahoma"/>
          <w:u w:val="single"/>
          <w:vertAlign w:val="superscript"/>
        </w:rPr>
        <w:t>o</w:t>
      </w:r>
      <w:r w:rsidRPr="00AE7394">
        <w:rPr>
          <w:rFonts w:ascii="Tahoma" w:hAnsi="Tahoma" w:cs="Tahoma"/>
        </w:rPr>
        <w:t xml:space="preserve"> lugares)</w:t>
      </w:r>
    </w:p>
    <w:p w:rsidR="00855B14" w:rsidRPr="00AE7394" w:rsidRDefault="00855B14" w:rsidP="00CC1201">
      <w:pPr>
        <w:tabs>
          <w:tab w:val="left" w:pos="851"/>
          <w:tab w:val="left" w:pos="1276"/>
          <w:tab w:val="left" w:pos="1560"/>
        </w:tabs>
        <w:ind w:left="720" w:right="49"/>
        <w:jc w:val="both"/>
        <w:rPr>
          <w:rFonts w:ascii="Tahoma" w:hAnsi="Tahoma" w:cs="Tahoma"/>
        </w:rPr>
      </w:pPr>
      <w:r w:rsidRPr="00AE7394">
        <w:rPr>
          <w:rFonts w:ascii="Tahoma" w:hAnsi="Tahoma" w:cs="Tahoma"/>
        </w:rPr>
        <w:t xml:space="preserve">        </w:t>
      </w:r>
      <w:r w:rsidRPr="00AE7394">
        <w:rPr>
          <w:rFonts w:ascii="Tahoma" w:hAnsi="Tahoma" w:cs="Tahoma"/>
        </w:rPr>
        <w:tab/>
        <w:t xml:space="preserve">                  - Vencedores da etapa semifinal (1</w:t>
      </w:r>
      <w:r w:rsidRPr="00AE7394">
        <w:rPr>
          <w:rFonts w:ascii="Tahoma" w:hAnsi="Tahoma" w:cs="Tahoma"/>
          <w:u w:val="single"/>
          <w:vertAlign w:val="superscript"/>
        </w:rPr>
        <w:t>o</w:t>
      </w:r>
      <w:r w:rsidRPr="00AE7394">
        <w:rPr>
          <w:rFonts w:ascii="Tahoma" w:hAnsi="Tahoma" w:cs="Tahoma"/>
        </w:rPr>
        <w:t xml:space="preserve"> e 2</w:t>
      </w:r>
      <w:r w:rsidRPr="00AE7394">
        <w:rPr>
          <w:rFonts w:ascii="Tahoma" w:hAnsi="Tahoma" w:cs="Tahoma"/>
          <w:u w:val="single"/>
          <w:vertAlign w:val="superscript"/>
        </w:rPr>
        <w:t>o</w:t>
      </w:r>
      <w:r w:rsidRPr="00AE7394">
        <w:rPr>
          <w:rFonts w:ascii="Tahoma" w:hAnsi="Tahoma" w:cs="Tahoma"/>
        </w:rPr>
        <w:t xml:space="preserve"> lugares)</w:t>
      </w:r>
    </w:p>
    <w:p w:rsidR="00855B14" w:rsidRPr="00AE7394" w:rsidRDefault="00855B14" w:rsidP="00CC1201">
      <w:pPr>
        <w:tabs>
          <w:tab w:val="left" w:pos="851"/>
          <w:tab w:val="left" w:pos="1276"/>
          <w:tab w:val="left" w:pos="1560"/>
        </w:tabs>
        <w:ind w:left="720" w:right="49"/>
        <w:jc w:val="both"/>
        <w:rPr>
          <w:rFonts w:ascii="Tahoma" w:hAnsi="Tahoma" w:cs="Tahoma"/>
        </w:rPr>
      </w:pPr>
    </w:p>
    <w:p w:rsidR="00855B14" w:rsidRPr="00AE7394" w:rsidRDefault="00855B14" w:rsidP="006C737E">
      <w:pPr>
        <w:numPr>
          <w:ilvl w:val="0"/>
          <w:numId w:val="3"/>
        </w:numPr>
        <w:ind w:right="49"/>
        <w:jc w:val="both"/>
        <w:rPr>
          <w:rFonts w:ascii="Tahoma" w:hAnsi="Tahoma" w:cs="Tahoma"/>
          <w:b/>
          <w:bCs/>
        </w:rPr>
      </w:pPr>
      <w:r w:rsidRPr="00AE7394">
        <w:rPr>
          <w:rFonts w:ascii="Tahoma" w:hAnsi="Tahoma" w:cs="Tahoma"/>
          <w:b/>
          <w:bCs/>
        </w:rPr>
        <w:t>De 9 a 12 Equipes</w:t>
      </w:r>
    </w:p>
    <w:p w:rsidR="00855B14" w:rsidRPr="000E64B5" w:rsidRDefault="00855B14" w:rsidP="00CC1201">
      <w:pPr>
        <w:ind w:left="360" w:right="49"/>
        <w:jc w:val="both"/>
        <w:rPr>
          <w:rFonts w:ascii="Tahoma" w:hAnsi="Tahoma" w:cs="Tahoma"/>
          <w:b/>
          <w:bCs/>
          <w:sz w:val="16"/>
          <w:szCs w:val="16"/>
        </w:rPr>
      </w:pPr>
    </w:p>
    <w:p w:rsidR="00855B14" w:rsidRPr="00AE7394" w:rsidRDefault="00855B14" w:rsidP="00CC1201">
      <w:pPr>
        <w:ind w:left="720" w:right="49"/>
        <w:rPr>
          <w:rFonts w:ascii="Tahoma" w:hAnsi="Tahoma" w:cs="Tahoma"/>
        </w:rPr>
      </w:pPr>
      <w:r w:rsidRPr="00AE7394">
        <w:rPr>
          <w:rFonts w:ascii="Tahoma" w:hAnsi="Tahoma" w:cs="Tahoma"/>
          <w:b/>
          <w:bCs/>
        </w:rPr>
        <w:t>a) 1</w:t>
      </w:r>
      <w:r w:rsidRPr="00AE7394">
        <w:rPr>
          <w:rFonts w:ascii="Tahoma" w:hAnsi="Tahoma" w:cs="Tahoma"/>
          <w:b/>
          <w:bCs/>
          <w:u w:val="single"/>
          <w:vertAlign w:val="superscript"/>
        </w:rPr>
        <w:t>a</w:t>
      </w:r>
      <w:r w:rsidRPr="00AE7394">
        <w:rPr>
          <w:rFonts w:ascii="Tahoma" w:hAnsi="Tahoma" w:cs="Tahoma"/>
          <w:b/>
          <w:bCs/>
        </w:rPr>
        <w:t xml:space="preserve"> fase -</w:t>
      </w:r>
      <w:r w:rsidRPr="00AE7394">
        <w:rPr>
          <w:rFonts w:ascii="Tahoma" w:hAnsi="Tahoma" w:cs="Tahoma"/>
        </w:rPr>
        <w:t xml:space="preserve"> três chaves (A, B e C), classificando-se duas equipes de cada chave.</w:t>
      </w:r>
    </w:p>
    <w:p w:rsidR="00855B14" w:rsidRPr="00AE7394" w:rsidRDefault="00855B14" w:rsidP="00CC1201">
      <w:pPr>
        <w:ind w:left="720" w:right="49"/>
        <w:rPr>
          <w:rFonts w:ascii="Tahoma" w:hAnsi="Tahoma" w:cs="Tahoma"/>
        </w:rPr>
      </w:pPr>
    </w:p>
    <w:p w:rsidR="00855B14" w:rsidRPr="00AE7394" w:rsidRDefault="00855B14" w:rsidP="00CC1201">
      <w:pPr>
        <w:ind w:left="720" w:right="49"/>
        <w:rPr>
          <w:rFonts w:ascii="Tahoma" w:hAnsi="Tahoma" w:cs="Tahoma"/>
        </w:rPr>
      </w:pPr>
      <w:r w:rsidRPr="00AE7394">
        <w:rPr>
          <w:rFonts w:ascii="Tahoma" w:hAnsi="Tahoma" w:cs="Tahoma"/>
          <w:b/>
          <w:bCs/>
        </w:rPr>
        <w:t>b) 2</w:t>
      </w:r>
      <w:r w:rsidRPr="00AE7394">
        <w:rPr>
          <w:rFonts w:ascii="Tahoma" w:hAnsi="Tahoma" w:cs="Tahoma"/>
          <w:b/>
          <w:bCs/>
          <w:u w:val="single"/>
          <w:vertAlign w:val="superscript"/>
        </w:rPr>
        <w:t>a</w:t>
      </w:r>
      <w:r w:rsidRPr="00AE7394">
        <w:rPr>
          <w:rFonts w:ascii="Tahoma" w:hAnsi="Tahoma" w:cs="Tahoma"/>
          <w:b/>
          <w:bCs/>
        </w:rPr>
        <w:t xml:space="preserve"> fase -</w:t>
      </w:r>
      <w:r w:rsidRPr="00AE7394">
        <w:rPr>
          <w:rFonts w:ascii="Tahoma" w:hAnsi="Tahoma" w:cs="Tahoma"/>
        </w:rPr>
        <w:t xml:space="preserve"> Eliminatória simples com 6 equipes;</w:t>
      </w:r>
    </w:p>
    <w:p w:rsidR="00855B14" w:rsidRPr="00AE7394" w:rsidRDefault="00855B14" w:rsidP="00CC1201">
      <w:pPr>
        <w:ind w:right="49"/>
        <w:rPr>
          <w:rFonts w:ascii="Tahoma" w:hAnsi="Tahoma" w:cs="Tahoma"/>
          <w:b/>
          <w:bCs/>
        </w:rPr>
      </w:pPr>
      <w:r w:rsidRPr="00AE7394">
        <w:rPr>
          <w:rFonts w:ascii="Tahoma" w:hAnsi="Tahoma" w:cs="Tahoma"/>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14"/>
        <w:gridCol w:w="1214"/>
        <w:gridCol w:w="1260"/>
        <w:gridCol w:w="1080"/>
        <w:gridCol w:w="1260"/>
      </w:tblGrid>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I</w:t>
            </w: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w:t>
            </w:r>
          </w:p>
        </w:tc>
        <w:tc>
          <w:tcPr>
            <w:tcW w:w="1260" w:type="dxa"/>
            <w:tcBorders>
              <w:top w:val="nil"/>
              <w:left w:val="nil"/>
              <w:right w:val="nil"/>
            </w:tcBorders>
          </w:tcPr>
          <w:p w:rsidR="00855B14" w:rsidRPr="00AE7394" w:rsidRDefault="00855B14">
            <w:pPr>
              <w:rPr>
                <w:rFonts w:ascii="Tahoma" w:hAnsi="Tahoma" w:cs="Tahoma"/>
                <w:sz w:val="20"/>
                <w:szCs w:val="20"/>
              </w:rPr>
            </w:pPr>
          </w:p>
        </w:tc>
        <w:tc>
          <w:tcPr>
            <w:tcW w:w="1080" w:type="dxa"/>
            <w:tcBorders>
              <w:top w:val="nil"/>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top w:val="nil"/>
              <w:left w:val="nil"/>
              <w:bottom w:val="nil"/>
              <w:right w:val="nil"/>
            </w:tcBorders>
          </w:tcPr>
          <w:p w:rsidR="00855B14" w:rsidRPr="00AE7394" w:rsidRDefault="00855B14">
            <w:pPr>
              <w:rPr>
                <w:rFonts w:ascii="Tahoma" w:hAnsi="Tahoma" w:cs="Tahoma"/>
                <w:sz w:val="20"/>
                <w:szCs w:val="20"/>
              </w:rPr>
            </w:pPr>
          </w:p>
        </w:tc>
        <w:tc>
          <w:tcPr>
            <w:tcW w:w="1214" w:type="dxa"/>
            <w:tcBorders>
              <w:top w:val="nil"/>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tcBorders>
          </w:tcPr>
          <w:p w:rsidR="00855B14" w:rsidRPr="00AE7394" w:rsidRDefault="00855B14">
            <w:pPr>
              <w:rPr>
                <w:rFonts w:ascii="Tahoma" w:hAnsi="Tahoma" w:cs="Tahoma"/>
                <w:sz w:val="20"/>
                <w:szCs w:val="20"/>
              </w:rPr>
            </w:pPr>
          </w:p>
        </w:tc>
        <w:tc>
          <w:tcPr>
            <w:tcW w:w="1080" w:type="dxa"/>
            <w:tcBorders>
              <w:top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II</w:t>
            </w: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 xml:space="preserve">2º </w:t>
            </w:r>
          </w:p>
        </w:tc>
        <w:tc>
          <w:tcPr>
            <w:tcW w:w="126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080" w:type="dxa"/>
            <w:tcBorders>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tcBorders>
          </w:tcPr>
          <w:p w:rsidR="00855B14" w:rsidRPr="00AE7394" w:rsidRDefault="00855B14">
            <w:pPr>
              <w:rPr>
                <w:rFonts w:ascii="Tahoma" w:hAnsi="Tahoma" w:cs="Tahoma"/>
                <w:sz w:val="20"/>
                <w:szCs w:val="20"/>
              </w:rPr>
            </w:pPr>
          </w:p>
        </w:tc>
        <w:tc>
          <w:tcPr>
            <w:tcW w:w="1260" w:type="dxa"/>
            <w:tcBorders>
              <w:top w:val="nil"/>
            </w:tcBorders>
          </w:tcPr>
          <w:p w:rsidR="00855B14" w:rsidRPr="00AE7394" w:rsidRDefault="00855B14">
            <w:pPr>
              <w:rPr>
                <w:rFonts w:ascii="Tahoma" w:hAnsi="Tahoma" w:cs="Tahoma"/>
                <w:sz w:val="20"/>
                <w:szCs w:val="20"/>
              </w:rPr>
            </w:pPr>
          </w:p>
        </w:tc>
        <w:tc>
          <w:tcPr>
            <w:tcW w:w="1080" w:type="dxa"/>
            <w:tcBorders>
              <w:top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III</w:t>
            </w:r>
          </w:p>
        </w:tc>
        <w:tc>
          <w:tcPr>
            <w:tcW w:w="1214"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 xml:space="preserve">2º </w:t>
            </w:r>
          </w:p>
        </w:tc>
        <w:tc>
          <w:tcPr>
            <w:tcW w:w="1260" w:type="dxa"/>
            <w:tcBorders>
              <w:bottom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c>
          <w:tcPr>
            <w:tcW w:w="1080" w:type="dxa"/>
            <w:tcBorders>
              <w:top w:val="nil"/>
              <w:left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3º/4º</w:t>
            </w:r>
          </w:p>
        </w:tc>
        <w:tc>
          <w:tcPr>
            <w:tcW w:w="1260" w:type="dxa"/>
            <w:tcBorders>
              <w:top w:val="nil"/>
              <w:right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1º/2º</w:t>
            </w:r>
          </w:p>
        </w:tc>
      </w:tr>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IV</w:t>
            </w: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w:t>
            </w: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c>
          <w:tcPr>
            <w:tcW w:w="1080" w:type="dxa"/>
            <w:tcBorders>
              <w:left w:val="nil"/>
              <w:bottom w:val="nil"/>
            </w:tcBorders>
          </w:tcPr>
          <w:p w:rsidR="00855B14" w:rsidRPr="00AE7394" w:rsidRDefault="00855B14">
            <w:pPr>
              <w:rPr>
                <w:rFonts w:ascii="Tahoma" w:hAnsi="Tahoma" w:cs="Tahoma"/>
                <w:sz w:val="20"/>
                <w:szCs w:val="20"/>
              </w:rPr>
            </w:pPr>
          </w:p>
        </w:tc>
        <w:tc>
          <w:tcPr>
            <w:tcW w:w="1260" w:type="dxa"/>
            <w:tcBorders>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tcBorders>
          </w:tcPr>
          <w:p w:rsidR="00855B14" w:rsidRPr="00AE7394" w:rsidRDefault="00855B14">
            <w:pPr>
              <w:rPr>
                <w:rFonts w:ascii="Tahoma" w:hAnsi="Tahoma" w:cs="Tahoma"/>
                <w:sz w:val="20"/>
                <w:szCs w:val="20"/>
              </w:rPr>
            </w:pPr>
          </w:p>
        </w:tc>
        <w:tc>
          <w:tcPr>
            <w:tcW w:w="1260" w:type="dxa"/>
            <w:tcBorders>
              <w:top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V</w:t>
            </w:r>
          </w:p>
        </w:tc>
        <w:tc>
          <w:tcPr>
            <w:tcW w:w="1214"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 xml:space="preserve">2º </w:t>
            </w:r>
          </w:p>
        </w:tc>
        <w:tc>
          <w:tcPr>
            <w:tcW w:w="1260" w:type="dxa"/>
            <w:tcBorders>
              <w:bottom w:val="nil"/>
            </w:tcBorders>
          </w:tcPr>
          <w:p w:rsidR="00855B14" w:rsidRPr="00AE7394" w:rsidRDefault="00855B14">
            <w:pPr>
              <w:rPr>
                <w:rFonts w:ascii="Tahoma" w:hAnsi="Tahoma" w:cs="Tahoma"/>
                <w:sz w:val="20"/>
                <w:szCs w:val="20"/>
              </w:rPr>
            </w:pPr>
          </w:p>
        </w:tc>
        <w:tc>
          <w:tcPr>
            <w:tcW w:w="1080" w:type="dxa"/>
            <w:tcBorders>
              <w:top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080" w:type="dxa"/>
            <w:tcBorders>
              <w:top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7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VI</w:t>
            </w: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 -</w:t>
            </w:r>
          </w:p>
        </w:tc>
        <w:tc>
          <w:tcPr>
            <w:tcW w:w="1260" w:type="dxa"/>
            <w:tcBorders>
              <w:top w:val="nil"/>
              <w:left w:val="nil"/>
            </w:tcBorders>
          </w:tcPr>
          <w:p w:rsidR="00855B14" w:rsidRPr="00AE7394" w:rsidRDefault="00855B14">
            <w:pPr>
              <w:rPr>
                <w:rFonts w:ascii="Tahoma" w:hAnsi="Tahoma" w:cs="Tahoma"/>
                <w:sz w:val="20"/>
                <w:szCs w:val="20"/>
              </w:rPr>
            </w:pPr>
          </w:p>
        </w:tc>
        <w:tc>
          <w:tcPr>
            <w:tcW w:w="1080" w:type="dxa"/>
            <w:tcBorders>
              <w:top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bl>
    <w:p w:rsidR="00855B14" w:rsidRDefault="00855B14" w:rsidP="00CC1201">
      <w:pPr>
        <w:ind w:right="49"/>
        <w:jc w:val="both"/>
        <w:rPr>
          <w:rFonts w:ascii="Tahoma" w:hAnsi="Tahoma" w:cs="Tahoma"/>
          <w:b/>
          <w:bCs/>
        </w:rPr>
      </w:pPr>
    </w:p>
    <w:p w:rsidR="00855B14" w:rsidRDefault="00855B14" w:rsidP="00CC1201">
      <w:pPr>
        <w:ind w:right="49"/>
        <w:jc w:val="both"/>
        <w:rPr>
          <w:rFonts w:ascii="Tahoma" w:hAnsi="Tahoma" w:cs="Tahoma"/>
          <w:b/>
          <w:bCs/>
        </w:rPr>
      </w:pPr>
    </w:p>
    <w:p w:rsidR="00855B14" w:rsidRDefault="00855B14" w:rsidP="00CC1201">
      <w:pPr>
        <w:ind w:right="49"/>
        <w:jc w:val="both"/>
        <w:rPr>
          <w:rFonts w:ascii="Tahoma" w:hAnsi="Tahoma" w:cs="Tahoma"/>
          <w:b/>
          <w:bCs/>
        </w:rPr>
      </w:pPr>
    </w:p>
    <w:p w:rsidR="00855B14" w:rsidRPr="00AE7394" w:rsidRDefault="00855B14" w:rsidP="00CC1201">
      <w:pPr>
        <w:ind w:right="49"/>
        <w:jc w:val="both"/>
        <w:rPr>
          <w:rFonts w:ascii="Tahoma" w:hAnsi="Tahoma" w:cs="Tahoma"/>
        </w:rPr>
      </w:pPr>
      <w:r w:rsidRPr="00AE7394">
        <w:rPr>
          <w:rFonts w:ascii="Tahoma" w:hAnsi="Tahoma" w:cs="Tahoma"/>
          <w:b/>
          <w:bCs/>
        </w:rPr>
        <w:t xml:space="preserve">§ 1º. </w:t>
      </w:r>
      <w:r w:rsidRPr="00AE7394">
        <w:rPr>
          <w:rFonts w:ascii="Tahoma" w:hAnsi="Tahoma" w:cs="Tahoma"/>
        </w:rPr>
        <w:t>O segundo colocado da chave do melhor primeiro colocado da etapa anterior da competição ocupará a posição de número cinco na chave de eliminatória simples.</w:t>
      </w:r>
    </w:p>
    <w:p w:rsidR="00855B14" w:rsidRPr="00AE7394" w:rsidRDefault="00855B14" w:rsidP="00CC1201">
      <w:pPr>
        <w:ind w:right="49"/>
        <w:rPr>
          <w:rFonts w:ascii="Tahoma" w:hAnsi="Tahoma" w:cs="Tahoma"/>
          <w:b/>
          <w:bCs/>
        </w:rPr>
      </w:pPr>
    </w:p>
    <w:p w:rsidR="00855B14" w:rsidRPr="00AE7394" w:rsidRDefault="00855B14" w:rsidP="00CC1201">
      <w:pPr>
        <w:ind w:right="49"/>
        <w:rPr>
          <w:rFonts w:ascii="Tahoma" w:hAnsi="Tahoma" w:cs="Tahoma"/>
        </w:rPr>
      </w:pPr>
      <w:r w:rsidRPr="00AE7394">
        <w:rPr>
          <w:rFonts w:ascii="Tahoma" w:hAnsi="Tahoma" w:cs="Tahoma"/>
          <w:b/>
          <w:bCs/>
        </w:rPr>
        <w:t xml:space="preserve">§ 2º. </w:t>
      </w:r>
      <w:r w:rsidRPr="00AE7394">
        <w:rPr>
          <w:rFonts w:ascii="Tahoma" w:hAnsi="Tahoma" w:cs="Tahoma"/>
        </w:rPr>
        <w:t>Para definição dos melhores primeiros colocados da fase anterior serão considerados os seguintes critérios de apuração, exceto na modalidade de Tênis de Mesa que terá critério específico:</w:t>
      </w:r>
    </w:p>
    <w:p w:rsidR="00855B14" w:rsidRPr="00AE7394" w:rsidRDefault="00855B14" w:rsidP="00CC1201">
      <w:pPr>
        <w:ind w:right="49"/>
        <w:rPr>
          <w:rFonts w:ascii="Tahoma" w:hAnsi="Tahoma" w:cs="Tahoma"/>
        </w:rPr>
      </w:pPr>
    </w:p>
    <w:p w:rsidR="00855B14" w:rsidRPr="00AE7394" w:rsidRDefault="00855B14" w:rsidP="00CC1201">
      <w:pPr>
        <w:ind w:left="180"/>
        <w:jc w:val="both"/>
        <w:rPr>
          <w:rFonts w:ascii="Tahoma" w:hAnsi="Tahoma" w:cs="Tahoma"/>
        </w:rPr>
      </w:pPr>
      <w:r w:rsidRPr="00AE7394">
        <w:rPr>
          <w:rFonts w:ascii="Tahoma" w:hAnsi="Tahoma" w:cs="Tahoma"/>
        </w:rPr>
        <w:t>- Maior quociente nos pontos de classificação da modalidade na etapa anterior;</w:t>
      </w:r>
    </w:p>
    <w:p w:rsidR="00855B14" w:rsidRPr="00AE7394" w:rsidRDefault="00855B14" w:rsidP="00CC1201">
      <w:pPr>
        <w:ind w:left="180"/>
        <w:jc w:val="both"/>
        <w:rPr>
          <w:rFonts w:ascii="Tahoma" w:hAnsi="Tahoma" w:cs="Tahoma"/>
        </w:rPr>
      </w:pPr>
    </w:p>
    <w:p w:rsidR="00855B14" w:rsidRPr="00AE7394" w:rsidRDefault="00855B14" w:rsidP="00CC1201">
      <w:pPr>
        <w:ind w:left="180"/>
        <w:jc w:val="both"/>
        <w:rPr>
          <w:rFonts w:ascii="Tahoma" w:hAnsi="Tahoma" w:cs="Tahoma"/>
        </w:rPr>
      </w:pPr>
      <w:r w:rsidRPr="00AE7394">
        <w:rPr>
          <w:rFonts w:ascii="Tahoma" w:hAnsi="Tahoma" w:cs="Tahoma"/>
        </w:rPr>
        <w:t>- Average: (BB/pontos, BO/bolas, BL 16/pinos, FC, FS e HB/gols, VB, VP e PU/sets);</w:t>
      </w:r>
    </w:p>
    <w:p w:rsidR="00855B14" w:rsidRPr="00AE7394" w:rsidRDefault="00855B14" w:rsidP="00CC1201">
      <w:pPr>
        <w:ind w:left="180"/>
        <w:jc w:val="both"/>
        <w:rPr>
          <w:rFonts w:ascii="Tahoma" w:hAnsi="Tahoma" w:cs="Tahoma"/>
        </w:rPr>
      </w:pPr>
    </w:p>
    <w:p w:rsidR="00855B14" w:rsidRPr="00AE7394" w:rsidRDefault="00855B14" w:rsidP="00CC1201">
      <w:pPr>
        <w:ind w:left="180"/>
        <w:jc w:val="both"/>
        <w:rPr>
          <w:rFonts w:ascii="Tahoma" w:hAnsi="Tahoma" w:cs="Tahoma"/>
        </w:rPr>
      </w:pPr>
      <w:r w:rsidRPr="00AE7394">
        <w:rPr>
          <w:rFonts w:ascii="Tahoma" w:hAnsi="Tahoma" w:cs="Tahoma"/>
        </w:rPr>
        <w:t>- Maior quociente pró: (BB/pontos, BO/bolas, BL 16/pinos, FC, FS e HB/gols, TC/games, PU, VB e VP/pontos);</w:t>
      </w:r>
    </w:p>
    <w:p w:rsidR="00855B14" w:rsidRPr="00AE7394" w:rsidRDefault="00855B14" w:rsidP="00CC1201">
      <w:pPr>
        <w:tabs>
          <w:tab w:val="left" w:pos="7050"/>
        </w:tabs>
        <w:ind w:left="180" w:right="18"/>
        <w:jc w:val="both"/>
        <w:rPr>
          <w:rFonts w:ascii="Tahoma" w:hAnsi="Tahoma" w:cs="Tahoma"/>
        </w:rPr>
      </w:pPr>
    </w:p>
    <w:p w:rsidR="00855B14" w:rsidRPr="00AE7394" w:rsidRDefault="00855B14" w:rsidP="00CC1201">
      <w:pPr>
        <w:ind w:left="180"/>
        <w:jc w:val="both"/>
        <w:rPr>
          <w:rFonts w:ascii="Tahoma" w:hAnsi="Tahoma" w:cs="Tahoma"/>
        </w:rPr>
      </w:pPr>
      <w:r w:rsidRPr="00AE7394">
        <w:rPr>
          <w:rFonts w:ascii="Tahoma" w:hAnsi="Tahoma" w:cs="Tahoma"/>
        </w:rPr>
        <w:t>- Menor quociente contra: (BB/pontos, BO/bolas, BL 16/pinos, FC, FS e HB/gols, PU, VB e VP pontos);</w:t>
      </w:r>
    </w:p>
    <w:p w:rsidR="00855B14" w:rsidRPr="00AE7394" w:rsidRDefault="00855B14" w:rsidP="00CC1201">
      <w:pPr>
        <w:tabs>
          <w:tab w:val="left" w:pos="7050"/>
        </w:tabs>
        <w:ind w:left="180" w:right="18"/>
        <w:jc w:val="both"/>
        <w:rPr>
          <w:rFonts w:ascii="Tahoma" w:hAnsi="Tahoma" w:cs="Tahoma"/>
        </w:rPr>
      </w:pPr>
    </w:p>
    <w:p w:rsidR="00855B14" w:rsidRPr="00AE7394" w:rsidRDefault="00855B14" w:rsidP="00CC1201">
      <w:pPr>
        <w:tabs>
          <w:tab w:val="left" w:pos="567"/>
        </w:tabs>
        <w:ind w:left="180" w:right="18"/>
        <w:jc w:val="both"/>
        <w:rPr>
          <w:rFonts w:ascii="Tahoma" w:hAnsi="Tahoma" w:cs="Tahoma"/>
        </w:rPr>
      </w:pPr>
      <w:r w:rsidRPr="00AE7394">
        <w:rPr>
          <w:rFonts w:ascii="Tahoma" w:hAnsi="Tahoma" w:cs="Tahoma"/>
        </w:rPr>
        <w:t>- Sorteio.</w:t>
      </w:r>
    </w:p>
    <w:p w:rsidR="00855B14" w:rsidRPr="00AE7394" w:rsidRDefault="00855B14" w:rsidP="00CC1201">
      <w:pPr>
        <w:ind w:right="49"/>
        <w:rPr>
          <w:rFonts w:ascii="Tahoma" w:hAnsi="Tahoma" w:cs="Tahoma"/>
        </w:rPr>
      </w:pPr>
    </w:p>
    <w:p w:rsidR="00855B14" w:rsidRPr="00AE7394" w:rsidRDefault="00855B14" w:rsidP="00CC1201">
      <w:pPr>
        <w:jc w:val="both"/>
        <w:rPr>
          <w:rFonts w:ascii="Tahoma" w:hAnsi="Tahoma" w:cs="Tahoma"/>
          <w:b/>
          <w:bCs/>
        </w:rPr>
      </w:pPr>
      <w:r w:rsidRPr="00AE7394">
        <w:rPr>
          <w:rFonts w:ascii="Tahoma" w:hAnsi="Tahoma" w:cs="Tahoma"/>
          <w:b/>
          <w:bCs/>
        </w:rPr>
        <w:t xml:space="preserve">§ 3º. </w:t>
      </w:r>
      <w:r w:rsidRPr="00AE7394">
        <w:rPr>
          <w:rFonts w:ascii="Tahoma" w:hAnsi="Tahoma" w:cs="Tahoma"/>
        </w:rPr>
        <w:t>O quociente será sempre calculado considerando-se o item solicitado e o número de jogos realizados.</w:t>
      </w:r>
      <w:r w:rsidRPr="00AE7394">
        <w:rPr>
          <w:rFonts w:ascii="Tahoma" w:hAnsi="Tahoma" w:cs="Tahoma"/>
          <w:b/>
          <w:bCs/>
        </w:rPr>
        <w:t xml:space="preserve"> </w:t>
      </w:r>
    </w:p>
    <w:p w:rsidR="00855B14" w:rsidRPr="00AE7394" w:rsidRDefault="00855B14" w:rsidP="00CC1201">
      <w:pPr>
        <w:jc w:val="both"/>
        <w:rPr>
          <w:rFonts w:ascii="Tahoma" w:hAnsi="Tahoma" w:cs="Tahoma"/>
          <w:b/>
          <w:bCs/>
        </w:rPr>
      </w:pPr>
    </w:p>
    <w:p w:rsidR="00855B14" w:rsidRPr="00AE7394" w:rsidRDefault="00855B14" w:rsidP="00CC1201">
      <w:pPr>
        <w:jc w:val="both"/>
        <w:rPr>
          <w:rFonts w:ascii="Tahoma" w:hAnsi="Tahoma" w:cs="Tahoma"/>
          <w:b/>
          <w:bCs/>
        </w:rPr>
      </w:pPr>
      <w:r w:rsidRPr="00AE7394">
        <w:rPr>
          <w:rFonts w:ascii="Tahoma" w:hAnsi="Tahoma" w:cs="Tahoma"/>
          <w:b/>
          <w:bCs/>
        </w:rPr>
        <w:t>§ 4º</w:t>
      </w:r>
      <w:r w:rsidRPr="00AE7394">
        <w:rPr>
          <w:rFonts w:ascii="Tahoma" w:hAnsi="Tahoma" w:cs="Tahoma"/>
        </w:rPr>
        <w:t>. Sempre que for mencionado “AVERAGE” no regulamento técnico, considerar-se-á a divisão por 0 (zero) como o melhor average, uma vez que está divisão é impossível, assegurando assim, aquele que não sofreu gols, cestas, pontos ou sets, como o de melhor aproveitamento.</w:t>
      </w:r>
      <w:r w:rsidRPr="00AE7394">
        <w:rPr>
          <w:rFonts w:ascii="Tahoma" w:hAnsi="Tahoma" w:cs="Tahoma"/>
          <w:b/>
          <w:bCs/>
        </w:rPr>
        <w:t xml:space="preserve"> </w:t>
      </w:r>
    </w:p>
    <w:p w:rsidR="00855B14" w:rsidRPr="00AE7394" w:rsidRDefault="00855B14" w:rsidP="00CC1201">
      <w:pPr>
        <w:ind w:right="49"/>
        <w:rPr>
          <w:rFonts w:ascii="Tahoma" w:hAnsi="Tahoma" w:cs="Tahoma"/>
        </w:rPr>
      </w:pPr>
    </w:p>
    <w:p w:rsidR="00855B14" w:rsidRPr="00AE7394" w:rsidRDefault="00855B14" w:rsidP="00CC1201">
      <w:pPr>
        <w:jc w:val="both"/>
        <w:rPr>
          <w:rFonts w:ascii="Tahoma" w:hAnsi="Tahoma" w:cs="Tahoma"/>
          <w:b/>
          <w:bCs/>
        </w:rPr>
      </w:pPr>
      <w:r w:rsidRPr="00AE7394">
        <w:rPr>
          <w:rFonts w:ascii="Tahoma" w:hAnsi="Tahoma" w:cs="Tahoma"/>
          <w:b/>
          <w:bCs/>
        </w:rPr>
        <w:t>§ 5º</w:t>
      </w:r>
      <w:r w:rsidRPr="00AE7394">
        <w:rPr>
          <w:rFonts w:ascii="Tahoma" w:hAnsi="Tahoma" w:cs="Tahoma"/>
        </w:rPr>
        <w:t>. A classificação final das modalidades a partir do quinto colocado será definida pelos critérios de desempate estabelecidos nos regulamentos técnicos específicos das modalidades, sendo considerados somente os resultados da fase que originou a desclassifiacação.</w:t>
      </w:r>
      <w:r w:rsidRPr="00AE7394">
        <w:rPr>
          <w:rFonts w:ascii="Tahoma" w:hAnsi="Tahoma" w:cs="Tahoma"/>
          <w:b/>
          <w:bCs/>
        </w:rPr>
        <w:t xml:space="preserve"> </w:t>
      </w:r>
    </w:p>
    <w:p w:rsidR="00855B14" w:rsidRPr="00AE7394" w:rsidRDefault="00855B14" w:rsidP="00CC1201">
      <w:pPr>
        <w:ind w:right="49"/>
        <w:rPr>
          <w:rFonts w:ascii="Tahoma" w:hAnsi="Tahoma" w:cs="Tahoma"/>
        </w:rPr>
      </w:pPr>
    </w:p>
    <w:p w:rsidR="00855B14" w:rsidRPr="00AE7394" w:rsidRDefault="00855B14" w:rsidP="00CC1201">
      <w:pPr>
        <w:tabs>
          <w:tab w:val="left" w:pos="567"/>
        </w:tabs>
        <w:ind w:right="18"/>
        <w:jc w:val="both"/>
        <w:rPr>
          <w:rFonts w:ascii="Tahoma" w:hAnsi="Tahoma" w:cs="Tahoma"/>
          <w:b/>
          <w:bCs/>
          <w:u w:val="single"/>
        </w:rPr>
      </w:pPr>
      <w:r w:rsidRPr="00AE7394">
        <w:rPr>
          <w:rFonts w:ascii="Tahoma" w:hAnsi="Tahoma" w:cs="Tahoma"/>
          <w:b/>
          <w:bCs/>
          <w:u w:val="single"/>
        </w:rPr>
        <w:t>Tênis de Mesa</w:t>
      </w:r>
    </w:p>
    <w:p w:rsidR="00855B14" w:rsidRPr="00AE7394" w:rsidRDefault="00855B14" w:rsidP="00CC1201">
      <w:pPr>
        <w:spacing w:line="240" w:lineRule="atLeast"/>
        <w:jc w:val="both"/>
        <w:rPr>
          <w:rFonts w:ascii="Tahoma" w:hAnsi="Tahoma" w:cs="Tahoma"/>
        </w:rPr>
      </w:pPr>
    </w:p>
    <w:p w:rsidR="00855B14" w:rsidRPr="00AE7394" w:rsidRDefault="00855B14" w:rsidP="00CC1201">
      <w:pPr>
        <w:spacing w:line="240" w:lineRule="atLeast"/>
        <w:jc w:val="both"/>
        <w:rPr>
          <w:rFonts w:ascii="Tahoma" w:hAnsi="Tahoma" w:cs="Tahoma"/>
        </w:rPr>
      </w:pPr>
      <w:r w:rsidRPr="00AE7394">
        <w:rPr>
          <w:rFonts w:ascii="Tahoma" w:hAnsi="Tahoma" w:cs="Tahoma"/>
        </w:rPr>
        <w:t xml:space="preserve">Os critérios técnicos para definição dos melhores primeiros colocados entre equipes de chaves diferentes serão os seguintes: </w:t>
      </w:r>
    </w:p>
    <w:p w:rsidR="00855B14" w:rsidRPr="00AE7394" w:rsidRDefault="00855B14" w:rsidP="00CC1201">
      <w:pPr>
        <w:tabs>
          <w:tab w:val="left" w:pos="567"/>
        </w:tabs>
        <w:ind w:right="18"/>
        <w:jc w:val="both"/>
        <w:rPr>
          <w:rFonts w:ascii="Tahoma" w:hAnsi="Tahoma" w:cs="Tahoma"/>
          <w:u w:val="single"/>
        </w:rPr>
      </w:pPr>
    </w:p>
    <w:p w:rsidR="00855B14" w:rsidRPr="00AE7394" w:rsidRDefault="00855B14" w:rsidP="00CC1201">
      <w:pPr>
        <w:tabs>
          <w:tab w:val="left" w:pos="567"/>
        </w:tabs>
        <w:ind w:left="180" w:right="18"/>
        <w:jc w:val="both"/>
        <w:rPr>
          <w:rFonts w:ascii="Tahoma" w:hAnsi="Tahoma" w:cs="Tahoma"/>
        </w:rPr>
      </w:pPr>
      <w:r w:rsidRPr="00AE7394">
        <w:rPr>
          <w:rFonts w:ascii="Tahoma" w:hAnsi="Tahoma" w:cs="Tahoma"/>
        </w:rPr>
        <w:t>1º - Maior quociente de pontos de classificação da modalidade na etapa anterior;</w:t>
      </w:r>
    </w:p>
    <w:p w:rsidR="00855B14" w:rsidRPr="00AE7394" w:rsidRDefault="00855B14" w:rsidP="00CC1201">
      <w:pPr>
        <w:ind w:left="180"/>
        <w:rPr>
          <w:rFonts w:ascii="Tahoma" w:hAnsi="Tahoma" w:cs="Tahoma"/>
        </w:rPr>
      </w:pPr>
    </w:p>
    <w:p w:rsidR="00855B14" w:rsidRPr="00AE7394" w:rsidRDefault="00855B14" w:rsidP="00CC1201">
      <w:pPr>
        <w:ind w:left="180"/>
        <w:rPr>
          <w:rFonts w:ascii="Tahoma" w:hAnsi="Tahoma" w:cs="Tahoma"/>
        </w:rPr>
      </w:pPr>
      <w:r w:rsidRPr="00AE7394">
        <w:rPr>
          <w:rFonts w:ascii="Tahoma" w:hAnsi="Tahoma" w:cs="Tahoma"/>
        </w:rPr>
        <w:t>2º - Aplicação da seguinte formula:</w:t>
      </w:r>
    </w:p>
    <w:p w:rsidR="00855B14" w:rsidRPr="00AE7394" w:rsidRDefault="00855B14" w:rsidP="00CC1201">
      <w:pPr>
        <w:spacing w:line="240" w:lineRule="atLeast"/>
        <w:jc w:val="both"/>
        <w:rPr>
          <w:rFonts w:ascii="Tahoma" w:hAnsi="Tahoma" w:cs="Tahoma"/>
        </w:rPr>
      </w:pPr>
    </w:p>
    <w:tbl>
      <w:tblPr>
        <w:tblW w:w="0" w:type="auto"/>
        <w:jc w:val="center"/>
        <w:tblLook w:val="01E0"/>
      </w:tblPr>
      <w:tblGrid>
        <w:gridCol w:w="3472"/>
      </w:tblGrid>
      <w:tr w:rsidR="00855B14" w:rsidRPr="00AE7394">
        <w:trPr>
          <w:jc w:val="center"/>
        </w:trPr>
        <w:tc>
          <w:tcPr>
            <w:tcW w:w="3472" w:type="dxa"/>
          </w:tcPr>
          <w:p w:rsidR="00855B14" w:rsidRPr="00AE7394" w:rsidRDefault="00855B14">
            <w:pPr>
              <w:pBdr>
                <w:bottom w:val="single" w:sz="2" w:space="1" w:color="000000"/>
              </w:pBdr>
              <w:spacing w:line="240" w:lineRule="atLeast"/>
              <w:jc w:val="center"/>
              <w:rPr>
                <w:rFonts w:ascii="Tahoma" w:hAnsi="Tahoma" w:cs="Tahoma"/>
              </w:rPr>
            </w:pPr>
            <w:r w:rsidRPr="00AE7394">
              <w:rPr>
                <w:rFonts w:ascii="Tahoma" w:hAnsi="Tahoma" w:cs="Tahoma"/>
              </w:rPr>
              <w:t>Jogos Pró</w:t>
            </w:r>
          </w:p>
          <w:p w:rsidR="00855B14" w:rsidRPr="00AE7394" w:rsidRDefault="00855B14">
            <w:pPr>
              <w:spacing w:line="240" w:lineRule="atLeast"/>
              <w:jc w:val="center"/>
              <w:rPr>
                <w:rFonts w:ascii="Tahoma" w:hAnsi="Tahoma" w:cs="Tahoma"/>
              </w:rPr>
            </w:pPr>
            <w:r w:rsidRPr="00AE7394">
              <w:rPr>
                <w:rFonts w:ascii="Tahoma" w:hAnsi="Tahoma" w:cs="Tahoma"/>
              </w:rPr>
              <w:t>Jogos Pró + Jogos Contra</w:t>
            </w:r>
          </w:p>
        </w:tc>
      </w:tr>
    </w:tbl>
    <w:p w:rsidR="00855B14" w:rsidRPr="00AE7394" w:rsidRDefault="00855B14" w:rsidP="00CC1201">
      <w:pPr>
        <w:spacing w:line="240" w:lineRule="atLeast"/>
        <w:jc w:val="center"/>
        <w:rPr>
          <w:rFonts w:ascii="Tahoma" w:hAnsi="Tahoma" w:cs="Tahoma"/>
        </w:rPr>
      </w:pPr>
    </w:p>
    <w:p w:rsidR="00855B14" w:rsidRPr="00AE7394" w:rsidRDefault="00855B14" w:rsidP="00CC1201">
      <w:pPr>
        <w:spacing w:line="240" w:lineRule="atLeast"/>
        <w:jc w:val="both"/>
        <w:rPr>
          <w:rFonts w:ascii="Tahoma" w:hAnsi="Tahoma" w:cs="Tahoma"/>
        </w:rPr>
      </w:pPr>
      <w:r w:rsidRPr="00AE7394">
        <w:rPr>
          <w:rFonts w:ascii="Tahoma" w:hAnsi="Tahoma" w:cs="Tahoma"/>
        </w:rPr>
        <w:t xml:space="preserve">A equipe que obtiver a maior média será a melhor colocada e assim consecutivamente. </w:t>
      </w:r>
    </w:p>
    <w:p w:rsidR="00855B14" w:rsidRPr="00AE7394" w:rsidRDefault="00855B14" w:rsidP="00CC1201">
      <w:pPr>
        <w:spacing w:line="240" w:lineRule="atLeast"/>
        <w:jc w:val="both"/>
        <w:rPr>
          <w:rFonts w:ascii="Tahoma" w:hAnsi="Tahoma" w:cs="Tahoma"/>
        </w:rPr>
      </w:pPr>
    </w:p>
    <w:p w:rsidR="00855B14" w:rsidRPr="00AE7394" w:rsidRDefault="00855B14" w:rsidP="00CC1201">
      <w:pPr>
        <w:spacing w:line="240" w:lineRule="atLeast"/>
        <w:jc w:val="both"/>
        <w:rPr>
          <w:rFonts w:ascii="Tahoma" w:hAnsi="Tahoma" w:cs="Tahoma"/>
        </w:rPr>
      </w:pPr>
      <w:r w:rsidRPr="00AE7394">
        <w:rPr>
          <w:rFonts w:ascii="Tahoma" w:hAnsi="Tahoma" w:cs="Tahoma"/>
        </w:rPr>
        <w:t>Perdurando o empate usar-se-á a mesma formula em relação aos sets e pontos, nesta ordem.</w:t>
      </w:r>
    </w:p>
    <w:p w:rsidR="00855B14" w:rsidRPr="00AE7394" w:rsidRDefault="00855B14" w:rsidP="00CC1201">
      <w:pPr>
        <w:ind w:left="720" w:right="49"/>
        <w:rPr>
          <w:rFonts w:ascii="Tahoma" w:hAnsi="Tahoma" w:cs="Tahoma"/>
          <w:b/>
          <w:bCs/>
        </w:rPr>
      </w:pPr>
    </w:p>
    <w:p w:rsidR="00855B14" w:rsidRPr="00AE7394" w:rsidRDefault="00855B14" w:rsidP="006C737E">
      <w:pPr>
        <w:numPr>
          <w:ilvl w:val="0"/>
          <w:numId w:val="3"/>
        </w:numPr>
        <w:ind w:right="51"/>
        <w:rPr>
          <w:rFonts w:ascii="Tahoma" w:hAnsi="Tahoma" w:cs="Tahoma"/>
          <w:b/>
          <w:bCs/>
        </w:rPr>
      </w:pPr>
      <w:r w:rsidRPr="00AE7394">
        <w:rPr>
          <w:rFonts w:ascii="Tahoma" w:hAnsi="Tahoma" w:cs="Tahoma"/>
          <w:b/>
          <w:bCs/>
        </w:rPr>
        <w:t>Com 10 equipes – (JASC)</w:t>
      </w:r>
    </w:p>
    <w:p w:rsidR="00855B14" w:rsidRPr="00AE7394" w:rsidRDefault="00855B14" w:rsidP="00CC1201">
      <w:pPr>
        <w:ind w:left="720" w:right="51"/>
        <w:rPr>
          <w:rFonts w:ascii="Tahoma" w:hAnsi="Tahoma" w:cs="Tahoma"/>
          <w:b/>
          <w:bCs/>
        </w:rPr>
      </w:pPr>
    </w:p>
    <w:p w:rsidR="00855B14" w:rsidRPr="00AE7394" w:rsidRDefault="00855B14" w:rsidP="00CC1201">
      <w:pPr>
        <w:ind w:right="51" w:firstLine="708"/>
        <w:rPr>
          <w:rFonts w:ascii="Tahoma" w:hAnsi="Tahoma" w:cs="Tahoma"/>
        </w:rPr>
      </w:pPr>
      <w:r w:rsidRPr="00AE7394">
        <w:rPr>
          <w:rFonts w:ascii="Tahoma" w:hAnsi="Tahoma" w:cs="Tahoma"/>
          <w:b/>
          <w:bCs/>
        </w:rPr>
        <w:t>a) 1</w:t>
      </w:r>
      <w:r w:rsidRPr="00AE7394">
        <w:rPr>
          <w:rFonts w:ascii="Tahoma" w:hAnsi="Tahoma" w:cs="Tahoma"/>
          <w:b/>
          <w:bCs/>
          <w:u w:val="single"/>
          <w:vertAlign w:val="superscript"/>
        </w:rPr>
        <w:t>a</w:t>
      </w:r>
      <w:r w:rsidRPr="00AE7394">
        <w:rPr>
          <w:rFonts w:ascii="Tahoma" w:hAnsi="Tahoma" w:cs="Tahoma"/>
          <w:b/>
          <w:bCs/>
        </w:rPr>
        <w:t xml:space="preserve"> fase</w:t>
      </w:r>
      <w:r w:rsidRPr="00AE7394">
        <w:rPr>
          <w:rFonts w:ascii="Tahoma" w:hAnsi="Tahoma" w:cs="Tahoma"/>
        </w:rPr>
        <w:t xml:space="preserve"> - duas chaves (A e B), classificando-se três equipes de cada chave;</w:t>
      </w:r>
    </w:p>
    <w:p w:rsidR="00855B14" w:rsidRDefault="00855B14" w:rsidP="00CC1201">
      <w:pPr>
        <w:ind w:right="51"/>
        <w:rPr>
          <w:rFonts w:ascii="Tahoma" w:hAnsi="Tahoma" w:cs="Tahoma"/>
        </w:rPr>
      </w:pPr>
    </w:p>
    <w:p w:rsidR="00855B14" w:rsidRPr="00AE7394" w:rsidRDefault="00855B14" w:rsidP="00CC1201">
      <w:pPr>
        <w:ind w:right="51"/>
        <w:rPr>
          <w:rFonts w:ascii="Tahoma" w:hAnsi="Tahoma" w:cs="Tahoma"/>
        </w:rPr>
      </w:pPr>
    </w:p>
    <w:p w:rsidR="00855B14" w:rsidRPr="00AE7394" w:rsidRDefault="00855B14" w:rsidP="00CC1201">
      <w:pPr>
        <w:ind w:right="51"/>
        <w:rPr>
          <w:rFonts w:ascii="Tahoma" w:hAnsi="Tahoma" w:cs="Tahoma"/>
        </w:rPr>
      </w:pPr>
      <w:r w:rsidRPr="00AE7394">
        <w:rPr>
          <w:rFonts w:ascii="Tahoma" w:hAnsi="Tahoma" w:cs="Tahoma"/>
        </w:rPr>
        <w:t xml:space="preserve">          </w:t>
      </w:r>
      <w:r w:rsidRPr="00AE7394">
        <w:rPr>
          <w:rFonts w:ascii="Tahoma" w:hAnsi="Tahoma" w:cs="Tahoma"/>
          <w:b/>
          <w:bCs/>
        </w:rPr>
        <w:t>b)</w:t>
      </w:r>
      <w:r w:rsidRPr="00AE7394">
        <w:rPr>
          <w:rFonts w:ascii="Tahoma" w:hAnsi="Tahoma" w:cs="Tahoma"/>
        </w:rPr>
        <w:t xml:space="preserve"> </w:t>
      </w:r>
      <w:r w:rsidRPr="00AE7394">
        <w:rPr>
          <w:rFonts w:ascii="Tahoma" w:hAnsi="Tahoma" w:cs="Tahoma"/>
          <w:b/>
          <w:bCs/>
        </w:rPr>
        <w:t>2</w:t>
      </w:r>
      <w:r w:rsidRPr="00AE7394">
        <w:rPr>
          <w:rFonts w:ascii="Tahoma" w:hAnsi="Tahoma" w:cs="Tahoma"/>
          <w:b/>
          <w:bCs/>
          <w:u w:val="single"/>
          <w:vertAlign w:val="superscript"/>
        </w:rPr>
        <w:t>a</w:t>
      </w:r>
      <w:r w:rsidRPr="00AE7394">
        <w:rPr>
          <w:rFonts w:ascii="Tahoma" w:hAnsi="Tahoma" w:cs="Tahoma"/>
          <w:b/>
          <w:bCs/>
        </w:rPr>
        <w:t xml:space="preserve"> fase </w:t>
      </w:r>
      <w:r w:rsidRPr="00AE7394">
        <w:rPr>
          <w:rFonts w:ascii="Tahoma" w:hAnsi="Tahoma" w:cs="Tahoma"/>
        </w:rPr>
        <w:t>-</w:t>
      </w:r>
      <w:r w:rsidRPr="00AE7394">
        <w:rPr>
          <w:rFonts w:ascii="Tahoma" w:hAnsi="Tahoma" w:cs="Tahoma"/>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61"/>
        <w:gridCol w:w="1214"/>
        <w:gridCol w:w="1260"/>
        <w:gridCol w:w="1080"/>
        <w:gridCol w:w="1260"/>
      </w:tblGrid>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“A”</w:t>
            </w:r>
          </w:p>
        </w:tc>
        <w:tc>
          <w:tcPr>
            <w:tcW w:w="1260" w:type="dxa"/>
            <w:tcBorders>
              <w:top w:val="nil"/>
              <w:left w:val="nil"/>
              <w:right w:val="nil"/>
            </w:tcBorders>
          </w:tcPr>
          <w:p w:rsidR="00855B14" w:rsidRPr="00AE7394" w:rsidRDefault="00855B14">
            <w:pPr>
              <w:rPr>
                <w:rFonts w:ascii="Tahoma" w:hAnsi="Tahoma" w:cs="Tahoma"/>
                <w:sz w:val="20"/>
                <w:szCs w:val="20"/>
              </w:rPr>
            </w:pPr>
          </w:p>
        </w:tc>
        <w:tc>
          <w:tcPr>
            <w:tcW w:w="1080" w:type="dxa"/>
            <w:tcBorders>
              <w:top w:val="nil"/>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bottom w:val="nil"/>
              <w:right w:val="nil"/>
            </w:tcBorders>
          </w:tcPr>
          <w:p w:rsidR="00855B14" w:rsidRPr="00AE7394" w:rsidRDefault="00855B14">
            <w:pPr>
              <w:rPr>
                <w:rFonts w:ascii="Tahoma" w:hAnsi="Tahoma" w:cs="Tahoma"/>
                <w:sz w:val="20"/>
                <w:szCs w:val="20"/>
              </w:rPr>
            </w:pPr>
          </w:p>
        </w:tc>
        <w:tc>
          <w:tcPr>
            <w:tcW w:w="1214" w:type="dxa"/>
            <w:tcBorders>
              <w:top w:val="nil"/>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tcBorders>
          </w:tcPr>
          <w:p w:rsidR="00855B14" w:rsidRPr="00AE7394" w:rsidRDefault="00855B14">
            <w:pPr>
              <w:rPr>
                <w:rFonts w:ascii="Tahoma" w:hAnsi="Tahoma" w:cs="Tahoma"/>
                <w:sz w:val="20"/>
                <w:szCs w:val="20"/>
              </w:rPr>
            </w:pPr>
          </w:p>
        </w:tc>
        <w:tc>
          <w:tcPr>
            <w:tcW w:w="1080" w:type="dxa"/>
            <w:tcBorders>
              <w:top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2º Ch “B”</w:t>
            </w:r>
          </w:p>
        </w:tc>
        <w:tc>
          <w:tcPr>
            <w:tcW w:w="126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080" w:type="dxa"/>
            <w:tcBorders>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tcBorders>
          </w:tcPr>
          <w:p w:rsidR="00855B14" w:rsidRPr="00AE7394" w:rsidRDefault="00855B14">
            <w:pPr>
              <w:rPr>
                <w:rFonts w:ascii="Tahoma" w:hAnsi="Tahoma" w:cs="Tahoma"/>
                <w:sz w:val="20"/>
                <w:szCs w:val="20"/>
              </w:rPr>
            </w:pPr>
          </w:p>
        </w:tc>
        <w:tc>
          <w:tcPr>
            <w:tcW w:w="1260" w:type="dxa"/>
            <w:tcBorders>
              <w:top w:val="nil"/>
            </w:tcBorders>
          </w:tcPr>
          <w:p w:rsidR="00855B14" w:rsidRPr="00AE7394" w:rsidRDefault="00855B14">
            <w:pPr>
              <w:rPr>
                <w:rFonts w:ascii="Tahoma" w:hAnsi="Tahoma" w:cs="Tahoma"/>
                <w:sz w:val="20"/>
                <w:szCs w:val="20"/>
              </w:rPr>
            </w:pPr>
          </w:p>
        </w:tc>
        <w:tc>
          <w:tcPr>
            <w:tcW w:w="1080" w:type="dxa"/>
            <w:tcBorders>
              <w:top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3º Ch “A”</w:t>
            </w:r>
          </w:p>
        </w:tc>
        <w:tc>
          <w:tcPr>
            <w:tcW w:w="1260" w:type="dxa"/>
            <w:tcBorders>
              <w:bottom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c>
          <w:tcPr>
            <w:tcW w:w="1080" w:type="dxa"/>
            <w:tcBorders>
              <w:top w:val="nil"/>
              <w:left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3º/4º</w:t>
            </w:r>
          </w:p>
        </w:tc>
        <w:tc>
          <w:tcPr>
            <w:tcW w:w="1260" w:type="dxa"/>
            <w:tcBorders>
              <w:top w:val="nil"/>
              <w:right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1º/2º</w:t>
            </w: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3º Ch “B”</w:t>
            </w: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c>
          <w:tcPr>
            <w:tcW w:w="1080" w:type="dxa"/>
            <w:tcBorders>
              <w:left w:val="nil"/>
              <w:bottom w:val="nil"/>
            </w:tcBorders>
          </w:tcPr>
          <w:p w:rsidR="00855B14" w:rsidRPr="00AE7394" w:rsidRDefault="00855B14">
            <w:pPr>
              <w:rPr>
                <w:rFonts w:ascii="Tahoma" w:hAnsi="Tahoma" w:cs="Tahoma"/>
                <w:sz w:val="20"/>
                <w:szCs w:val="20"/>
              </w:rPr>
            </w:pPr>
          </w:p>
        </w:tc>
        <w:tc>
          <w:tcPr>
            <w:tcW w:w="1260" w:type="dxa"/>
            <w:tcBorders>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tcBorders>
          </w:tcPr>
          <w:p w:rsidR="00855B14" w:rsidRPr="00AE7394" w:rsidRDefault="00855B14">
            <w:pPr>
              <w:rPr>
                <w:rFonts w:ascii="Tahoma" w:hAnsi="Tahoma" w:cs="Tahoma"/>
                <w:sz w:val="20"/>
                <w:szCs w:val="20"/>
              </w:rPr>
            </w:pPr>
          </w:p>
        </w:tc>
        <w:tc>
          <w:tcPr>
            <w:tcW w:w="1260" w:type="dxa"/>
            <w:tcBorders>
              <w:top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2º Ch “A”</w:t>
            </w:r>
          </w:p>
        </w:tc>
        <w:tc>
          <w:tcPr>
            <w:tcW w:w="1260" w:type="dxa"/>
            <w:tcBorders>
              <w:bottom w:val="nil"/>
            </w:tcBorders>
          </w:tcPr>
          <w:p w:rsidR="00855B14" w:rsidRPr="00AE7394" w:rsidRDefault="00855B14">
            <w:pPr>
              <w:rPr>
                <w:rFonts w:ascii="Tahoma" w:hAnsi="Tahoma" w:cs="Tahoma"/>
                <w:sz w:val="20"/>
                <w:szCs w:val="20"/>
              </w:rPr>
            </w:pPr>
          </w:p>
        </w:tc>
        <w:tc>
          <w:tcPr>
            <w:tcW w:w="1080" w:type="dxa"/>
            <w:tcBorders>
              <w:top w:val="nil"/>
              <w:bottom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214" w:type="dxa"/>
            <w:tcBorders>
              <w:left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080" w:type="dxa"/>
            <w:tcBorders>
              <w:top w:val="nil"/>
            </w:tcBorders>
          </w:tcPr>
          <w:p w:rsidR="00855B14" w:rsidRPr="00AE7394" w:rsidRDefault="00855B14">
            <w:pPr>
              <w:rPr>
                <w:rFonts w:ascii="Tahoma" w:hAnsi="Tahoma" w:cs="Tahoma"/>
                <w:sz w:val="20"/>
                <w:szCs w:val="20"/>
              </w:rPr>
            </w:pPr>
          </w:p>
        </w:tc>
        <w:tc>
          <w:tcPr>
            <w:tcW w:w="126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214"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“B”</w:t>
            </w:r>
          </w:p>
        </w:tc>
        <w:tc>
          <w:tcPr>
            <w:tcW w:w="1260" w:type="dxa"/>
            <w:tcBorders>
              <w:top w:val="nil"/>
              <w:left w:val="nil"/>
            </w:tcBorders>
          </w:tcPr>
          <w:p w:rsidR="00855B14" w:rsidRPr="00AE7394" w:rsidRDefault="00855B14">
            <w:pPr>
              <w:rPr>
                <w:rFonts w:ascii="Tahoma" w:hAnsi="Tahoma" w:cs="Tahoma"/>
                <w:sz w:val="20"/>
                <w:szCs w:val="20"/>
              </w:rPr>
            </w:pPr>
          </w:p>
        </w:tc>
        <w:tc>
          <w:tcPr>
            <w:tcW w:w="1080" w:type="dxa"/>
            <w:tcBorders>
              <w:top w:val="nil"/>
              <w:bottom w:val="nil"/>
              <w:right w:val="nil"/>
            </w:tcBorders>
          </w:tcPr>
          <w:p w:rsidR="00855B14" w:rsidRPr="00AE7394" w:rsidRDefault="00855B14">
            <w:pPr>
              <w:rPr>
                <w:rFonts w:ascii="Tahoma" w:hAnsi="Tahoma" w:cs="Tahoma"/>
                <w:sz w:val="20"/>
                <w:szCs w:val="20"/>
              </w:rPr>
            </w:pPr>
          </w:p>
        </w:tc>
        <w:tc>
          <w:tcPr>
            <w:tcW w:w="1260" w:type="dxa"/>
            <w:tcBorders>
              <w:top w:val="nil"/>
              <w:left w:val="nil"/>
              <w:bottom w:val="nil"/>
              <w:right w:val="nil"/>
            </w:tcBorders>
          </w:tcPr>
          <w:p w:rsidR="00855B14" w:rsidRPr="00AE7394" w:rsidRDefault="00855B14">
            <w:pPr>
              <w:rPr>
                <w:rFonts w:ascii="Tahoma" w:hAnsi="Tahoma" w:cs="Tahoma"/>
                <w:sz w:val="20"/>
                <w:szCs w:val="20"/>
              </w:rPr>
            </w:pPr>
          </w:p>
        </w:tc>
      </w:tr>
    </w:tbl>
    <w:p w:rsidR="00855B14" w:rsidRPr="00AE7394" w:rsidRDefault="00855B14" w:rsidP="00CC1201">
      <w:pPr>
        <w:ind w:right="49"/>
        <w:rPr>
          <w:rFonts w:ascii="Tahoma" w:hAnsi="Tahoma" w:cs="Tahoma"/>
        </w:rPr>
      </w:pPr>
    </w:p>
    <w:p w:rsidR="00855B14" w:rsidRPr="00AE7394" w:rsidRDefault="00855B14" w:rsidP="006C737E">
      <w:pPr>
        <w:numPr>
          <w:ilvl w:val="0"/>
          <w:numId w:val="3"/>
        </w:numPr>
        <w:ind w:right="49"/>
        <w:rPr>
          <w:rFonts w:ascii="Tahoma" w:hAnsi="Tahoma" w:cs="Tahoma"/>
          <w:b/>
          <w:bCs/>
        </w:rPr>
      </w:pPr>
      <w:r w:rsidRPr="00AE7394">
        <w:rPr>
          <w:rFonts w:ascii="Tahoma" w:hAnsi="Tahoma" w:cs="Tahoma"/>
          <w:b/>
          <w:bCs/>
        </w:rPr>
        <w:t>De 13 a 16 equipes:</w:t>
      </w:r>
    </w:p>
    <w:p w:rsidR="00855B14" w:rsidRPr="00AE7394" w:rsidRDefault="00855B14" w:rsidP="00CC1201">
      <w:pPr>
        <w:ind w:left="360" w:right="49"/>
        <w:rPr>
          <w:rFonts w:ascii="Tahoma" w:hAnsi="Tahoma" w:cs="Tahoma"/>
          <w:b/>
          <w:bCs/>
        </w:rPr>
      </w:pPr>
    </w:p>
    <w:p w:rsidR="00855B14" w:rsidRPr="00AE7394" w:rsidRDefault="00855B14" w:rsidP="00CC1201">
      <w:pPr>
        <w:ind w:left="720" w:right="49"/>
        <w:rPr>
          <w:rFonts w:ascii="Tahoma" w:hAnsi="Tahoma" w:cs="Tahoma"/>
        </w:rPr>
      </w:pPr>
      <w:r w:rsidRPr="00AE7394">
        <w:rPr>
          <w:rFonts w:ascii="Tahoma" w:hAnsi="Tahoma" w:cs="Tahoma"/>
          <w:b/>
          <w:bCs/>
        </w:rPr>
        <w:t xml:space="preserve">a) 1ª fase – Chaves "A" “B" “C" e “D" </w:t>
      </w:r>
      <w:r w:rsidRPr="00AE7394">
        <w:rPr>
          <w:rFonts w:ascii="Tahoma" w:hAnsi="Tahoma" w:cs="Tahoma"/>
        </w:rPr>
        <w:t>classificando-se duas equipes de cada chave.</w:t>
      </w:r>
    </w:p>
    <w:p w:rsidR="00855B14" w:rsidRPr="00AE7394" w:rsidRDefault="00855B14" w:rsidP="00CC1201">
      <w:pPr>
        <w:ind w:left="720" w:right="49"/>
        <w:rPr>
          <w:rFonts w:ascii="Tahoma" w:hAnsi="Tahoma" w:cs="Tahoma"/>
          <w:b/>
          <w:bCs/>
        </w:rPr>
      </w:pPr>
    </w:p>
    <w:p w:rsidR="00855B14" w:rsidRPr="00AE7394" w:rsidRDefault="00855B14" w:rsidP="006C737E">
      <w:pPr>
        <w:numPr>
          <w:ilvl w:val="0"/>
          <w:numId w:val="4"/>
        </w:numPr>
        <w:ind w:right="49"/>
        <w:jc w:val="both"/>
        <w:rPr>
          <w:rFonts w:ascii="Tahoma" w:hAnsi="Tahoma" w:cs="Tahoma"/>
          <w:b/>
          <w:bCs/>
        </w:rPr>
      </w:pPr>
      <w:r w:rsidRPr="00AE7394">
        <w:rPr>
          <w:rFonts w:ascii="Tahoma" w:hAnsi="Tahoma" w:cs="Tahoma"/>
          <w:b/>
          <w:bCs/>
        </w:rPr>
        <w:t>2ª fase – Eliminatória simples com 8 equipes;</w:t>
      </w:r>
    </w:p>
    <w:p w:rsidR="00855B14" w:rsidRPr="00AE7394" w:rsidRDefault="00855B14" w:rsidP="00CC1201">
      <w:pPr>
        <w:ind w:left="720" w:right="49"/>
        <w:jc w:val="both"/>
        <w:rPr>
          <w:rFonts w:ascii="Tahoma" w:hAnsi="Tahoma"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61"/>
        <w:gridCol w:w="1161"/>
        <w:gridCol w:w="1080"/>
        <w:gridCol w:w="1440"/>
        <w:gridCol w:w="1440"/>
      </w:tblGrid>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“A”</w:t>
            </w:r>
          </w:p>
        </w:tc>
        <w:tc>
          <w:tcPr>
            <w:tcW w:w="108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tcBorders>
          </w:tcPr>
          <w:p w:rsidR="00855B14" w:rsidRPr="00AE7394" w:rsidRDefault="00855B14">
            <w:pPr>
              <w:rPr>
                <w:rFonts w:ascii="Tahoma" w:hAnsi="Tahoma" w:cs="Tahoma"/>
                <w:sz w:val="20"/>
                <w:szCs w:val="20"/>
              </w:rPr>
            </w:pPr>
          </w:p>
        </w:tc>
        <w:tc>
          <w:tcPr>
            <w:tcW w:w="1080" w:type="dxa"/>
            <w:tcBorders>
              <w:top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2º Ch “D”</w:t>
            </w:r>
          </w:p>
        </w:tc>
        <w:tc>
          <w:tcPr>
            <w:tcW w:w="1080" w:type="dxa"/>
            <w:tcBorders>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440" w:type="dxa"/>
            <w:tcBorders>
              <w:top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“B”</w:t>
            </w: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440" w:type="dxa"/>
            <w:tcBorders>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tcBorders>
          </w:tcPr>
          <w:p w:rsidR="00855B14" w:rsidRPr="00AE7394" w:rsidRDefault="00855B14">
            <w:pPr>
              <w:rPr>
                <w:rFonts w:ascii="Tahoma" w:hAnsi="Tahoma" w:cs="Tahoma"/>
                <w:sz w:val="20"/>
                <w:szCs w:val="20"/>
              </w:rPr>
            </w:pPr>
          </w:p>
        </w:tc>
        <w:tc>
          <w:tcPr>
            <w:tcW w:w="1080" w:type="dxa"/>
            <w:tcBorders>
              <w:top w:val="nil"/>
            </w:tcBorders>
          </w:tcPr>
          <w:p w:rsidR="00855B14" w:rsidRPr="00AE7394" w:rsidRDefault="00855B14">
            <w:pPr>
              <w:rPr>
                <w:rFonts w:ascii="Tahoma" w:hAnsi="Tahoma" w:cs="Tahoma"/>
                <w:sz w:val="20"/>
                <w:szCs w:val="20"/>
              </w:rPr>
            </w:pPr>
          </w:p>
        </w:tc>
        <w:tc>
          <w:tcPr>
            <w:tcW w:w="1440" w:type="dxa"/>
            <w:tcBorders>
              <w:top w:val="nil"/>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2º Ch “C”</w:t>
            </w:r>
          </w:p>
        </w:tc>
        <w:tc>
          <w:tcPr>
            <w:tcW w:w="1080" w:type="dxa"/>
            <w:tcBorders>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right w:val="nil"/>
            </w:tcBorders>
          </w:tcPr>
          <w:p w:rsidR="00855B14" w:rsidRPr="00AE7394" w:rsidRDefault="00855B14">
            <w:pPr>
              <w:rPr>
                <w:rFonts w:ascii="Tahoma" w:hAnsi="Tahoma" w:cs="Tahoma"/>
                <w:sz w:val="20"/>
                <w:szCs w:val="20"/>
              </w:rPr>
            </w:pPr>
          </w:p>
        </w:tc>
        <w:tc>
          <w:tcPr>
            <w:tcW w:w="108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3º/4º</w:t>
            </w:r>
          </w:p>
        </w:tc>
        <w:tc>
          <w:tcPr>
            <w:tcW w:w="1440" w:type="dxa"/>
            <w:tcBorders>
              <w:top w:val="nil"/>
              <w:right w:val="nil"/>
            </w:tcBorders>
          </w:tcPr>
          <w:p w:rsidR="00855B14" w:rsidRPr="00AE7394" w:rsidRDefault="00855B14">
            <w:pPr>
              <w:jc w:val="center"/>
              <w:rPr>
                <w:rFonts w:ascii="Tahoma" w:hAnsi="Tahoma" w:cs="Tahoma"/>
                <w:sz w:val="20"/>
                <w:szCs w:val="20"/>
              </w:rPr>
            </w:pPr>
            <w:r w:rsidRPr="00AE7394">
              <w:rPr>
                <w:rFonts w:ascii="Tahoma" w:hAnsi="Tahoma" w:cs="Tahoma"/>
                <w:sz w:val="20"/>
                <w:szCs w:val="20"/>
              </w:rPr>
              <w:t>1º/2º</w:t>
            </w: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“C”</w:t>
            </w:r>
          </w:p>
        </w:tc>
        <w:tc>
          <w:tcPr>
            <w:tcW w:w="108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tcBorders>
          </w:tcPr>
          <w:p w:rsidR="00855B14" w:rsidRPr="00AE7394" w:rsidRDefault="00855B14">
            <w:pPr>
              <w:rPr>
                <w:rFonts w:ascii="Tahoma" w:hAnsi="Tahoma" w:cs="Tahoma"/>
                <w:sz w:val="20"/>
                <w:szCs w:val="20"/>
              </w:rPr>
            </w:pPr>
          </w:p>
        </w:tc>
        <w:tc>
          <w:tcPr>
            <w:tcW w:w="1440" w:type="dxa"/>
            <w:tcBorders>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tcBorders>
          </w:tcPr>
          <w:p w:rsidR="00855B14" w:rsidRPr="00AE7394" w:rsidRDefault="00855B14">
            <w:pPr>
              <w:rPr>
                <w:rFonts w:ascii="Tahoma" w:hAnsi="Tahoma" w:cs="Tahoma"/>
                <w:sz w:val="20"/>
                <w:szCs w:val="20"/>
              </w:rPr>
            </w:pPr>
          </w:p>
        </w:tc>
        <w:tc>
          <w:tcPr>
            <w:tcW w:w="1080" w:type="dxa"/>
            <w:tcBorders>
              <w:top w:val="nil"/>
              <w:right w:val="nil"/>
            </w:tcBorders>
          </w:tcPr>
          <w:p w:rsidR="00855B14" w:rsidRPr="00AE7394" w:rsidRDefault="00855B14">
            <w:pPr>
              <w:rPr>
                <w:rFonts w:ascii="Tahoma" w:hAnsi="Tahoma" w:cs="Tahoma"/>
                <w:sz w:val="20"/>
                <w:szCs w:val="20"/>
              </w:rPr>
            </w:pPr>
          </w:p>
        </w:tc>
        <w:tc>
          <w:tcPr>
            <w:tcW w:w="1440" w:type="dxa"/>
            <w:tcBorders>
              <w:top w:val="nil"/>
              <w:left w:val="nil"/>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2º Ch “B”</w:t>
            </w:r>
          </w:p>
        </w:tc>
        <w:tc>
          <w:tcPr>
            <w:tcW w:w="1080" w:type="dxa"/>
            <w:tcBorders>
              <w:bottom w:val="nil"/>
            </w:tcBorders>
          </w:tcPr>
          <w:p w:rsidR="00855B14" w:rsidRPr="00AE7394" w:rsidRDefault="00855B14">
            <w:pPr>
              <w:rPr>
                <w:rFonts w:ascii="Tahoma" w:hAnsi="Tahoma" w:cs="Tahoma"/>
                <w:sz w:val="20"/>
                <w:szCs w:val="20"/>
              </w:rPr>
            </w:pPr>
          </w:p>
        </w:tc>
        <w:tc>
          <w:tcPr>
            <w:tcW w:w="1440" w:type="dxa"/>
            <w:tcBorders>
              <w:top w:val="nil"/>
              <w:bottom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right w:val="nil"/>
            </w:tcBorders>
          </w:tcPr>
          <w:p w:rsidR="00855B14" w:rsidRPr="00AE7394" w:rsidRDefault="00855B14">
            <w:pPr>
              <w:rPr>
                <w:rFonts w:ascii="Tahoma" w:hAnsi="Tahoma" w:cs="Tahoma"/>
                <w:sz w:val="20"/>
                <w:szCs w:val="20"/>
              </w:rPr>
            </w:pPr>
          </w:p>
        </w:tc>
        <w:tc>
          <w:tcPr>
            <w:tcW w:w="1080" w:type="dxa"/>
            <w:tcBorders>
              <w:top w:val="nil"/>
              <w:left w:val="nil"/>
              <w:bottom w:val="nil"/>
            </w:tcBorders>
            <w:vAlign w:val="center"/>
          </w:tcPr>
          <w:p w:rsidR="00855B14" w:rsidRPr="00AE7394" w:rsidRDefault="00855B14">
            <w:pPr>
              <w:jc w:val="right"/>
              <w:rPr>
                <w:rFonts w:ascii="Tahoma" w:hAnsi="Tahoma" w:cs="Tahoma"/>
                <w:sz w:val="20"/>
                <w:szCs w:val="20"/>
              </w:rPr>
            </w:pPr>
            <w:r w:rsidRPr="00AE7394">
              <w:rPr>
                <w:rFonts w:ascii="Tahoma" w:hAnsi="Tahoma" w:cs="Tahoma"/>
                <w:sz w:val="20"/>
                <w:szCs w:val="20"/>
              </w:rPr>
              <w:t>S/F</w:t>
            </w:r>
          </w:p>
        </w:tc>
        <w:tc>
          <w:tcPr>
            <w:tcW w:w="1440" w:type="dxa"/>
            <w:tcBorders>
              <w:top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right w:val="nil"/>
            </w:tcBorders>
          </w:tcPr>
          <w:p w:rsidR="00855B14" w:rsidRPr="00AE7394" w:rsidRDefault="00855B14">
            <w:pPr>
              <w:rPr>
                <w:rFonts w:ascii="Tahoma" w:hAnsi="Tahoma" w:cs="Tahoma"/>
                <w:sz w:val="20"/>
                <w:szCs w:val="20"/>
              </w:rPr>
            </w:pPr>
            <w:r w:rsidRPr="00AE7394">
              <w:rPr>
                <w:rFonts w:ascii="Tahoma" w:hAnsi="Tahoma" w:cs="Tahoma"/>
                <w:sz w:val="20"/>
                <w:szCs w:val="20"/>
              </w:rPr>
              <w:t>1º Ch “D”</w:t>
            </w:r>
          </w:p>
        </w:tc>
        <w:tc>
          <w:tcPr>
            <w:tcW w:w="1080" w:type="dxa"/>
            <w:tcBorders>
              <w:top w:val="nil"/>
              <w:left w:val="nil"/>
              <w:bottom w:val="nil"/>
            </w:tcBorders>
          </w:tcPr>
          <w:p w:rsidR="00855B14" w:rsidRPr="00AE7394" w:rsidRDefault="00855B14">
            <w:pPr>
              <w:rPr>
                <w:rFonts w:ascii="Tahoma" w:hAnsi="Tahoma" w:cs="Tahoma"/>
                <w:sz w:val="20"/>
                <w:szCs w:val="20"/>
              </w:rPr>
            </w:pPr>
          </w:p>
        </w:tc>
        <w:tc>
          <w:tcPr>
            <w:tcW w:w="1440" w:type="dxa"/>
            <w:tcBorders>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left w:val="nil"/>
              <w:bottom w:val="nil"/>
              <w:right w:val="nil"/>
            </w:tcBorders>
          </w:tcPr>
          <w:p w:rsidR="00855B14" w:rsidRPr="00AE7394" w:rsidRDefault="00855B14">
            <w:pPr>
              <w:rPr>
                <w:rFonts w:ascii="Tahoma" w:hAnsi="Tahoma" w:cs="Tahoma"/>
                <w:sz w:val="20"/>
                <w:szCs w:val="20"/>
              </w:rPr>
            </w:pPr>
          </w:p>
        </w:tc>
        <w:tc>
          <w:tcPr>
            <w:tcW w:w="1161" w:type="dxa"/>
            <w:tcBorders>
              <w:left w:val="nil"/>
              <w:bottom w:val="nil"/>
            </w:tcBorders>
          </w:tcPr>
          <w:p w:rsidR="00855B14" w:rsidRPr="00AE7394" w:rsidRDefault="00855B14">
            <w:pPr>
              <w:rPr>
                <w:rFonts w:ascii="Tahoma" w:hAnsi="Tahoma" w:cs="Tahoma"/>
                <w:sz w:val="20"/>
                <w:szCs w:val="20"/>
              </w:rPr>
            </w:pPr>
          </w:p>
        </w:tc>
        <w:tc>
          <w:tcPr>
            <w:tcW w:w="1080" w:type="dxa"/>
            <w:tcBorders>
              <w:top w:val="nil"/>
            </w:tcBorders>
          </w:tcPr>
          <w:p w:rsidR="00855B14" w:rsidRPr="00AE7394" w:rsidRDefault="00855B14">
            <w:pPr>
              <w:rPr>
                <w:rFonts w:ascii="Tahoma" w:hAnsi="Tahoma" w:cs="Tahoma"/>
                <w:sz w:val="20"/>
                <w:szCs w:val="20"/>
              </w:rPr>
            </w:pPr>
          </w:p>
        </w:tc>
        <w:tc>
          <w:tcPr>
            <w:tcW w:w="1440" w:type="dxa"/>
            <w:tcBorders>
              <w:top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r w:rsidR="00855B14" w:rsidRPr="00AE7394">
        <w:trPr>
          <w:jc w:val="center"/>
        </w:trPr>
        <w:tc>
          <w:tcPr>
            <w:tcW w:w="261" w:type="dxa"/>
            <w:tcBorders>
              <w:top w:val="nil"/>
              <w:left w:val="nil"/>
              <w:right w:val="nil"/>
            </w:tcBorders>
          </w:tcPr>
          <w:p w:rsidR="00855B14" w:rsidRPr="00AE7394" w:rsidRDefault="00855B14">
            <w:pPr>
              <w:rPr>
                <w:rFonts w:ascii="Tahoma" w:hAnsi="Tahoma" w:cs="Tahoma"/>
                <w:sz w:val="20"/>
                <w:szCs w:val="20"/>
              </w:rPr>
            </w:pPr>
          </w:p>
        </w:tc>
        <w:tc>
          <w:tcPr>
            <w:tcW w:w="1161" w:type="dxa"/>
            <w:tcBorders>
              <w:top w:val="nil"/>
              <w:left w:val="nil"/>
            </w:tcBorders>
          </w:tcPr>
          <w:p w:rsidR="00855B14" w:rsidRPr="00AE7394" w:rsidRDefault="00855B14">
            <w:pPr>
              <w:rPr>
                <w:rFonts w:ascii="Tahoma" w:hAnsi="Tahoma" w:cs="Tahoma"/>
                <w:sz w:val="20"/>
                <w:szCs w:val="20"/>
              </w:rPr>
            </w:pPr>
            <w:r w:rsidRPr="00AE7394">
              <w:rPr>
                <w:rFonts w:ascii="Tahoma" w:hAnsi="Tahoma" w:cs="Tahoma"/>
                <w:sz w:val="20"/>
                <w:szCs w:val="20"/>
              </w:rPr>
              <w:t>2º Ch “A”</w:t>
            </w:r>
          </w:p>
        </w:tc>
        <w:tc>
          <w:tcPr>
            <w:tcW w:w="1080" w:type="dxa"/>
            <w:tcBorders>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c>
          <w:tcPr>
            <w:tcW w:w="1440" w:type="dxa"/>
            <w:tcBorders>
              <w:top w:val="nil"/>
              <w:left w:val="nil"/>
              <w:bottom w:val="nil"/>
              <w:right w:val="nil"/>
            </w:tcBorders>
          </w:tcPr>
          <w:p w:rsidR="00855B14" w:rsidRPr="00AE7394" w:rsidRDefault="00855B14">
            <w:pPr>
              <w:rPr>
                <w:rFonts w:ascii="Tahoma" w:hAnsi="Tahoma" w:cs="Tahoma"/>
                <w:sz w:val="20"/>
                <w:szCs w:val="20"/>
              </w:rPr>
            </w:pPr>
          </w:p>
        </w:tc>
      </w:tr>
    </w:tbl>
    <w:p w:rsidR="00855B14" w:rsidRPr="00AE7394"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 xml:space="preserve">Art. 5º. </w:t>
      </w:r>
      <w:r w:rsidRPr="00AE7394">
        <w:rPr>
          <w:rFonts w:ascii="Tahoma" w:hAnsi="Tahoma" w:cs="Tahoma"/>
        </w:rPr>
        <w:t>Nas etapas classificatórias quando o número de participantes por modalidade e naipe ultrapassar dezesseis equipes utilizar-se-á o sistema de disputa estabelecido pela área técnica da FESPORTE.</w:t>
      </w:r>
    </w:p>
    <w:p w:rsidR="00855B14" w:rsidRPr="00AE7394" w:rsidRDefault="00855B14" w:rsidP="00CC1201">
      <w:pPr>
        <w:tabs>
          <w:tab w:val="left" w:pos="1713"/>
        </w:tabs>
        <w:ind w:right="49"/>
        <w:jc w:val="both"/>
        <w:rPr>
          <w:rFonts w:ascii="Tahoma" w:hAnsi="Tahoma" w:cs="Tahoma"/>
        </w:rPr>
      </w:pPr>
      <w:r w:rsidRPr="00AE7394">
        <w:rPr>
          <w:rFonts w:ascii="Tahoma" w:hAnsi="Tahoma" w:cs="Tahoma"/>
        </w:rPr>
        <w:tab/>
      </w:r>
    </w:p>
    <w:p w:rsidR="00855B14" w:rsidRPr="00AE7394" w:rsidRDefault="00855B14" w:rsidP="00CC1201">
      <w:pPr>
        <w:ind w:right="49"/>
        <w:jc w:val="both"/>
        <w:rPr>
          <w:rFonts w:ascii="Tahoma" w:hAnsi="Tahoma" w:cs="Tahoma"/>
        </w:rPr>
      </w:pPr>
      <w:r w:rsidRPr="00AE7394">
        <w:rPr>
          <w:rFonts w:ascii="Tahoma" w:hAnsi="Tahoma" w:cs="Tahoma"/>
          <w:b/>
          <w:bCs/>
        </w:rPr>
        <w:t xml:space="preserve">Art. 6º. </w:t>
      </w:r>
      <w:r w:rsidRPr="00AE7394">
        <w:rPr>
          <w:rFonts w:ascii="Tahoma" w:hAnsi="Tahoma" w:cs="Tahoma"/>
        </w:rPr>
        <w:t>As modalidades de Bolão 23, punhobol, tênis, tênis de mesa (categoria equipe, individual e dupla) e vôlei de praia obedecerão ao sistema de disputa determinado pela Comissão Técnica da FESPORTE, sendo que as chaves na 1ª etapa da competição serão formadas por sorteio no congresso técnico geral e os cabeças-de-chave serão os que obtiveram melhores índices na ultima edição do respectivo evento.</w:t>
      </w:r>
    </w:p>
    <w:p w:rsidR="00855B14" w:rsidRPr="00AE7394" w:rsidRDefault="00855B14" w:rsidP="00CC1201">
      <w:pPr>
        <w:ind w:right="476"/>
        <w:jc w:val="center"/>
        <w:rPr>
          <w:rFonts w:ascii="Tahoma" w:hAnsi="Tahoma" w:cs="Tahoma"/>
          <w:b/>
          <w:bCs/>
          <w:u w:val="single"/>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 xml:space="preserve">Art. 7º. </w:t>
      </w:r>
      <w:r w:rsidRPr="00AE7394">
        <w:rPr>
          <w:rFonts w:ascii="Tahoma" w:hAnsi="Tahoma" w:cs="Tahoma"/>
        </w:rPr>
        <w:t>Quanto ao WO, os 15 (quinze) minutos de tolerância iniciam a partir da assinatura do técnico ou capitão da equipe presente, com o apito do árbitro principal.</w:t>
      </w:r>
    </w:p>
    <w:p w:rsidR="00855B14" w:rsidRPr="00AE7394" w:rsidRDefault="00855B14" w:rsidP="00CC1201">
      <w:pPr>
        <w:ind w:right="476"/>
        <w:jc w:val="center"/>
        <w:rPr>
          <w:rFonts w:ascii="Tahoma" w:hAnsi="Tahoma" w:cs="Tahoma"/>
          <w:b/>
          <w:bCs/>
          <w:u w:val="single"/>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 xml:space="preserve">Art. 8º. </w:t>
      </w:r>
      <w:r w:rsidRPr="00AE7394">
        <w:rPr>
          <w:rFonts w:ascii="Tahoma" w:hAnsi="Tahoma" w:cs="Tahoma"/>
        </w:rPr>
        <w:t>Ficará a critério da Coordenação Técnica do evento a elaboração da programação (datas, locais e horários) das competições nas etapas microrregionais, regionais e estadual.</w:t>
      </w:r>
    </w:p>
    <w:p w:rsidR="00855B14" w:rsidRDefault="00855B14" w:rsidP="00CC1201">
      <w:pPr>
        <w:autoSpaceDE w:val="0"/>
        <w:autoSpaceDN w:val="0"/>
        <w:adjustRightInd w:val="0"/>
        <w:jc w:val="both"/>
        <w:rPr>
          <w:rFonts w:ascii="Tahoma" w:hAnsi="Tahoma" w:cs="Tahoma"/>
        </w:rPr>
      </w:pPr>
    </w:p>
    <w:p w:rsidR="00855B14" w:rsidRDefault="00855B14" w:rsidP="00CC1201">
      <w:pPr>
        <w:autoSpaceDE w:val="0"/>
        <w:autoSpaceDN w:val="0"/>
        <w:adjustRightInd w:val="0"/>
        <w:jc w:val="both"/>
        <w:rPr>
          <w:rFonts w:ascii="Tahoma" w:hAnsi="Tahoma" w:cs="Tahoma"/>
        </w:rPr>
      </w:pPr>
    </w:p>
    <w:p w:rsidR="00855B14" w:rsidRDefault="00855B14" w:rsidP="00CC1201">
      <w:pPr>
        <w:autoSpaceDE w:val="0"/>
        <w:autoSpaceDN w:val="0"/>
        <w:adjustRightInd w:val="0"/>
        <w:jc w:val="both"/>
        <w:rPr>
          <w:rFonts w:ascii="Tahoma" w:hAnsi="Tahoma" w:cs="Tahoma"/>
        </w:rPr>
      </w:pPr>
    </w:p>
    <w:p w:rsidR="00855B14" w:rsidRPr="00AE7394" w:rsidRDefault="00855B14" w:rsidP="00CC1201">
      <w:pPr>
        <w:autoSpaceDE w:val="0"/>
        <w:autoSpaceDN w:val="0"/>
        <w:adjustRightInd w:val="0"/>
        <w:jc w:val="both"/>
        <w:rPr>
          <w:rFonts w:ascii="Tahoma" w:hAnsi="Tahoma" w:cs="Tahoma"/>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 1º</w:t>
      </w:r>
      <w:r w:rsidRPr="00AE7394">
        <w:rPr>
          <w:rFonts w:ascii="Tahoma" w:hAnsi="Tahoma" w:cs="Tahoma"/>
        </w:rPr>
        <w:t>. A coordenação técnica da etapa microrregional será de responsabilidade do Integrador Esportivo.</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 2º</w:t>
      </w:r>
      <w:r w:rsidRPr="00AE7394">
        <w:rPr>
          <w:rFonts w:ascii="Tahoma" w:hAnsi="Tahoma" w:cs="Tahoma"/>
        </w:rPr>
        <w:t>. A coordenação técnica da etapa regional será de responsabilidade da FESPORTE.</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9º</w:t>
      </w:r>
      <w:r w:rsidRPr="00AE7394">
        <w:rPr>
          <w:rFonts w:ascii="Tahoma" w:hAnsi="Tahoma" w:cs="Tahoma"/>
        </w:rPr>
        <w:t>. Em caso de interrupção de partida por fatores extra-quadra, a Comissão Técnica adotará os seguintes critérios:</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w:t>
      </w:r>
      <w:r w:rsidRPr="00AE7394">
        <w:rPr>
          <w:rFonts w:ascii="Tahoma" w:hAnsi="Tahoma" w:cs="Tahoma"/>
        </w:rPr>
        <w:t xml:space="preserve"> Até 2 (duas) horas - a partida será reiniciada no mesmo local, com o mesmo placar e tempo de jogo;</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b)</w:t>
      </w:r>
      <w:r w:rsidRPr="00AE7394">
        <w:rPr>
          <w:rFonts w:ascii="Tahoma" w:hAnsi="Tahoma" w:cs="Tahoma"/>
        </w:rPr>
        <w:t xml:space="preserve"> De 2 (duas) a 4 (quatro) horas - será reiniciada, com mudança de local, mantendo-se o mesmo placar e tempo de jogo;</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c)</w:t>
      </w:r>
      <w:r w:rsidRPr="00AE7394">
        <w:rPr>
          <w:rFonts w:ascii="Tahoma" w:hAnsi="Tahoma" w:cs="Tahoma"/>
        </w:rPr>
        <w:t xml:space="preserve"> Mais de 4 (quatro) horas - será anulada, cabendo à Comissão Técnica determinar novo horário e local.</w:t>
      </w:r>
    </w:p>
    <w:p w:rsidR="00855B14" w:rsidRPr="000C0551" w:rsidRDefault="00855B14" w:rsidP="00CC1201">
      <w:pPr>
        <w:jc w:val="both"/>
        <w:rPr>
          <w:rFonts w:ascii="Tahoma" w:hAnsi="Tahoma" w:cs="Tahoma"/>
          <w:b/>
          <w:bCs/>
          <w:sz w:val="16"/>
          <w:szCs w:val="16"/>
        </w:rPr>
      </w:pPr>
    </w:p>
    <w:p w:rsidR="00855B14" w:rsidRPr="00AE7394" w:rsidRDefault="00855B14" w:rsidP="00CC1201">
      <w:pPr>
        <w:jc w:val="both"/>
        <w:rPr>
          <w:rFonts w:ascii="Tahoma" w:hAnsi="Tahoma" w:cs="Tahoma"/>
        </w:rPr>
      </w:pPr>
      <w:r w:rsidRPr="00AE7394">
        <w:rPr>
          <w:rFonts w:ascii="Tahoma" w:hAnsi="Tahoma" w:cs="Tahoma"/>
          <w:b/>
          <w:bCs/>
        </w:rPr>
        <w:t>Art. 10</w:t>
      </w:r>
      <w:r w:rsidRPr="00AE7394">
        <w:rPr>
          <w:rFonts w:ascii="Tahoma" w:hAnsi="Tahoma" w:cs="Tahoma"/>
        </w:rPr>
        <w:t>. Quanto ao Regulamento Técnico, a FESPORTE, ouvida a Comissão Técnica, poderá modificá-lo, por Resolução, respeitando o início de cada etapa do evento e da modalidade.</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11</w:t>
      </w:r>
      <w:r w:rsidRPr="00AE7394">
        <w:rPr>
          <w:rFonts w:ascii="Tahoma" w:hAnsi="Tahoma" w:cs="Tahoma"/>
        </w:rPr>
        <w:t>. Quanto ao desempate entre 3 (três) ou mais equipe na fase, serão observados os critérios sempre em seqüência, não podendo mudar de item, de acordo com o regulamento técnico de cada modalidade.</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12</w:t>
      </w:r>
      <w:r w:rsidRPr="00AE7394">
        <w:rPr>
          <w:rFonts w:ascii="Tahoma" w:hAnsi="Tahoma" w:cs="Tahoma"/>
        </w:rPr>
        <w:t>. Nos jogos dos quais houver transmissão pela televisão, poderá haver uma interrupção de um minuto em cada tempo das disputas dos jogos coletivos.</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 xml:space="preserve">Art. 13. </w:t>
      </w:r>
      <w:r w:rsidRPr="00AE7394">
        <w:rPr>
          <w:rFonts w:ascii="Tahoma" w:hAnsi="Tahoma" w:cs="Tahoma"/>
        </w:rPr>
        <w:t>Não serão permitidas bandas, fanfarras, instrumentos musicais, objetos de percussão ou som estridente no recinto das competições.</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14</w:t>
      </w:r>
      <w:r w:rsidRPr="00AE7394">
        <w:rPr>
          <w:rFonts w:ascii="Tahoma" w:hAnsi="Tahoma" w:cs="Tahoma"/>
        </w:rPr>
        <w:t>. Durante o evento, a relação nominal e os documentos de identificação dos atletas deverão ser entregues ao coordenador da modalidade até 30 (trinta) minutos antes do horário previsto na programação oficial, para cada disputa ou jogo, respeitando o número limite de cada modalidade.  A equipe que não cumprir com esse dispositivo perderá o direito de aquecimento na área de competição.</w:t>
      </w:r>
    </w:p>
    <w:p w:rsidR="00855B14" w:rsidRPr="000C0551" w:rsidRDefault="00855B14" w:rsidP="00CC1201">
      <w:pPr>
        <w:jc w:val="both"/>
        <w:rPr>
          <w:rFonts w:ascii="Tahoma" w:hAnsi="Tahoma" w:cs="Tahoma"/>
          <w:b/>
          <w:bCs/>
          <w:sz w:val="16"/>
          <w:szCs w:val="16"/>
        </w:rPr>
      </w:pPr>
    </w:p>
    <w:p w:rsidR="00855B14" w:rsidRPr="00AE7394" w:rsidRDefault="00855B14" w:rsidP="00CC1201">
      <w:pPr>
        <w:jc w:val="both"/>
        <w:rPr>
          <w:rFonts w:ascii="Tahoma" w:hAnsi="Tahoma" w:cs="Tahoma"/>
        </w:rPr>
      </w:pPr>
      <w:r w:rsidRPr="00AE7394">
        <w:rPr>
          <w:rFonts w:ascii="Tahoma" w:hAnsi="Tahoma" w:cs="Tahoma"/>
          <w:b/>
          <w:bCs/>
        </w:rPr>
        <w:t>Parágrafo único</w:t>
      </w:r>
      <w:r w:rsidRPr="00AE7394">
        <w:rPr>
          <w:rFonts w:ascii="Tahoma" w:hAnsi="Tahoma" w:cs="Tahoma"/>
        </w:rPr>
        <w:t xml:space="preserve"> - Nas modalidades de Atletismo, Karatê, Ciclismo, Judô, Natação, Remo, Taekwondo, Tiro e Triathlon, os municípios deverão obrigatoriamente enviar via e-mail para FESPORTE e para a respectiva Federação à relação nominal por prova, peso ou categoria até 72 horas antes da data prevista para realização do congresso técnico específico da modalidade, não sendo mais permitida a substituição de atletas.</w:t>
      </w:r>
    </w:p>
    <w:p w:rsidR="00855B14" w:rsidRPr="000C0551" w:rsidRDefault="00855B14" w:rsidP="00CC1201">
      <w:pPr>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15</w:t>
      </w:r>
      <w:r w:rsidRPr="00AE7394">
        <w:rPr>
          <w:rFonts w:ascii="Tahoma" w:hAnsi="Tahoma" w:cs="Tahoma"/>
        </w:rPr>
        <w:t>. Conforme determinação da Organização Mundial de Saúde, todo atleta que sofrer acidente sangrento deverá ser retirado imediatamente do jogo, não podendo retornar até que o ferimento seja estancado, devendo mudar o uniforme, se necessário.</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Parágrafo único</w:t>
      </w:r>
      <w:r w:rsidRPr="00AE7394">
        <w:rPr>
          <w:rFonts w:ascii="Tahoma" w:hAnsi="Tahoma" w:cs="Tahoma"/>
        </w:rPr>
        <w:t>. Compete exclusivamente ao árbitro paralisar a partida e fazer cumprir o que determina o regulamento ou regra oficial.</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autoSpaceDE w:val="0"/>
        <w:autoSpaceDN w:val="0"/>
        <w:adjustRightInd w:val="0"/>
        <w:jc w:val="both"/>
        <w:rPr>
          <w:rFonts w:ascii="Tahoma" w:hAnsi="Tahoma" w:cs="Tahoma"/>
        </w:rPr>
      </w:pPr>
      <w:r w:rsidRPr="00AE7394">
        <w:rPr>
          <w:rFonts w:ascii="Tahoma" w:hAnsi="Tahoma" w:cs="Tahoma"/>
          <w:b/>
          <w:bCs/>
        </w:rPr>
        <w:t>Art. 16</w:t>
      </w:r>
      <w:r w:rsidRPr="00AE7394">
        <w:rPr>
          <w:rFonts w:ascii="Tahoma" w:hAnsi="Tahoma" w:cs="Tahoma"/>
        </w:rPr>
        <w:t>. Em caso de exclusão ou suspensão de equipe, serão desconsiderados todos os resultados dos confrontos realizados pela mesma na fase.</w:t>
      </w:r>
    </w:p>
    <w:p w:rsidR="00855B14" w:rsidRPr="000C0551" w:rsidRDefault="00855B14" w:rsidP="00CC1201">
      <w:pPr>
        <w:autoSpaceDE w:val="0"/>
        <w:autoSpaceDN w:val="0"/>
        <w:adjustRightInd w:val="0"/>
        <w:jc w:val="both"/>
        <w:rPr>
          <w:rFonts w:ascii="Tahoma" w:hAnsi="Tahoma" w:cs="Tahoma"/>
          <w:sz w:val="16"/>
          <w:szCs w:val="16"/>
        </w:rPr>
      </w:pPr>
    </w:p>
    <w:p w:rsidR="00855B14" w:rsidRPr="00AE7394" w:rsidRDefault="00855B14" w:rsidP="00CC1201">
      <w:pPr>
        <w:jc w:val="both"/>
        <w:rPr>
          <w:rFonts w:ascii="Tahoma" w:hAnsi="Tahoma" w:cs="Tahoma"/>
        </w:rPr>
      </w:pPr>
      <w:r w:rsidRPr="00AE7394">
        <w:rPr>
          <w:rFonts w:ascii="Tahoma" w:hAnsi="Tahoma" w:cs="Tahoma"/>
          <w:b/>
          <w:bCs/>
        </w:rPr>
        <w:t xml:space="preserve">Art. 17. </w:t>
      </w:r>
      <w:r w:rsidRPr="00AE7394">
        <w:rPr>
          <w:rFonts w:ascii="Tahoma" w:hAnsi="Tahoma" w:cs="Tahoma"/>
        </w:rPr>
        <w:t>O aquecimento dos atletas não poderá, de forma alguma, contribuir para o atraso do jogo. As equipes deverão se aquecer com antecedência fora da quadra.</w:t>
      </w:r>
    </w:p>
    <w:p w:rsidR="00855B14" w:rsidRPr="00AE7394" w:rsidRDefault="00855B14" w:rsidP="00CC1201">
      <w:pPr>
        <w:ind w:right="476"/>
        <w:jc w:val="center"/>
        <w:rPr>
          <w:rFonts w:ascii="Tahoma" w:hAnsi="Tahoma" w:cs="Tahoma"/>
          <w:b/>
          <w:bCs/>
          <w:u w:val="single"/>
        </w:rPr>
      </w:pPr>
    </w:p>
    <w:p w:rsidR="00855B14" w:rsidRPr="00AE7394" w:rsidRDefault="00855B14" w:rsidP="00CC1201">
      <w:pPr>
        <w:ind w:right="476"/>
        <w:jc w:val="center"/>
        <w:rPr>
          <w:rFonts w:ascii="Tahoma" w:hAnsi="Tahoma" w:cs="Tahoma"/>
          <w:b/>
          <w:bCs/>
          <w:u w:val="single"/>
        </w:rPr>
      </w:pPr>
    </w:p>
    <w:p w:rsidR="00855B14" w:rsidRPr="00AE7394" w:rsidRDefault="00855B14" w:rsidP="00CC1201">
      <w:pPr>
        <w:ind w:right="476"/>
        <w:jc w:val="center"/>
        <w:rPr>
          <w:rFonts w:ascii="Tahoma" w:hAnsi="Tahoma" w:cs="Tahoma"/>
          <w:b/>
          <w:bCs/>
          <w:u w:val="single"/>
        </w:rPr>
      </w:pPr>
      <w:r w:rsidRPr="00AE7394">
        <w:rPr>
          <w:rFonts w:ascii="Tahoma" w:hAnsi="Tahoma" w:cs="Tahoma"/>
          <w:b/>
          <w:bCs/>
          <w:u w:val="single"/>
        </w:rPr>
        <w:t>CAPÍTULO II – ATLETISMO</w:t>
      </w:r>
    </w:p>
    <w:p w:rsidR="00855B14" w:rsidRPr="000C0551" w:rsidRDefault="00855B14" w:rsidP="00CC1201">
      <w:pPr>
        <w:jc w:val="both"/>
        <w:rPr>
          <w:rFonts w:ascii="Tahoma" w:hAnsi="Tahoma" w:cs="Tahoma"/>
          <w:sz w:val="16"/>
          <w:szCs w:val="16"/>
        </w:rPr>
      </w:pPr>
    </w:p>
    <w:p w:rsidR="00855B14" w:rsidRPr="00AE7394" w:rsidRDefault="00855B14" w:rsidP="00CC1201">
      <w:pPr>
        <w:jc w:val="both"/>
        <w:rPr>
          <w:rFonts w:ascii="Tahoma" w:hAnsi="Tahoma" w:cs="Tahoma"/>
        </w:rPr>
      </w:pPr>
      <w:r w:rsidRPr="00AE7394">
        <w:rPr>
          <w:rFonts w:ascii="Tahoma" w:hAnsi="Tahoma" w:cs="Tahoma"/>
          <w:b/>
          <w:bCs/>
        </w:rPr>
        <w:t xml:space="preserve">Art. 1º. </w:t>
      </w:r>
      <w:r w:rsidRPr="00AE7394">
        <w:rPr>
          <w:rFonts w:ascii="Tahoma" w:hAnsi="Tahoma" w:cs="Tahoma"/>
        </w:rPr>
        <w:t>Poderão participar da modalidade atletas nas faixas etárias estabelecidas para cada evento:</w:t>
      </w:r>
    </w:p>
    <w:p w:rsidR="00855B14" w:rsidRPr="000C0551" w:rsidRDefault="00855B14" w:rsidP="00CC1201">
      <w:pPr>
        <w:jc w:val="both"/>
        <w:rPr>
          <w:rFonts w:ascii="Tahoma" w:hAnsi="Tahoma" w:cs="Tahoma"/>
          <w:sz w:val="8"/>
          <w:szCs w:val="8"/>
        </w:rPr>
      </w:pPr>
    </w:p>
    <w:p w:rsidR="00855B14" w:rsidRPr="00AE7394" w:rsidRDefault="00855B14" w:rsidP="00CC1201">
      <w:pPr>
        <w:spacing w:line="360" w:lineRule="auto"/>
        <w:ind w:left="360"/>
        <w:jc w:val="both"/>
        <w:rPr>
          <w:rFonts w:ascii="Tahoma" w:hAnsi="Tahoma" w:cs="Tahoma"/>
          <w:b/>
          <w:bCs/>
        </w:rPr>
      </w:pPr>
      <w:r w:rsidRPr="00AE7394">
        <w:rPr>
          <w:rFonts w:ascii="Tahoma" w:hAnsi="Tahoma" w:cs="Tahoma"/>
          <w:b/>
          <w:bCs/>
        </w:rPr>
        <w:t>OLESC:</w:t>
      </w:r>
      <w:r w:rsidRPr="00AE7394">
        <w:rPr>
          <w:rFonts w:ascii="Tahoma" w:hAnsi="Tahoma" w:cs="Tahoma"/>
        </w:rPr>
        <w:t xml:space="preserve"> nascidos no período compreendido entre os anos de </w:t>
      </w:r>
      <w:r w:rsidRPr="00AE7394">
        <w:rPr>
          <w:rFonts w:ascii="Tahoma" w:hAnsi="Tahoma" w:cs="Tahoma"/>
          <w:b/>
          <w:bCs/>
        </w:rPr>
        <w:t>1996 a 2000.</w:t>
      </w:r>
    </w:p>
    <w:p w:rsidR="00855B14" w:rsidRPr="00AE7394" w:rsidRDefault="00855B14" w:rsidP="00CC1201">
      <w:pPr>
        <w:spacing w:line="360" w:lineRule="auto"/>
        <w:ind w:left="360"/>
        <w:jc w:val="both"/>
        <w:rPr>
          <w:rFonts w:ascii="Tahoma" w:hAnsi="Tahoma" w:cs="Tahoma"/>
          <w:b/>
          <w:bCs/>
        </w:rPr>
      </w:pPr>
      <w:r w:rsidRPr="00AE7394">
        <w:rPr>
          <w:rFonts w:ascii="Tahoma" w:hAnsi="Tahoma" w:cs="Tahoma"/>
          <w:b/>
          <w:bCs/>
        </w:rPr>
        <w:t>JOGUINHOS ABERTOS</w:t>
      </w:r>
      <w:r w:rsidRPr="00AE7394">
        <w:rPr>
          <w:rFonts w:ascii="Tahoma" w:hAnsi="Tahoma" w:cs="Tahoma"/>
        </w:rPr>
        <w:t xml:space="preserve">: nascidos no período compreendido entre os anos de </w:t>
      </w:r>
      <w:r w:rsidRPr="00AE7394">
        <w:rPr>
          <w:rFonts w:ascii="Tahoma" w:hAnsi="Tahoma" w:cs="Tahoma"/>
          <w:b/>
          <w:bCs/>
        </w:rPr>
        <w:t>1994 a 1999.</w:t>
      </w:r>
    </w:p>
    <w:p w:rsidR="00855B14" w:rsidRPr="00AE7394" w:rsidRDefault="00855B14" w:rsidP="00CC1201">
      <w:pPr>
        <w:spacing w:line="360" w:lineRule="auto"/>
        <w:ind w:left="360"/>
        <w:jc w:val="both"/>
        <w:rPr>
          <w:rFonts w:ascii="Tahoma" w:hAnsi="Tahoma" w:cs="Tahoma"/>
          <w:b/>
          <w:bCs/>
        </w:rPr>
      </w:pPr>
      <w:r w:rsidRPr="00AE7394">
        <w:rPr>
          <w:rFonts w:ascii="Tahoma" w:hAnsi="Tahoma" w:cs="Tahoma"/>
          <w:b/>
          <w:bCs/>
        </w:rPr>
        <w:t>JASC:</w:t>
      </w:r>
      <w:r w:rsidRPr="00AE7394">
        <w:rPr>
          <w:rFonts w:ascii="Tahoma" w:hAnsi="Tahoma" w:cs="Tahoma"/>
        </w:rPr>
        <w:t xml:space="preserve"> nascidos até o ano de</w:t>
      </w:r>
      <w:r w:rsidRPr="00AE7394">
        <w:rPr>
          <w:rFonts w:ascii="Tahoma" w:hAnsi="Tahoma" w:cs="Tahoma"/>
          <w:b/>
          <w:bCs/>
        </w:rPr>
        <w:t xml:space="preserve"> 1998.</w:t>
      </w:r>
    </w:p>
    <w:p w:rsidR="00855B14" w:rsidRPr="00AE7394" w:rsidRDefault="00855B14" w:rsidP="00CC1201">
      <w:pPr>
        <w:jc w:val="both"/>
        <w:rPr>
          <w:rFonts w:ascii="Tahoma" w:hAnsi="Tahoma" w:cs="Tahoma"/>
        </w:rPr>
      </w:pPr>
      <w:r w:rsidRPr="00AE7394">
        <w:rPr>
          <w:rFonts w:ascii="Tahoma" w:hAnsi="Tahoma" w:cs="Tahoma"/>
          <w:b/>
          <w:bCs/>
        </w:rPr>
        <w:t xml:space="preserve">Art. 2º. </w:t>
      </w:r>
      <w:r w:rsidRPr="00AE7394">
        <w:rPr>
          <w:rFonts w:ascii="Tahoma" w:hAnsi="Tahoma" w:cs="Tahoma"/>
        </w:rPr>
        <w:t>Para efeito de participação, somente poderá competir o atleta regularmente inscrito na FESPORTE e que conste na relação definitiva por prova do município.</w:t>
      </w:r>
    </w:p>
    <w:p w:rsidR="00855B14" w:rsidRPr="000C0551" w:rsidRDefault="00855B14" w:rsidP="00CC1201">
      <w:pPr>
        <w:jc w:val="both"/>
        <w:rPr>
          <w:rFonts w:ascii="Tahoma" w:hAnsi="Tahoma" w:cs="Tahoma"/>
          <w:b/>
          <w:bCs/>
          <w:sz w:val="12"/>
          <w:szCs w:val="12"/>
        </w:rPr>
      </w:pPr>
    </w:p>
    <w:p w:rsidR="00855B14" w:rsidRPr="00AE7394" w:rsidRDefault="00855B14" w:rsidP="00CC1201">
      <w:pPr>
        <w:jc w:val="both"/>
        <w:rPr>
          <w:rFonts w:ascii="Tahoma" w:hAnsi="Tahoma" w:cs="Tahoma"/>
        </w:rPr>
      </w:pPr>
      <w:r w:rsidRPr="00AE7394">
        <w:rPr>
          <w:rFonts w:ascii="Tahoma" w:hAnsi="Tahoma" w:cs="Tahoma"/>
          <w:b/>
          <w:bCs/>
        </w:rPr>
        <w:t xml:space="preserve">Art. 3º. </w:t>
      </w:r>
      <w:r w:rsidRPr="00AE7394">
        <w:rPr>
          <w:rFonts w:ascii="Tahoma" w:hAnsi="Tahoma" w:cs="Tahoma"/>
        </w:rPr>
        <w:t>Constarão do programa oficial da modalidade as seguintes provas:</w:t>
      </w:r>
    </w:p>
    <w:p w:rsidR="00855B14" w:rsidRPr="00AE7394" w:rsidRDefault="00855B14" w:rsidP="00CC1201">
      <w:pPr>
        <w:ind w:left="567" w:hanging="567"/>
        <w:rPr>
          <w:rFonts w:ascii="Tahoma" w:hAnsi="Tahoma" w:cs="Tahoma"/>
          <w:sz w:val="8"/>
          <w:szCs w:val="8"/>
        </w:rPr>
      </w:pPr>
    </w:p>
    <w:tbl>
      <w:tblPr>
        <w:tblW w:w="90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2102"/>
        <w:gridCol w:w="3716"/>
        <w:gridCol w:w="540"/>
        <w:gridCol w:w="540"/>
        <w:gridCol w:w="541"/>
        <w:gridCol w:w="540"/>
        <w:gridCol w:w="540"/>
        <w:gridCol w:w="541"/>
      </w:tblGrid>
      <w:tr w:rsidR="00855B14" w:rsidRPr="00AE7394">
        <w:trPr>
          <w:cantSplit/>
          <w:trHeight w:hRule="exact" w:val="227"/>
          <w:jc w:val="center"/>
        </w:trPr>
        <w:tc>
          <w:tcPr>
            <w:tcW w:w="5818" w:type="dxa"/>
            <w:gridSpan w:val="2"/>
            <w:vMerge w:val="restart"/>
            <w:shd w:val="clear" w:color="auto" w:fill="CCCCCC"/>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PROVAS</w:t>
            </w:r>
          </w:p>
        </w:tc>
        <w:tc>
          <w:tcPr>
            <w:tcW w:w="1080" w:type="dxa"/>
            <w:gridSpan w:val="2"/>
            <w:shd w:val="clear" w:color="auto" w:fill="CCCCCC"/>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JASC</w:t>
            </w:r>
          </w:p>
        </w:tc>
        <w:tc>
          <w:tcPr>
            <w:tcW w:w="1081" w:type="dxa"/>
            <w:gridSpan w:val="2"/>
            <w:shd w:val="clear" w:color="auto" w:fill="CCCCCC"/>
            <w:vAlign w:val="center"/>
          </w:tcPr>
          <w:p w:rsidR="00855B14" w:rsidRPr="00AE7394" w:rsidRDefault="00855B14">
            <w:pPr>
              <w:jc w:val="center"/>
              <w:rPr>
                <w:rFonts w:ascii="Tahoma" w:hAnsi="Tahoma" w:cs="Tahoma"/>
                <w:b/>
                <w:bCs/>
                <w:sz w:val="16"/>
                <w:szCs w:val="16"/>
              </w:rPr>
            </w:pPr>
            <w:r w:rsidRPr="00AE7394">
              <w:rPr>
                <w:rFonts w:ascii="Tahoma" w:hAnsi="Tahoma" w:cs="Tahoma"/>
                <w:b/>
                <w:bCs/>
                <w:sz w:val="16"/>
                <w:szCs w:val="16"/>
              </w:rPr>
              <w:t>JOGUINHOS</w:t>
            </w:r>
          </w:p>
        </w:tc>
        <w:tc>
          <w:tcPr>
            <w:tcW w:w="1081" w:type="dxa"/>
            <w:gridSpan w:val="2"/>
            <w:shd w:val="clear" w:color="auto" w:fill="CCCCCC"/>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OLESC</w:t>
            </w:r>
          </w:p>
          <w:p w:rsidR="00855B14" w:rsidRPr="00AE7394" w:rsidRDefault="00855B14">
            <w:pPr>
              <w:jc w:val="center"/>
              <w:rPr>
                <w:rFonts w:ascii="Tahoma" w:hAnsi="Tahoma" w:cs="Tahoma"/>
                <w:b/>
                <w:bCs/>
                <w:sz w:val="18"/>
                <w:szCs w:val="18"/>
              </w:rPr>
            </w:pPr>
          </w:p>
        </w:tc>
      </w:tr>
      <w:tr w:rsidR="00855B14" w:rsidRPr="00AE7394">
        <w:trPr>
          <w:cantSplit/>
          <w:trHeight w:hRule="exact" w:val="227"/>
          <w:jc w:val="center"/>
        </w:trPr>
        <w:tc>
          <w:tcPr>
            <w:tcW w:w="5818" w:type="dxa"/>
            <w:gridSpan w:val="2"/>
            <w:vMerge/>
            <w:vAlign w:val="center"/>
          </w:tcPr>
          <w:p w:rsidR="00855B14" w:rsidRPr="00AE7394" w:rsidRDefault="00855B14">
            <w:pPr>
              <w:suppressAutoHyphens w:val="0"/>
              <w:rPr>
                <w:rFonts w:ascii="Tahoma" w:hAnsi="Tahoma" w:cs="Tahoma"/>
                <w:b/>
                <w:bCs/>
                <w:sz w:val="18"/>
                <w:szCs w:val="18"/>
              </w:rPr>
            </w:pPr>
          </w:p>
        </w:tc>
        <w:tc>
          <w:tcPr>
            <w:tcW w:w="540"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M</w:t>
            </w:r>
          </w:p>
        </w:tc>
        <w:tc>
          <w:tcPr>
            <w:tcW w:w="540"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F</w:t>
            </w:r>
          </w:p>
        </w:tc>
        <w:tc>
          <w:tcPr>
            <w:tcW w:w="541"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M</w:t>
            </w:r>
          </w:p>
        </w:tc>
        <w:tc>
          <w:tcPr>
            <w:tcW w:w="540"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F</w:t>
            </w:r>
          </w:p>
        </w:tc>
        <w:tc>
          <w:tcPr>
            <w:tcW w:w="540"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M</w:t>
            </w:r>
          </w:p>
        </w:tc>
        <w:tc>
          <w:tcPr>
            <w:tcW w:w="541" w:type="dxa"/>
            <w:shd w:val="clear" w:color="auto" w:fill="CCCCCC"/>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F</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Corridas rasas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100, 200, 400, 800 e 1.500 m</w:t>
            </w:r>
          </w:p>
          <w:p w:rsidR="00855B14" w:rsidRPr="00AE7394" w:rsidRDefault="00855B14">
            <w:pPr>
              <w:jc w:val="center"/>
              <w:rPr>
                <w:rFonts w:ascii="Tahoma" w:hAnsi="Tahoma" w:cs="Tahoma"/>
                <w:sz w:val="18"/>
                <w:szCs w:val="18"/>
              </w:rPr>
            </w:pPr>
          </w:p>
          <w:p w:rsidR="00855B14" w:rsidRPr="00AE7394" w:rsidRDefault="00855B14">
            <w:pPr>
              <w:jc w:val="center"/>
              <w:rPr>
                <w:rFonts w:ascii="Tahoma" w:hAnsi="Tahoma" w:cs="Tahoma"/>
                <w:sz w:val="18"/>
                <w:szCs w:val="18"/>
              </w:rPr>
            </w:pP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p w:rsidR="00855B14" w:rsidRPr="00AE7394" w:rsidRDefault="00855B14">
            <w:pPr>
              <w:jc w:val="center"/>
              <w:rPr>
                <w:rFonts w:ascii="Tahoma" w:hAnsi="Tahoma" w:cs="Tahoma"/>
                <w:sz w:val="18"/>
                <w:szCs w:val="18"/>
              </w:rPr>
            </w:pPr>
          </w:p>
          <w:p w:rsidR="00855B14" w:rsidRPr="00AE7394" w:rsidRDefault="00855B14">
            <w:pPr>
              <w:jc w:val="center"/>
              <w:rPr>
                <w:rFonts w:ascii="Tahoma" w:hAnsi="Tahoma" w:cs="Tahoma"/>
                <w:sz w:val="18"/>
                <w:szCs w:val="18"/>
              </w:rPr>
            </w:pP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vAlign w:val="center"/>
          </w:tcPr>
          <w:p w:rsidR="00855B14" w:rsidRPr="00AE7394" w:rsidRDefault="00855B14">
            <w:pPr>
              <w:jc w:val="center"/>
              <w:rPr>
                <w:rFonts w:ascii="Tahoma" w:hAnsi="Tahoma" w:cs="Tahoma"/>
                <w:sz w:val="18"/>
                <w:szCs w:val="18"/>
              </w:rPr>
            </w:pPr>
            <w:r w:rsidRPr="00AE7394">
              <w:rPr>
                <w:rFonts w:ascii="Tahoma" w:hAnsi="Tahoma" w:cs="Tahoma"/>
                <w:sz w:val="18"/>
                <w:szCs w:val="18"/>
              </w:rPr>
              <w:t>3.000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vAlign w:val="center"/>
          </w:tcPr>
          <w:p w:rsidR="00855B14" w:rsidRPr="00AE7394" w:rsidRDefault="00855B14">
            <w:pPr>
              <w:jc w:val="center"/>
              <w:rPr>
                <w:rFonts w:ascii="Tahoma" w:hAnsi="Tahoma" w:cs="Tahoma"/>
                <w:sz w:val="18"/>
                <w:szCs w:val="18"/>
              </w:rPr>
            </w:pPr>
            <w:r w:rsidRPr="00AE7394">
              <w:rPr>
                <w:rFonts w:ascii="Tahoma" w:hAnsi="Tahoma" w:cs="Tahoma"/>
                <w:sz w:val="18"/>
                <w:szCs w:val="18"/>
              </w:rPr>
              <w:t>5.000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vAlign w:val="center"/>
          </w:tcPr>
          <w:p w:rsidR="00855B14" w:rsidRPr="00AE7394" w:rsidRDefault="00855B14">
            <w:pPr>
              <w:jc w:val="center"/>
              <w:rPr>
                <w:rFonts w:ascii="Tahoma" w:hAnsi="Tahoma" w:cs="Tahoma"/>
                <w:sz w:val="18"/>
                <w:szCs w:val="18"/>
              </w:rPr>
            </w:pPr>
            <w:r w:rsidRPr="00AE7394">
              <w:rPr>
                <w:rFonts w:ascii="Tahoma" w:hAnsi="Tahoma" w:cs="Tahoma"/>
                <w:sz w:val="18"/>
                <w:szCs w:val="18"/>
              </w:rPr>
              <w:t>10.000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Revezamentos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4 x 100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4 x 400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Medley</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 xml:space="preserve">Corridas com </w:t>
            </w:r>
          </w:p>
          <w:p w:rsidR="00855B14" w:rsidRPr="00AE7394" w:rsidRDefault="00855B14">
            <w:pPr>
              <w:jc w:val="center"/>
              <w:rPr>
                <w:rFonts w:ascii="Tahoma" w:hAnsi="Tahoma" w:cs="Tahoma"/>
                <w:b/>
                <w:bCs/>
                <w:sz w:val="18"/>
                <w:szCs w:val="18"/>
              </w:rPr>
            </w:pPr>
            <w:r w:rsidRPr="00AE7394">
              <w:rPr>
                <w:rFonts w:ascii="Tahoma" w:hAnsi="Tahoma" w:cs="Tahoma"/>
                <w:b/>
                <w:bCs/>
                <w:sz w:val="18"/>
                <w:szCs w:val="18"/>
              </w:rPr>
              <w:t>barreiras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100 m (0,84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100 m (0,76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110 m (0,99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110 m (1,067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110 m (0,91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400 m (0,91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400 m (0,84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400 m (0,76 m)</w:t>
            </w:r>
          </w:p>
        </w:tc>
        <w:tc>
          <w:tcPr>
            <w:tcW w:w="540" w:type="dxa"/>
          </w:tcPr>
          <w:p w:rsidR="00855B14" w:rsidRPr="00AE7394" w:rsidRDefault="00855B14">
            <w:pPr>
              <w:jc w:val="center"/>
              <w:rPr>
                <w:rFonts w:ascii="Tahoma" w:hAnsi="Tahoma" w:cs="Tahoma"/>
                <w:sz w:val="18"/>
                <w:szCs w:val="18"/>
              </w:rPr>
            </w:pP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Corridas com obstáculos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3.000 m (0,91m e 0,76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2.000 m (0,91m e 0,76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lang w:val="es-ES_tradnl"/>
              </w:rPr>
            </w:pPr>
            <w:r w:rsidRPr="00AE7394">
              <w:rPr>
                <w:rFonts w:ascii="Tahoma" w:hAnsi="Tahoma" w:cs="Tahoma"/>
                <w:sz w:val="18"/>
                <w:szCs w:val="18"/>
                <w:lang w:val="es-ES_tradnl"/>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lang w:val="es-ES_tradnl"/>
              </w:rPr>
            </w:pPr>
            <w:r w:rsidRPr="00AE7394">
              <w:rPr>
                <w:rFonts w:ascii="Tahoma" w:hAnsi="Tahoma" w:cs="Tahoma"/>
                <w:b/>
                <w:bCs/>
                <w:sz w:val="18"/>
                <w:szCs w:val="18"/>
                <w:lang w:val="es-ES_tradnl"/>
              </w:rPr>
              <w:t>Marcha atlética</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10.000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lang w:val="es-ES_tradnl"/>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5.000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lang w:val="es-ES_tradnl"/>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3.000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lang w:val="es-ES_tradnl"/>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2.000 m</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Lançamentos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Disco (2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Disco (1.750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Disco (1,5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Disco (1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Dardo (800 gr)</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Dardo (700 gr)</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Dardo (600 gr)</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 xml:space="preserve"> -</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Dardo (500 gr)</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Martelo (7,260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Martelo (6,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Martelo (5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Martelo (4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Martelo (3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Arremessos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Peso (7,260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Peso ( 6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Peso (5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Peso (4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Peso (3 kg)</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Saltos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Distancia</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Altura</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Triplo</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Vara</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restart"/>
            <w:vAlign w:val="center"/>
          </w:tcPr>
          <w:p w:rsidR="00855B14" w:rsidRPr="00AE7394" w:rsidRDefault="00855B14">
            <w:pPr>
              <w:jc w:val="center"/>
              <w:rPr>
                <w:rFonts w:ascii="Tahoma" w:hAnsi="Tahoma" w:cs="Tahoma"/>
                <w:b/>
                <w:bCs/>
                <w:sz w:val="18"/>
                <w:szCs w:val="18"/>
              </w:rPr>
            </w:pPr>
            <w:r w:rsidRPr="00AE7394">
              <w:rPr>
                <w:rFonts w:ascii="Tahoma" w:hAnsi="Tahoma" w:cs="Tahoma"/>
                <w:b/>
                <w:bCs/>
                <w:sz w:val="18"/>
                <w:szCs w:val="18"/>
              </w:rPr>
              <w:t>Provas combinadas</w:t>
            </w: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Decatlo</w:t>
            </w:r>
          </w:p>
        </w:tc>
        <w:tc>
          <w:tcPr>
            <w:tcW w:w="540"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X</w:t>
            </w:r>
          </w:p>
        </w:tc>
        <w:tc>
          <w:tcPr>
            <w:tcW w:w="540"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w:t>
            </w:r>
          </w:p>
        </w:tc>
        <w:tc>
          <w:tcPr>
            <w:tcW w:w="541"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X</w:t>
            </w:r>
          </w:p>
        </w:tc>
        <w:tc>
          <w:tcPr>
            <w:tcW w:w="540"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w:t>
            </w:r>
          </w:p>
        </w:tc>
        <w:tc>
          <w:tcPr>
            <w:tcW w:w="540"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w:t>
            </w:r>
          </w:p>
        </w:tc>
        <w:tc>
          <w:tcPr>
            <w:tcW w:w="541"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lang w:val="en-US"/>
              </w:rPr>
            </w:pPr>
            <w:r w:rsidRPr="00AE7394">
              <w:rPr>
                <w:rFonts w:ascii="Tahoma" w:hAnsi="Tahoma" w:cs="Tahoma"/>
                <w:sz w:val="18"/>
                <w:szCs w:val="18"/>
                <w:lang w:val="en-US"/>
              </w:rPr>
              <w:t>Heptatlo</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r>
      <w:tr w:rsidR="00855B14" w:rsidRPr="00AE7394">
        <w:trPr>
          <w:cantSplit/>
          <w:trHeight w:hRule="exact" w:val="227"/>
          <w:jc w:val="center"/>
        </w:trPr>
        <w:tc>
          <w:tcPr>
            <w:tcW w:w="2102" w:type="dxa"/>
            <w:vMerge/>
            <w:vAlign w:val="center"/>
          </w:tcPr>
          <w:p w:rsidR="00855B14" w:rsidRPr="00AE7394" w:rsidRDefault="00855B14">
            <w:pPr>
              <w:suppressAutoHyphens w:val="0"/>
              <w:rPr>
                <w:rFonts w:ascii="Tahoma" w:hAnsi="Tahoma" w:cs="Tahoma"/>
                <w:b/>
                <w:bCs/>
                <w:sz w:val="18"/>
                <w:szCs w:val="18"/>
              </w:rPr>
            </w:pPr>
          </w:p>
        </w:tc>
        <w:tc>
          <w:tcPr>
            <w:tcW w:w="3716" w:type="dxa"/>
          </w:tcPr>
          <w:p w:rsidR="00855B14" w:rsidRPr="00AE7394" w:rsidRDefault="00855B14">
            <w:pPr>
              <w:jc w:val="center"/>
              <w:rPr>
                <w:rFonts w:ascii="Tahoma" w:hAnsi="Tahoma" w:cs="Tahoma"/>
                <w:sz w:val="18"/>
                <w:szCs w:val="18"/>
              </w:rPr>
            </w:pPr>
            <w:r w:rsidRPr="00AE7394">
              <w:rPr>
                <w:rFonts w:ascii="Tahoma" w:hAnsi="Tahoma" w:cs="Tahoma"/>
                <w:sz w:val="18"/>
                <w:szCs w:val="18"/>
              </w:rPr>
              <w:t>Octatlo</w:t>
            </w:r>
          </w:p>
          <w:p w:rsidR="00855B14" w:rsidRPr="00AE7394" w:rsidRDefault="00855B14">
            <w:pPr>
              <w:jc w:val="center"/>
              <w:rPr>
                <w:rFonts w:ascii="Tahoma" w:hAnsi="Tahoma" w:cs="Tahoma"/>
                <w:sz w:val="18"/>
                <w:szCs w:val="18"/>
              </w:rPr>
            </w:pP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c>
          <w:tcPr>
            <w:tcW w:w="540" w:type="dxa"/>
          </w:tcPr>
          <w:p w:rsidR="00855B14" w:rsidRPr="00AE7394" w:rsidRDefault="00855B14">
            <w:pPr>
              <w:jc w:val="center"/>
              <w:rPr>
                <w:rFonts w:ascii="Tahoma" w:hAnsi="Tahoma" w:cs="Tahoma"/>
                <w:sz w:val="18"/>
                <w:szCs w:val="18"/>
              </w:rPr>
            </w:pPr>
            <w:r w:rsidRPr="00AE7394">
              <w:rPr>
                <w:rFonts w:ascii="Tahoma" w:hAnsi="Tahoma" w:cs="Tahoma"/>
                <w:sz w:val="18"/>
                <w:szCs w:val="18"/>
              </w:rPr>
              <w:t>X</w:t>
            </w:r>
          </w:p>
        </w:tc>
        <w:tc>
          <w:tcPr>
            <w:tcW w:w="541" w:type="dxa"/>
          </w:tcPr>
          <w:p w:rsidR="00855B14" w:rsidRPr="00AE7394" w:rsidRDefault="00855B14">
            <w:pPr>
              <w:jc w:val="center"/>
              <w:rPr>
                <w:rFonts w:ascii="Tahoma" w:hAnsi="Tahoma" w:cs="Tahoma"/>
                <w:sz w:val="18"/>
                <w:szCs w:val="18"/>
              </w:rPr>
            </w:pPr>
            <w:r w:rsidRPr="00AE7394">
              <w:rPr>
                <w:rFonts w:ascii="Tahoma" w:hAnsi="Tahoma" w:cs="Tahoma"/>
                <w:sz w:val="18"/>
                <w:szCs w:val="18"/>
              </w:rPr>
              <w:t>-</w:t>
            </w:r>
          </w:p>
        </w:tc>
      </w:tr>
    </w:tbl>
    <w:p w:rsidR="00855B14" w:rsidRPr="000C0551"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 xml:space="preserve">Parágrafo único. </w:t>
      </w:r>
      <w:r w:rsidRPr="00AE7394">
        <w:rPr>
          <w:rFonts w:ascii="Tahoma" w:hAnsi="Tahoma" w:cs="Tahoma"/>
        </w:rPr>
        <w:t xml:space="preserve">Nos </w:t>
      </w:r>
      <w:r w:rsidRPr="00AE7394">
        <w:rPr>
          <w:rFonts w:ascii="Tahoma" w:hAnsi="Tahoma" w:cs="Tahoma"/>
          <w:b/>
          <w:bCs/>
        </w:rPr>
        <w:t>JOGUINHOS e OLESC</w:t>
      </w:r>
      <w:r w:rsidRPr="00AE7394">
        <w:rPr>
          <w:rFonts w:ascii="Tahoma" w:hAnsi="Tahoma" w:cs="Tahoma"/>
        </w:rPr>
        <w:t>, serão realizadas provas com medidas diferenciadas do que consta das regras Internacionais, sendo:</w:t>
      </w:r>
    </w:p>
    <w:p w:rsidR="00855B14" w:rsidRPr="00AE7394" w:rsidRDefault="00855B14" w:rsidP="00CC1201">
      <w:pPr>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rPr>
        <w:t xml:space="preserve"> I. Nas provas de salto triplo, as tábuas de salto terão as seguintes medidas:</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b/>
          <w:bCs/>
        </w:rPr>
      </w:pPr>
      <w:r w:rsidRPr="00AE7394">
        <w:rPr>
          <w:rFonts w:ascii="Tahoma" w:hAnsi="Tahoma" w:cs="Tahoma"/>
          <w:b/>
          <w:bCs/>
        </w:rPr>
        <w:t>Masculino com 9 e 11 metros;</w:t>
      </w:r>
    </w:p>
    <w:p w:rsidR="00855B14" w:rsidRPr="00AE7394" w:rsidRDefault="00855B14" w:rsidP="00CC1201">
      <w:pPr>
        <w:ind w:left="360"/>
        <w:jc w:val="both"/>
        <w:rPr>
          <w:rFonts w:ascii="Tahoma" w:hAnsi="Tahoma" w:cs="Tahoma"/>
          <w:b/>
          <w:bCs/>
        </w:rPr>
      </w:pPr>
      <w:r w:rsidRPr="00AE7394">
        <w:rPr>
          <w:rFonts w:ascii="Tahoma" w:hAnsi="Tahoma" w:cs="Tahoma"/>
          <w:b/>
          <w:bCs/>
        </w:rPr>
        <w:t>Feminino com 7 e 9  metros.</w:t>
      </w:r>
    </w:p>
    <w:p w:rsidR="00855B14" w:rsidRPr="00AE7394" w:rsidRDefault="00855B14" w:rsidP="00CC1201">
      <w:pPr>
        <w:ind w:firstLine="567"/>
        <w:jc w:val="both"/>
        <w:rPr>
          <w:rFonts w:ascii="Tahoma" w:hAnsi="Tahoma" w:cs="Tahoma"/>
        </w:rPr>
      </w:pPr>
    </w:p>
    <w:p w:rsidR="00855B14" w:rsidRPr="00AE7394" w:rsidRDefault="00855B14" w:rsidP="00CC1201">
      <w:pPr>
        <w:jc w:val="both"/>
        <w:rPr>
          <w:rFonts w:ascii="Tahoma" w:hAnsi="Tahoma" w:cs="Tahoma"/>
        </w:rPr>
      </w:pPr>
      <w:r w:rsidRPr="00AE7394">
        <w:rPr>
          <w:rFonts w:ascii="Tahoma" w:hAnsi="Tahoma" w:cs="Tahoma"/>
          <w:b/>
          <w:bCs/>
        </w:rPr>
        <w:t xml:space="preserve">Art. 4º. </w:t>
      </w:r>
      <w:r w:rsidRPr="00AE7394">
        <w:rPr>
          <w:rFonts w:ascii="Tahoma" w:hAnsi="Tahoma" w:cs="Tahoma"/>
        </w:rPr>
        <w:t>Cada município poderá inscrever, no máximo, dois atletas por prova individual e uma equipe nos revezamentos.</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1º</w:t>
      </w:r>
      <w:r w:rsidRPr="00AE7394">
        <w:rPr>
          <w:rFonts w:ascii="Tahoma" w:hAnsi="Tahoma" w:cs="Tahoma"/>
        </w:rPr>
        <w:t xml:space="preserve">. Para que a prova seja realizada, deverá haver a confirmação e participação de, no mínimo, três atletas, nas provas individuais, e três equipes, nas provas de revezamentos, inclusive nas competições dos troféus. </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b/>
          <w:bCs/>
        </w:rPr>
        <w:t>§ 2º</w:t>
      </w:r>
      <w:r w:rsidRPr="00AE7394">
        <w:rPr>
          <w:rFonts w:ascii="Tahoma" w:hAnsi="Tahoma" w:cs="Tahoma"/>
        </w:rPr>
        <w:t xml:space="preserve">. Cada atleta poderá inscrever-se, no máximo, em duas provas individuais e nos revezamentos. </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b/>
          <w:bCs/>
        </w:rPr>
        <w:t>§ 3º</w:t>
      </w:r>
      <w:r w:rsidRPr="00AE7394">
        <w:rPr>
          <w:rFonts w:ascii="Tahoma" w:hAnsi="Tahoma" w:cs="Tahoma"/>
        </w:rPr>
        <w:t xml:space="preserve">. </w:t>
      </w:r>
      <w:r w:rsidRPr="00AE7394">
        <w:rPr>
          <w:rFonts w:ascii="Tahoma" w:hAnsi="Tahoma" w:cs="Tahoma"/>
          <w:b/>
          <w:bCs/>
        </w:rPr>
        <w:t>Aos atletas nascidos entre 1996 e 1998</w:t>
      </w:r>
      <w:r w:rsidRPr="00AE7394">
        <w:rPr>
          <w:rFonts w:ascii="Tahoma" w:hAnsi="Tahoma" w:cs="Tahoma"/>
        </w:rPr>
        <w:t xml:space="preserve">, será permitido competir somente em uma prova de pista com distância superior a 200 metros; em apenas um revezamento e, os atletas nesta condição, </w:t>
      </w:r>
      <w:r w:rsidRPr="00AE7394">
        <w:rPr>
          <w:rFonts w:ascii="Tahoma" w:hAnsi="Tahoma" w:cs="Tahoma"/>
          <w:b/>
          <w:bCs/>
        </w:rPr>
        <w:t>não poderão participar</w:t>
      </w:r>
      <w:r w:rsidRPr="00AE7394">
        <w:rPr>
          <w:rFonts w:ascii="Tahoma" w:hAnsi="Tahoma" w:cs="Tahoma"/>
        </w:rPr>
        <w:t xml:space="preserve"> das seguintes provas nos: </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JASC</w:t>
      </w:r>
      <w:r w:rsidRPr="00AE7394">
        <w:rPr>
          <w:rFonts w:ascii="Tahoma" w:hAnsi="Tahoma" w:cs="Tahoma"/>
        </w:rPr>
        <w:t xml:space="preserve"> - Masculino – 10.000 metros rasos; arremesso/lançamentos e Decatlo. </w:t>
      </w:r>
    </w:p>
    <w:p w:rsidR="00855B14" w:rsidRPr="00AE7394" w:rsidRDefault="00855B14" w:rsidP="00CC1201">
      <w:pPr>
        <w:ind w:left="360"/>
        <w:jc w:val="both"/>
        <w:rPr>
          <w:rFonts w:ascii="Tahoma" w:hAnsi="Tahoma" w:cs="Tahoma"/>
        </w:rPr>
      </w:pPr>
      <w:r w:rsidRPr="00AE7394">
        <w:rPr>
          <w:rFonts w:ascii="Tahoma" w:hAnsi="Tahoma" w:cs="Tahoma"/>
        </w:rPr>
        <w:t xml:space="preserve">           - Feminino – 10.000 metros rasos.</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rPr>
        <w:t xml:space="preserve">- </w:t>
      </w:r>
      <w:r w:rsidRPr="00AE7394">
        <w:rPr>
          <w:rFonts w:ascii="Tahoma" w:hAnsi="Tahoma" w:cs="Tahoma"/>
          <w:b/>
          <w:bCs/>
        </w:rPr>
        <w:t xml:space="preserve">Joguinhos </w:t>
      </w:r>
      <w:r w:rsidRPr="00AE7394">
        <w:rPr>
          <w:rFonts w:ascii="Tahoma" w:hAnsi="Tahoma" w:cs="Tahoma"/>
        </w:rPr>
        <w:t>– Masculino- 10.000 metros rasos.</w:t>
      </w:r>
    </w:p>
    <w:p w:rsidR="00855B14" w:rsidRPr="00AE7394" w:rsidRDefault="00855B14" w:rsidP="00CC1201">
      <w:pPr>
        <w:ind w:left="360"/>
        <w:jc w:val="both"/>
        <w:rPr>
          <w:rFonts w:ascii="Tahoma" w:hAnsi="Tahoma" w:cs="Tahoma"/>
        </w:rPr>
      </w:pPr>
      <w:r w:rsidRPr="00AE7394">
        <w:rPr>
          <w:rFonts w:ascii="Tahoma" w:hAnsi="Tahoma" w:cs="Tahoma"/>
        </w:rPr>
        <w:t xml:space="preserve">  </w:t>
      </w:r>
    </w:p>
    <w:p w:rsidR="00855B14" w:rsidRPr="00AE7394" w:rsidRDefault="00855B14" w:rsidP="00CC1201">
      <w:pPr>
        <w:ind w:left="360"/>
        <w:jc w:val="both"/>
        <w:rPr>
          <w:rFonts w:ascii="Tahoma" w:hAnsi="Tahoma" w:cs="Tahoma"/>
        </w:rPr>
      </w:pPr>
      <w:r w:rsidRPr="00AE7394">
        <w:rPr>
          <w:rFonts w:ascii="Tahoma" w:hAnsi="Tahoma" w:cs="Tahoma"/>
          <w:b/>
          <w:bCs/>
        </w:rPr>
        <w:t>§ 4º</w:t>
      </w:r>
      <w:r w:rsidRPr="00AE7394">
        <w:rPr>
          <w:rFonts w:ascii="Tahoma" w:hAnsi="Tahoma" w:cs="Tahoma"/>
        </w:rPr>
        <w:t xml:space="preserve">. </w:t>
      </w:r>
      <w:r w:rsidRPr="00AE7394">
        <w:rPr>
          <w:rFonts w:ascii="Tahoma" w:hAnsi="Tahoma" w:cs="Tahoma"/>
          <w:b/>
          <w:bCs/>
        </w:rPr>
        <w:t>Ao atleta nascido em 1999</w:t>
      </w:r>
      <w:r w:rsidRPr="00AE7394">
        <w:rPr>
          <w:rFonts w:ascii="Tahoma" w:hAnsi="Tahoma" w:cs="Tahoma"/>
        </w:rPr>
        <w:t xml:space="preserve">, será permitido competir somente em uma prova de pista com distancia superior a 200 metros; em apenas um revezamento e, os atletas nesta condição </w:t>
      </w:r>
      <w:r w:rsidRPr="00AE7394">
        <w:rPr>
          <w:rFonts w:ascii="Tahoma" w:hAnsi="Tahoma" w:cs="Tahoma"/>
          <w:b/>
          <w:bCs/>
        </w:rPr>
        <w:t>somente poderão participar</w:t>
      </w:r>
      <w:r w:rsidRPr="00AE7394">
        <w:rPr>
          <w:rFonts w:ascii="Tahoma" w:hAnsi="Tahoma" w:cs="Tahoma"/>
        </w:rPr>
        <w:t xml:space="preserve"> das seguintes provas nos: </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rPr>
        <w:t xml:space="preserve">- </w:t>
      </w:r>
      <w:r w:rsidRPr="00AE7394">
        <w:rPr>
          <w:rFonts w:ascii="Tahoma" w:hAnsi="Tahoma" w:cs="Tahoma"/>
          <w:b/>
          <w:bCs/>
        </w:rPr>
        <w:t xml:space="preserve">Joguinhos - </w:t>
      </w:r>
      <w:r w:rsidRPr="00AE7394">
        <w:rPr>
          <w:rFonts w:ascii="Tahoma" w:hAnsi="Tahoma" w:cs="Tahoma"/>
        </w:rPr>
        <w:t>100, 200, 400 e 800 metros rasos; saltos em distancia, altura, triplo e vara masculino e feminino.</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rPr>
        <w:t xml:space="preserve">- </w:t>
      </w:r>
      <w:r w:rsidRPr="00AE7394">
        <w:rPr>
          <w:rFonts w:ascii="Tahoma" w:hAnsi="Tahoma" w:cs="Tahoma"/>
          <w:b/>
          <w:bCs/>
        </w:rPr>
        <w:t xml:space="preserve">OLESC </w:t>
      </w:r>
      <w:r w:rsidRPr="00AE7394">
        <w:rPr>
          <w:rFonts w:ascii="Tahoma" w:hAnsi="Tahoma" w:cs="Tahoma"/>
        </w:rPr>
        <w:t>- 100, 200, 400, 800 metros rasos; marcha atlética; salto em distancia, altura, triplo e com vara masculino e feminino; arremesso do peso feminino, lançamento do dardo feminino e lançamento do martelo feminino.</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b/>
          <w:bCs/>
        </w:rPr>
        <w:t>§ 5º</w:t>
      </w:r>
      <w:r w:rsidRPr="00AE7394">
        <w:rPr>
          <w:rFonts w:ascii="Tahoma" w:hAnsi="Tahoma" w:cs="Tahoma"/>
        </w:rPr>
        <w:t xml:space="preserve">. </w:t>
      </w:r>
      <w:r w:rsidRPr="00AE7394">
        <w:rPr>
          <w:rFonts w:ascii="Tahoma" w:hAnsi="Tahoma" w:cs="Tahoma"/>
          <w:b/>
          <w:bCs/>
        </w:rPr>
        <w:t>Aos atletas nascidos em 2000</w:t>
      </w:r>
      <w:r w:rsidRPr="00AE7394">
        <w:rPr>
          <w:rFonts w:ascii="Tahoma" w:hAnsi="Tahoma" w:cs="Tahoma"/>
        </w:rPr>
        <w:t xml:space="preserve">, será permitido competir somente em uma prova de pista com distancia superior a 200 metros; em apenas um revezamento e, os atletas nesta condição </w:t>
      </w:r>
      <w:r w:rsidRPr="00AE7394">
        <w:rPr>
          <w:rFonts w:ascii="Tahoma" w:hAnsi="Tahoma" w:cs="Tahoma"/>
          <w:b/>
          <w:bCs/>
        </w:rPr>
        <w:t>somente poderão participar</w:t>
      </w:r>
      <w:r w:rsidRPr="00AE7394">
        <w:rPr>
          <w:rFonts w:ascii="Tahoma" w:hAnsi="Tahoma" w:cs="Tahoma"/>
        </w:rPr>
        <w:t xml:space="preserve"> das seguintes provas na: </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rPr>
        <w:t xml:space="preserve">- </w:t>
      </w:r>
      <w:r w:rsidRPr="00AE7394">
        <w:rPr>
          <w:rFonts w:ascii="Tahoma" w:hAnsi="Tahoma" w:cs="Tahoma"/>
          <w:b/>
          <w:bCs/>
        </w:rPr>
        <w:t xml:space="preserve">OLESC </w:t>
      </w:r>
      <w:r w:rsidRPr="00AE7394">
        <w:rPr>
          <w:rFonts w:ascii="Tahoma" w:hAnsi="Tahoma" w:cs="Tahoma"/>
        </w:rPr>
        <w:t>- 100, 200, 400 metros rasos; saltos em distancia, altura, triplo e com vara masculino e feminino; arremesso de peso feminino.</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b/>
          <w:bCs/>
        </w:rPr>
        <w:t>§ 6º</w:t>
      </w:r>
      <w:r w:rsidRPr="00AE7394">
        <w:rPr>
          <w:rFonts w:ascii="Tahoma" w:hAnsi="Tahoma" w:cs="Tahoma"/>
        </w:rPr>
        <w:t xml:space="preserve">. Terá cancelada a inscrição na prova o município que inscrever mais de dois atletas. </w:t>
      </w:r>
    </w:p>
    <w:p w:rsidR="00855B14" w:rsidRPr="00AE7394" w:rsidRDefault="00855B14" w:rsidP="00CC1201">
      <w:pPr>
        <w:ind w:left="360"/>
        <w:jc w:val="both"/>
        <w:rPr>
          <w:rFonts w:ascii="Tahoma" w:hAnsi="Tahoma" w:cs="Tahoma"/>
        </w:rPr>
      </w:pPr>
    </w:p>
    <w:p w:rsidR="00855B14" w:rsidRPr="00AE7394" w:rsidRDefault="00855B14" w:rsidP="00CC1201">
      <w:pPr>
        <w:ind w:left="360"/>
        <w:jc w:val="both"/>
        <w:rPr>
          <w:rFonts w:ascii="Tahoma" w:hAnsi="Tahoma" w:cs="Tahoma"/>
        </w:rPr>
      </w:pPr>
      <w:r w:rsidRPr="00AE7394">
        <w:rPr>
          <w:rFonts w:ascii="Tahoma" w:hAnsi="Tahoma" w:cs="Tahoma"/>
          <w:b/>
          <w:bCs/>
        </w:rPr>
        <w:t>§ 7º</w:t>
      </w:r>
      <w:r w:rsidRPr="00AE7394">
        <w:rPr>
          <w:rFonts w:ascii="Tahoma" w:hAnsi="Tahoma" w:cs="Tahoma"/>
        </w:rPr>
        <w:t xml:space="preserve">. Os participantes das provas de heptatlo, octatlo e decatlo poderão participar de mais uma prova. </w:t>
      </w:r>
    </w:p>
    <w:p w:rsidR="00855B14" w:rsidRDefault="00855B14" w:rsidP="00CC1201">
      <w:pPr>
        <w:rPr>
          <w:rFonts w:ascii="Tahoma" w:hAnsi="Tahoma" w:cs="Tahoma"/>
          <w:b/>
          <w:bCs/>
        </w:rPr>
      </w:pPr>
    </w:p>
    <w:p w:rsidR="00855B14" w:rsidRPr="00AE7394"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Art. 5º.</w:t>
      </w:r>
      <w:r w:rsidRPr="00AE7394">
        <w:rPr>
          <w:rFonts w:ascii="Tahoma" w:hAnsi="Tahoma" w:cs="Tahoma"/>
        </w:rPr>
        <w:t xml:space="preserve"> O município que obtiver classificação nas provas de revezamento poderá mudar a constituição de sua equipe usando qualquer atleta inscrito na FESPORTE, independente de obtenção de índice nas demais provas.</w:t>
      </w:r>
    </w:p>
    <w:p w:rsidR="00855B14" w:rsidRPr="00AE7394" w:rsidRDefault="00855B14" w:rsidP="00CC1201">
      <w:pPr>
        <w:rPr>
          <w:rFonts w:ascii="Tahoma" w:hAnsi="Tahoma" w:cs="Tahoma"/>
        </w:rPr>
      </w:pPr>
    </w:p>
    <w:p w:rsidR="00855B14" w:rsidRPr="00AE7394" w:rsidRDefault="00855B14" w:rsidP="00CC1201">
      <w:pPr>
        <w:rPr>
          <w:rFonts w:ascii="Tahoma" w:hAnsi="Tahoma" w:cs="Tahoma"/>
        </w:rPr>
      </w:pPr>
      <w:r w:rsidRPr="00AE7394">
        <w:rPr>
          <w:rFonts w:ascii="Tahoma" w:hAnsi="Tahoma" w:cs="Tahoma"/>
          <w:b/>
          <w:bCs/>
        </w:rPr>
        <w:t xml:space="preserve">Art. 6º. </w:t>
      </w:r>
      <w:r w:rsidRPr="00AE7394">
        <w:rPr>
          <w:rFonts w:ascii="Tahoma" w:hAnsi="Tahoma" w:cs="Tahoma"/>
        </w:rPr>
        <w:t>O atleta, ao confirmar e responder à chamada no local da competição deverá apresentar-se ao árbitro da prova munido de documento original com foto expedido por órgão oficial, sem a qual não poderá competir.</w:t>
      </w:r>
    </w:p>
    <w:p w:rsidR="00855B14" w:rsidRPr="00AE7394" w:rsidRDefault="00855B14" w:rsidP="006C737E">
      <w:pPr>
        <w:numPr>
          <w:ilvl w:val="2"/>
          <w:numId w:val="5"/>
        </w:numPr>
        <w:jc w:val="both"/>
        <w:rPr>
          <w:rFonts w:ascii="Tahoma" w:hAnsi="Tahoma" w:cs="Tahoma"/>
        </w:rPr>
      </w:pPr>
    </w:p>
    <w:p w:rsidR="00855B14" w:rsidRPr="00AE7394" w:rsidRDefault="00855B14" w:rsidP="00CC1201">
      <w:pPr>
        <w:rPr>
          <w:rFonts w:ascii="Tahoma" w:hAnsi="Tahoma" w:cs="Tahoma"/>
        </w:rPr>
      </w:pPr>
      <w:r w:rsidRPr="00AE7394">
        <w:rPr>
          <w:rFonts w:ascii="Tahoma" w:hAnsi="Tahoma" w:cs="Tahoma"/>
          <w:b/>
          <w:bCs/>
        </w:rPr>
        <w:t xml:space="preserve">Art. 7º. </w:t>
      </w:r>
      <w:r w:rsidRPr="00AE7394">
        <w:rPr>
          <w:rFonts w:ascii="Tahoma" w:hAnsi="Tahoma" w:cs="Tahoma"/>
        </w:rPr>
        <w:t>O atleta que não participar de uma prova, após a confirmação oficial, salvo por motivo de força maior, será eliminado da competição.</w:t>
      </w:r>
    </w:p>
    <w:p w:rsidR="00855B14" w:rsidRPr="00AE7394"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 xml:space="preserve">Art. 8º. </w:t>
      </w:r>
      <w:r w:rsidRPr="00AE7394">
        <w:rPr>
          <w:rFonts w:ascii="Tahoma" w:hAnsi="Tahoma" w:cs="Tahoma"/>
        </w:rPr>
        <w:t>Ao atleta será permitido o uso de implemento próprio, desde que seja aferido, antes do início de cada etapa, pelo setor de aferição e posto à disposição de todos os competidores, exceto na prova de salto com vara.</w:t>
      </w:r>
    </w:p>
    <w:p w:rsidR="00855B14" w:rsidRPr="00AE7394" w:rsidRDefault="00855B14" w:rsidP="00CC1201">
      <w:pPr>
        <w:rPr>
          <w:rFonts w:ascii="Tahoma" w:hAnsi="Tahoma" w:cs="Tahoma"/>
          <w:b/>
          <w:bCs/>
        </w:rPr>
      </w:pPr>
    </w:p>
    <w:p w:rsidR="00855B14" w:rsidRPr="00AE7394" w:rsidRDefault="00855B14" w:rsidP="00CC1201">
      <w:pPr>
        <w:rPr>
          <w:rFonts w:ascii="Tahoma" w:hAnsi="Tahoma" w:cs="Tahoma"/>
        </w:rPr>
      </w:pPr>
      <w:r w:rsidRPr="00AE7394">
        <w:rPr>
          <w:rFonts w:ascii="Tahoma" w:hAnsi="Tahoma" w:cs="Tahoma"/>
          <w:b/>
          <w:bCs/>
        </w:rPr>
        <w:t xml:space="preserve">Art. 9º. </w:t>
      </w:r>
      <w:r w:rsidRPr="00AE7394">
        <w:rPr>
          <w:rFonts w:ascii="Tahoma" w:hAnsi="Tahoma" w:cs="Tahoma"/>
        </w:rPr>
        <w:t>A contagem geral de pontos para cada prova individual será a seguinte:</w:t>
      </w:r>
    </w:p>
    <w:p w:rsidR="00855B14" w:rsidRPr="00AE7394" w:rsidRDefault="00855B14" w:rsidP="00CC1201">
      <w:pPr>
        <w:ind w:left="2260"/>
        <w:rPr>
          <w:rFonts w:ascii="Tahoma" w:hAnsi="Tahoma" w:cs="Tahoma"/>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tblBorders>
        <w:tblLook w:val="01E0"/>
      </w:tblPr>
      <w:tblGrid>
        <w:gridCol w:w="1153"/>
        <w:gridCol w:w="1466"/>
      </w:tblGrid>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1</w:t>
            </w:r>
            <w:r w:rsidRPr="00AE7394">
              <w:rPr>
                <w:rFonts w:ascii="Tahoma" w:hAnsi="Tahoma" w:cs="Tahoma"/>
                <w:sz w:val="22"/>
                <w:szCs w:val="22"/>
                <w:u w:val="single"/>
                <w:vertAlign w:val="superscript"/>
              </w:rPr>
              <w:t>o</w:t>
            </w:r>
            <w:r w:rsidRPr="00AE7394">
              <w:rPr>
                <w:rFonts w:ascii="Tahoma" w:hAnsi="Tahoma" w:cs="Tahoma"/>
                <w:sz w:val="22"/>
                <w:szCs w:val="22"/>
              </w:rPr>
              <w:t xml:space="preserve"> lugar </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14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2</w:t>
            </w:r>
            <w:r w:rsidRPr="00AE7394">
              <w:rPr>
                <w:rFonts w:ascii="Tahoma" w:hAnsi="Tahoma" w:cs="Tahoma"/>
                <w:sz w:val="22"/>
                <w:szCs w:val="22"/>
                <w:u w:val="single"/>
                <w:vertAlign w:val="superscript"/>
              </w:rPr>
              <w:t>o</w:t>
            </w:r>
            <w:r w:rsidRPr="00AE7394">
              <w:rPr>
                <w:rFonts w:ascii="Tahoma" w:hAnsi="Tahoma" w:cs="Tahoma"/>
                <w:sz w:val="22"/>
                <w:szCs w:val="22"/>
              </w:rPr>
              <w:t xml:space="preserve"> lugar </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11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3</w:t>
            </w:r>
            <w:r w:rsidRPr="00AE7394">
              <w:rPr>
                <w:rFonts w:ascii="Tahoma" w:hAnsi="Tahoma" w:cs="Tahoma"/>
                <w:sz w:val="22"/>
                <w:szCs w:val="22"/>
                <w:u w:val="single"/>
                <w:vertAlign w:val="superscript"/>
              </w:rPr>
              <w:t>o</w:t>
            </w:r>
            <w:r w:rsidRPr="00AE7394">
              <w:rPr>
                <w:rFonts w:ascii="Tahoma" w:hAnsi="Tahoma" w:cs="Tahoma"/>
                <w:sz w:val="22"/>
                <w:szCs w:val="22"/>
              </w:rPr>
              <w:t xml:space="preserve"> lugar </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08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4</w:t>
            </w:r>
            <w:r w:rsidRPr="00AE7394">
              <w:rPr>
                <w:rFonts w:ascii="Tahoma" w:hAnsi="Tahoma" w:cs="Tahoma"/>
                <w:sz w:val="22"/>
                <w:szCs w:val="22"/>
                <w:u w:val="single"/>
                <w:vertAlign w:val="superscript"/>
              </w:rPr>
              <w:t>o</w:t>
            </w:r>
            <w:r w:rsidRPr="00AE7394">
              <w:rPr>
                <w:rFonts w:ascii="Tahoma" w:hAnsi="Tahoma" w:cs="Tahoma"/>
                <w:sz w:val="22"/>
                <w:szCs w:val="22"/>
              </w:rPr>
              <w:t xml:space="preserve"> lugar</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06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5</w:t>
            </w:r>
            <w:r w:rsidRPr="00AE7394">
              <w:rPr>
                <w:rFonts w:ascii="Tahoma" w:hAnsi="Tahoma" w:cs="Tahoma"/>
                <w:sz w:val="22"/>
                <w:szCs w:val="22"/>
                <w:u w:val="single"/>
                <w:vertAlign w:val="superscript"/>
              </w:rPr>
              <w:t>o</w:t>
            </w:r>
            <w:r w:rsidRPr="00AE7394">
              <w:rPr>
                <w:rFonts w:ascii="Tahoma" w:hAnsi="Tahoma" w:cs="Tahoma"/>
                <w:sz w:val="22"/>
                <w:szCs w:val="22"/>
              </w:rPr>
              <w:t xml:space="preserve"> lugar</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05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6</w:t>
            </w:r>
            <w:r w:rsidRPr="00AE7394">
              <w:rPr>
                <w:rFonts w:ascii="Tahoma" w:hAnsi="Tahoma" w:cs="Tahoma"/>
                <w:sz w:val="22"/>
                <w:szCs w:val="22"/>
                <w:u w:val="single"/>
                <w:vertAlign w:val="superscript"/>
              </w:rPr>
              <w:t>o</w:t>
            </w:r>
            <w:r w:rsidRPr="00AE7394">
              <w:rPr>
                <w:rFonts w:ascii="Tahoma" w:hAnsi="Tahoma" w:cs="Tahoma"/>
                <w:sz w:val="22"/>
                <w:szCs w:val="22"/>
              </w:rPr>
              <w:t xml:space="preserve"> lugar</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04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7</w:t>
            </w:r>
            <w:r w:rsidRPr="00AE7394">
              <w:rPr>
                <w:rFonts w:ascii="Tahoma" w:hAnsi="Tahoma" w:cs="Tahoma"/>
                <w:sz w:val="22"/>
                <w:szCs w:val="22"/>
                <w:u w:val="single"/>
                <w:vertAlign w:val="superscript"/>
              </w:rPr>
              <w:t>o</w:t>
            </w:r>
            <w:r w:rsidRPr="00AE7394">
              <w:rPr>
                <w:rFonts w:ascii="Tahoma" w:hAnsi="Tahoma" w:cs="Tahoma"/>
                <w:sz w:val="22"/>
                <w:szCs w:val="22"/>
              </w:rPr>
              <w:t xml:space="preserve"> lugar</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03 pontos</w:t>
            </w:r>
          </w:p>
        </w:tc>
      </w:tr>
      <w:tr w:rsidR="00855B14" w:rsidRPr="00AE7394">
        <w:trPr>
          <w:jc w:val="center"/>
        </w:trPr>
        <w:tc>
          <w:tcPr>
            <w:tcW w:w="1153" w:type="dxa"/>
            <w:tcBorders>
              <w:right w:val="nil"/>
            </w:tcBorders>
          </w:tcPr>
          <w:p w:rsidR="00855B14" w:rsidRPr="00AE7394" w:rsidRDefault="00855B14">
            <w:pPr>
              <w:jc w:val="center"/>
              <w:rPr>
                <w:rFonts w:ascii="Tahoma" w:hAnsi="Tahoma" w:cs="Tahoma"/>
              </w:rPr>
            </w:pPr>
            <w:r w:rsidRPr="00AE7394">
              <w:rPr>
                <w:rFonts w:ascii="Tahoma" w:hAnsi="Tahoma" w:cs="Tahoma"/>
                <w:sz w:val="22"/>
                <w:szCs w:val="22"/>
              </w:rPr>
              <w:t>8</w:t>
            </w:r>
            <w:r w:rsidRPr="00AE7394">
              <w:rPr>
                <w:rFonts w:ascii="Tahoma" w:hAnsi="Tahoma" w:cs="Tahoma"/>
                <w:sz w:val="22"/>
                <w:szCs w:val="22"/>
                <w:u w:val="single"/>
                <w:vertAlign w:val="superscript"/>
              </w:rPr>
              <w:t>o</w:t>
            </w:r>
            <w:r w:rsidRPr="00AE7394">
              <w:rPr>
                <w:rFonts w:ascii="Tahoma" w:hAnsi="Tahoma" w:cs="Tahoma"/>
                <w:sz w:val="22"/>
                <w:szCs w:val="22"/>
              </w:rPr>
              <w:t xml:space="preserve"> lugar</w:t>
            </w:r>
          </w:p>
        </w:tc>
        <w:tc>
          <w:tcPr>
            <w:tcW w:w="1466" w:type="dxa"/>
            <w:tcBorders>
              <w:left w:val="dotted" w:sz="4" w:space="0" w:color="auto"/>
            </w:tcBorders>
          </w:tcPr>
          <w:p w:rsidR="00855B14" w:rsidRPr="00AE7394" w:rsidRDefault="00855B14">
            <w:pPr>
              <w:jc w:val="center"/>
              <w:rPr>
                <w:rFonts w:ascii="Tahoma" w:hAnsi="Tahoma" w:cs="Tahoma"/>
              </w:rPr>
            </w:pPr>
            <w:r w:rsidRPr="00AE7394">
              <w:rPr>
                <w:rFonts w:ascii="Tahoma" w:hAnsi="Tahoma" w:cs="Tahoma"/>
                <w:sz w:val="22"/>
                <w:szCs w:val="22"/>
              </w:rPr>
              <w:t>02 pontos</w:t>
            </w:r>
          </w:p>
        </w:tc>
      </w:tr>
    </w:tbl>
    <w:p w:rsidR="00855B14" w:rsidRPr="00AE7394" w:rsidRDefault="00855B14" w:rsidP="00CC1201">
      <w:pPr>
        <w:ind w:left="2260"/>
        <w:rPr>
          <w:rFonts w:ascii="Tahoma" w:hAnsi="Tahoma" w:cs="Tahoma"/>
          <w:sz w:val="12"/>
          <w:szCs w:val="12"/>
        </w:rPr>
      </w:pPr>
    </w:p>
    <w:p w:rsidR="00855B14" w:rsidRPr="00AE7394" w:rsidRDefault="00855B14" w:rsidP="00CC1201">
      <w:pPr>
        <w:ind w:left="360"/>
        <w:jc w:val="both"/>
        <w:rPr>
          <w:rFonts w:ascii="Tahoma" w:hAnsi="Tahoma" w:cs="Tahoma"/>
        </w:rPr>
      </w:pPr>
      <w:r w:rsidRPr="00AE7394">
        <w:rPr>
          <w:rFonts w:ascii="Tahoma" w:hAnsi="Tahoma" w:cs="Tahoma"/>
          <w:b/>
          <w:bCs/>
        </w:rPr>
        <w:t xml:space="preserve">§ 1º. </w:t>
      </w:r>
      <w:r w:rsidRPr="00AE7394">
        <w:rPr>
          <w:rFonts w:ascii="Tahoma" w:hAnsi="Tahoma" w:cs="Tahoma"/>
        </w:rPr>
        <w:t>Nas provas combinadas e nos revezamentos, a contagem geral de pontos será em dobro.</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xml:space="preserve">§ 2º. </w:t>
      </w:r>
      <w:r w:rsidRPr="00AE7394">
        <w:rPr>
          <w:rFonts w:ascii="Tahoma" w:hAnsi="Tahoma" w:cs="Tahoma"/>
        </w:rPr>
        <w:t>Serão acrescidos seis pontos de bonificação aos novos recordes estabelecidos nas provas dos JASC, JOGUINHOS e OLESC.</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3º.</w:t>
      </w:r>
      <w:r w:rsidRPr="00AE7394">
        <w:rPr>
          <w:rFonts w:ascii="Tahoma" w:hAnsi="Tahoma" w:cs="Tahoma"/>
        </w:rPr>
        <w:t xml:space="preserve"> No caso de empate na contagem geral da competição, a melhor classificação reverterá em favor do município que obtiver o maior número de primeiros lugares; persistindo o empate, o maior número de segundos lugares e assim sucessivamente.</w:t>
      </w:r>
    </w:p>
    <w:p w:rsidR="00855B14" w:rsidRPr="00AE7394" w:rsidRDefault="00855B14" w:rsidP="00CC1201">
      <w:pPr>
        <w:ind w:left="360"/>
        <w:jc w:val="both"/>
        <w:rPr>
          <w:rFonts w:ascii="Tahoma" w:hAnsi="Tahoma" w:cs="Tahoma"/>
        </w:rPr>
      </w:pPr>
    </w:p>
    <w:p w:rsidR="00855B14" w:rsidRPr="00AE7394" w:rsidRDefault="00855B14" w:rsidP="00CC1201">
      <w:pPr>
        <w:jc w:val="both"/>
        <w:rPr>
          <w:rFonts w:ascii="Tahoma" w:hAnsi="Tahoma" w:cs="Tahoma"/>
        </w:rPr>
      </w:pPr>
      <w:r w:rsidRPr="00AE7394">
        <w:rPr>
          <w:rFonts w:ascii="Tahoma" w:hAnsi="Tahoma" w:cs="Tahoma"/>
          <w:b/>
          <w:bCs/>
        </w:rPr>
        <w:t>Art. 10</w:t>
      </w:r>
      <w:r w:rsidRPr="00AE7394">
        <w:rPr>
          <w:rFonts w:ascii="Tahoma" w:hAnsi="Tahoma" w:cs="Tahoma"/>
        </w:rPr>
        <w:t>. As competições da modalidade serão realizadas em seis etapas. Excepcionalmente</w:t>
      </w:r>
      <w:r w:rsidRPr="00AE7394">
        <w:rPr>
          <w:rFonts w:ascii="Tahoma" w:hAnsi="Tahoma" w:cs="Tahoma"/>
          <w:b/>
          <w:bCs/>
        </w:rPr>
        <w:t>,</w:t>
      </w:r>
      <w:r w:rsidRPr="00AE7394">
        <w:rPr>
          <w:rFonts w:ascii="Tahoma" w:hAnsi="Tahoma" w:cs="Tahoma"/>
        </w:rPr>
        <w:t xml:space="preserve"> por motivos técnicos a Federação apresentará novo programa horário para o evento.</w:t>
      </w:r>
    </w:p>
    <w:p w:rsidR="00855B14" w:rsidRPr="00AE7394" w:rsidRDefault="00855B14" w:rsidP="00CC1201">
      <w:pPr>
        <w:jc w:val="both"/>
        <w:rPr>
          <w:rFonts w:ascii="Tahoma" w:hAnsi="Tahoma" w:cs="Tahoma"/>
        </w:rPr>
      </w:pPr>
    </w:p>
    <w:p w:rsidR="00855B14" w:rsidRPr="00AE7394" w:rsidRDefault="00855B14" w:rsidP="00CC1201">
      <w:pPr>
        <w:jc w:val="both"/>
        <w:rPr>
          <w:rFonts w:ascii="Tahoma" w:hAnsi="Tahoma" w:cs="Tahoma"/>
        </w:rPr>
      </w:pPr>
      <w:r w:rsidRPr="00AE7394">
        <w:rPr>
          <w:rFonts w:ascii="Tahoma" w:hAnsi="Tahoma" w:cs="Tahoma"/>
          <w:b/>
          <w:bCs/>
        </w:rPr>
        <w:t xml:space="preserve">Art. 11. </w:t>
      </w:r>
      <w:r w:rsidRPr="00AE7394">
        <w:rPr>
          <w:rFonts w:ascii="Tahoma" w:hAnsi="Tahoma" w:cs="Tahoma"/>
        </w:rPr>
        <w:t xml:space="preserve">Serão agraciados com medalhas os atletas (masculino e feminino) que obtiverem o melhor resultado técnico da competição, em conformidade com o que for decidido pelo conselho técnico nomeado no congresso técnico da modalidade, para esse fim. </w:t>
      </w:r>
    </w:p>
    <w:p w:rsidR="00855B14" w:rsidRPr="00AE7394"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 xml:space="preserve">Art. 12. </w:t>
      </w:r>
      <w:r w:rsidRPr="00AE7394">
        <w:rPr>
          <w:rFonts w:ascii="Tahoma" w:hAnsi="Tahoma" w:cs="Tahoma"/>
        </w:rPr>
        <w:t>Quando a pista possuir seis raias, o 7</w:t>
      </w:r>
      <w:r w:rsidRPr="00AE7394">
        <w:rPr>
          <w:rFonts w:ascii="Tahoma" w:hAnsi="Tahoma" w:cs="Tahoma"/>
          <w:u w:val="single"/>
          <w:vertAlign w:val="superscript"/>
        </w:rPr>
        <w:t>o</w:t>
      </w:r>
      <w:r w:rsidRPr="00AE7394">
        <w:rPr>
          <w:rFonts w:ascii="Tahoma" w:hAnsi="Tahoma" w:cs="Tahoma"/>
        </w:rPr>
        <w:t xml:space="preserve"> e 8</w:t>
      </w:r>
      <w:r w:rsidRPr="00AE7394">
        <w:rPr>
          <w:rFonts w:ascii="Tahoma" w:hAnsi="Tahoma" w:cs="Tahoma"/>
          <w:u w:val="single"/>
          <w:vertAlign w:val="superscript"/>
        </w:rPr>
        <w:t>o</w:t>
      </w:r>
      <w:r w:rsidRPr="00AE7394">
        <w:rPr>
          <w:rFonts w:ascii="Tahoma" w:hAnsi="Tahoma" w:cs="Tahoma"/>
        </w:rPr>
        <w:t xml:space="preserve"> colocados contarão pontos de acordo com o resultado da semifinal.</w:t>
      </w:r>
    </w:p>
    <w:p w:rsidR="00855B14" w:rsidRPr="00AE7394" w:rsidRDefault="00855B14" w:rsidP="00CC1201">
      <w:pPr>
        <w:jc w:val="both"/>
        <w:rPr>
          <w:rFonts w:ascii="Tahoma" w:hAnsi="Tahoma" w:cs="Tahoma"/>
        </w:rPr>
      </w:pPr>
    </w:p>
    <w:p w:rsidR="00855B14" w:rsidRPr="00AE7394" w:rsidRDefault="00855B14" w:rsidP="00CC1201">
      <w:pPr>
        <w:jc w:val="both"/>
        <w:rPr>
          <w:rFonts w:ascii="Tahoma" w:hAnsi="Tahoma" w:cs="Tahoma"/>
        </w:rPr>
      </w:pPr>
      <w:r w:rsidRPr="00AE7394">
        <w:rPr>
          <w:rFonts w:ascii="Tahoma" w:hAnsi="Tahoma" w:cs="Tahoma"/>
          <w:b/>
          <w:bCs/>
        </w:rPr>
        <w:t xml:space="preserve">Art. 13. </w:t>
      </w:r>
      <w:r w:rsidRPr="00AE7394">
        <w:rPr>
          <w:rFonts w:ascii="Tahoma" w:hAnsi="Tahoma" w:cs="Tahoma"/>
        </w:rPr>
        <w:t xml:space="preserve">As provas só poderão ser adiadas por motivo de força maior e por determinação da coordenação da modalidade e da Diretoria Técnica do evento.                                 </w:t>
      </w:r>
    </w:p>
    <w:p w:rsidR="00855B14" w:rsidRDefault="00855B14" w:rsidP="00CC1201">
      <w:pPr>
        <w:ind w:left="284" w:hanging="284"/>
        <w:jc w:val="both"/>
        <w:rPr>
          <w:rFonts w:ascii="Tahoma" w:hAnsi="Tahoma" w:cs="Tahoma"/>
          <w:b/>
          <w:bCs/>
        </w:rPr>
      </w:pPr>
    </w:p>
    <w:p w:rsidR="00855B14" w:rsidRDefault="00855B14" w:rsidP="00CC1201">
      <w:pPr>
        <w:ind w:left="284" w:hanging="284"/>
        <w:jc w:val="both"/>
        <w:rPr>
          <w:rFonts w:ascii="Tahoma" w:hAnsi="Tahoma" w:cs="Tahoma"/>
          <w:b/>
          <w:bCs/>
        </w:rPr>
      </w:pPr>
    </w:p>
    <w:p w:rsidR="00855B14" w:rsidRDefault="00855B14" w:rsidP="00CC1201">
      <w:pPr>
        <w:ind w:left="284" w:hanging="284"/>
        <w:jc w:val="both"/>
        <w:rPr>
          <w:rFonts w:ascii="Tahoma" w:hAnsi="Tahoma" w:cs="Tahoma"/>
          <w:b/>
          <w:bCs/>
        </w:rPr>
      </w:pPr>
    </w:p>
    <w:p w:rsidR="00855B14" w:rsidRPr="00AE7394" w:rsidRDefault="00855B14" w:rsidP="00CC1201">
      <w:pPr>
        <w:ind w:left="284" w:hanging="284"/>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xml:space="preserve">§ 1º. </w:t>
      </w:r>
      <w:r w:rsidRPr="00AE7394">
        <w:rPr>
          <w:rFonts w:ascii="Tahoma" w:hAnsi="Tahoma" w:cs="Tahoma"/>
        </w:rPr>
        <w:t xml:space="preserve">No caso das provas serem suspensas ou adiadas em função de intempérie, elas serão reiniciadas depois de aprovadas as condições do campo atlético pela coordenação da modalidade e Diretoria Técnica do evento.       </w:t>
      </w:r>
    </w:p>
    <w:p w:rsidR="00855B14" w:rsidRPr="00AE7394" w:rsidRDefault="00855B14" w:rsidP="00CC1201">
      <w:pPr>
        <w:ind w:left="360"/>
        <w:jc w:val="both"/>
        <w:rPr>
          <w:rFonts w:ascii="Tahoma" w:hAnsi="Tahoma" w:cs="Tahoma"/>
          <w:b/>
          <w:bCs/>
        </w:rPr>
      </w:pPr>
    </w:p>
    <w:p w:rsidR="00855B14" w:rsidRPr="00AE7394" w:rsidRDefault="00855B14" w:rsidP="00CC1201">
      <w:pPr>
        <w:ind w:left="360"/>
        <w:jc w:val="both"/>
        <w:rPr>
          <w:rFonts w:ascii="Tahoma" w:hAnsi="Tahoma" w:cs="Tahoma"/>
        </w:rPr>
      </w:pPr>
      <w:r w:rsidRPr="00AE7394">
        <w:rPr>
          <w:rFonts w:ascii="Tahoma" w:hAnsi="Tahoma" w:cs="Tahoma"/>
          <w:b/>
          <w:bCs/>
        </w:rPr>
        <w:t xml:space="preserve">§ 2º. </w:t>
      </w:r>
      <w:r w:rsidRPr="00AE7394">
        <w:rPr>
          <w:rFonts w:ascii="Tahoma" w:hAnsi="Tahoma" w:cs="Tahoma"/>
        </w:rPr>
        <w:t xml:space="preserve">Na permanência do mau tempo até o final dos </w:t>
      </w:r>
      <w:r w:rsidRPr="00AE7394">
        <w:rPr>
          <w:rFonts w:ascii="Tahoma" w:hAnsi="Tahoma" w:cs="Tahoma"/>
          <w:b/>
          <w:bCs/>
        </w:rPr>
        <w:t>JASC, JOGUINHOS e OLESC</w:t>
      </w:r>
      <w:r w:rsidRPr="00AE7394">
        <w:rPr>
          <w:rFonts w:ascii="Tahoma" w:hAnsi="Tahoma" w:cs="Tahoma"/>
        </w:rPr>
        <w:t>, e desde que o campo atlético não ofereça condições, a competição será encerrada. Os resultados obtidos pelos atletas serão homologados. Os pontos dos municípios serão somados desde que 75% das provas finais tenham sido realizadas. Esta decisão caberá ao Coordenador Geral do evento, após consulta a comissão técnica e coordenação da modalidade.</w:t>
      </w:r>
    </w:p>
    <w:p w:rsidR="00855B14" w:rsidRPr="00AE7394" w:rsidRDefault="00855B14" w:rsidP="00CC1201">
      <w:pPr>
        <w:jc w:val="both"/>
        <w:rPr>
          <w:rFonts w:ascii="Tahoma" w:hAnsi="Tahoma" w:cs="Tahoma"/>
        </w:rPr>
      </w:pPr>
    </w:p>
    <w:p w:rsidR="00855B14" w:rsidRPr="00AE7394" w:rsidRDefault="00855B14" w:rsidP="00CC1201">
      <w:pPr>
        <w:jc w:val="both"/>
        <w:rPr>
          <w:rFonts w:ascii="Tahoma" w:hAnsi="Tahoma" w:cs="Tahoma"/>
        </w:rPr>
      </w:pPr>
      <w:r w:rsidRPr="00AE7394">
        <w:rPr>
          <w:rFonts w:ascii="Tahoma" w:hAnsi="Tahoma" w:cs="Tahoma"/>
          <w:b/>
          <w:bCs/>
        </w:rPr>
        <w:t xml:space="preserve">Art. 14. </w:t>
      </w:r>
      <w:r w:rsidRPr="00AE7394">
        <w:rPr>
          <w:rFonts w:ascii="Tahoma" w:hAnsi="Tahoma" w:cs="Tahoma"/>
        </w:rPr>
        <w:t>Quando o número de participantes não exceder o número de raias, as provas serão realizadas no horário previsto para a final.</w:t>
      </w:r>
    </w:p>
    <w:p w:rsidR="00855B14" w:rsidRPr="00AE7394" w:rsidRDefault="00855B14" w:rsidP="00CC1201">
      <w:pPr>
        <w:jc w:val="both"/>
        <w:rPr>
          <w:rFonts w:ascii="Tahoma" w:hAnsi="Tahoma" w:cs="Tahoma"/>
        </w:rPr>
      </w:pPr>
    </w:p>
    <w:p w:rsidR="00855B14" w:rsidRPr="00AE7394" w:rsidRDefault="00855B14" w:rsidP="00CC1201">
      <w:pPr>
        <w:rPr>
          <w:rFonts w:ascii="Tahoma" w:hAnsi="Tahoma" w:cs="Tahoma"/>
        </w:rPr>
      </w:pPr>
      <w:r w:rsidRPr="00AE7394">
        <w:rPr>
          <w:rFonts w:ascii="Tahoma" w:hAnsi="Tahoma" w:cs="Tahoma"/>
          <w:b/>
          <w:bCs/>
        </w:rPr>
        <w:t xml:space="preserve">Art. 15. </w:t>
      </w:r>
      <w:r w:rsidRPr="00AE7394">
        <w:rPr>
          <w:rFonts w:ascii="Tahoma" w:hAnsi="Tahoma" w:cs="Tahoma"/>
        </w:rPr>
        <w:t>A numeração e os alfinetes serão de responsabilidade de cada município participante, obedecendo à numeração abaixo estabelecida:</w:t>
      </w:r>
    </w:p>
    <w:p w:rsidR="00855B14" w:rsidRPr="00AE7394" w:rsidRDefault="00855B14" w:rsidP="00CC1201">
      <w:pPr>
        <w:rPr>
          <w:rFonts w:ascii="Tahoma" w:hAnsi="Tahoma" w:cs="Tahoma"/>
          <w:sz w:val="12"/>
          <w:szCs w:val="12"/>
        </w:rPr>
      </w:pPr>
    </w:p>
    <w:tbl>
      <w:tblPr>
        <w:tblW w:w="98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269"/>
        <w:gridCol w:w="1223"/>
        <w:gridCol w:w="791"/>
        <w:gridCol w:w="1268"/>
        <w:gridCol w:w="25"/>
        <w:gridCol w:w="1194"/>
        <w:gridCol w:w="26"/>
        <w:gridCol w:w="763"/>
        <w:gridCol w:w="33"/>
        <w:gridCol w:w="1233"/>
        <w:gridCol w:w="27"/>
        <w:gridCol w:w="1192"/>
        <w:gridCol w:w="24"/>
        <w:gridCol w:w="739"/>
        <w:gridCol w:w="11"/>
      </w:tblGrid>
      <w:tr w:rsidR="00855B14" w:rsidRPr="00AE7394">
        <w:trPr>
          <w:gridAfter w:val="1"/>
          <w:wAfter w:w="11" w:type="dxa"/>
          <w:jc w:val="center"/>
        </w:trPr>
        <w:tc>
          <w:tcPr>
            <w:tcW w:w="1269" w:type="dxa"/>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sz w:val="22"/>
                <w:szCs w:val="22"/>
              </w:rPr>
              <w:t xml:space="preserve"> </w:t>
            </w:r>
            <w:r w:rsidRPr="00AE7394">
              <w:rPr>
                <w:rFonts w:ascii="Tahoma" w:hAnsi="Tahoma" w:cs="Tahoma"/>
                <w:b/>
                <w:bCs/>
                <w:sz w:val="14"/>
                <w:szCs w:val="14"/>
              </w:rPr>
              <w:t xml:space="preserve">MUNICÍPIO </w:t>
            </w:r>
          </w:p>
        </w:tc>
        <w:tc>
          <w:tcPr>
            <w:tcW w:w="1223" w:type="dxa"/>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NÚMEROS</w:t>
            </w:r>
          </w:p>
        </w:tc>
        <w:tc>
          <w:tcPr>
            <w:tcW w:w="791" w:type="dxa"/>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SDR</w:t>
            </w:r>
          </w:p>
        </w:tc>
        <w:tc>
          <w:tcPr>
            <w:tcW w:w="1268" w:type="dxa"/>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MUNICÍPIO</w:t>
            </w:r>
          </w:p>
        </w:tc>
        <w:tc>
          <w:tcPr>
            <w:tcW w:w="1219" w:type="dxa"/>
            <w:gridSpan w:val="2"/>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NÚMEROS</w:t>
            </w:r>
          </w:p>
        </w:tc>
        <w:tc>
          <w:tcPr>
            <w:tcW w:w="789" w:type="dxa"/>
            <w:gridSpan w:val="2"/>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SDR</w:t>
            </w:r>
          </w:p>
        </w:tc>
        <w:tc>
          <w:tcPr>
            <w:tcW w:w="1266" w:type="dxa"/>
            <w:gridSpan w:val="2"/>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 xml:space="preserve">MUNICÍPIO </w:t>
            </w:r>
          </w:p>
        </w:tc>
        <w:tc>
          <w:tcPr>
            <w:tcW w:w="1219" w:type="dxa"/>
            <w:gridSpan w:val="2"/>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NÚMEROS</w:t>
            </w:r>
          </w:p>
        </w:tc>
        <w:tc>
          <w:tcPr>
            <w:tcW w:w="763" w:type="dxa"/>
            <w:gridSpan w:val="2"/>
            <w:shd w:val="clear" w:color="auto" w:fill="CCCCCC"/>
          </w:tcPr>
          <w:p w:rsidR="00855B14" w:rsidRPr="00AE7394" w:rsidRDefault="00855B14">
            <w:pPr>
              <w:suppressAutoHyphens w:val="0"/>
              <w:jc w:val="center"/>
              <w:rPr>
                <w:rFonts w:ascii="Tahoma" w:hAnsi="Tahoma" w:cs="Tahoma"/>
                <w:b/>
                <w:bCs/>
                <w:sz w:val="14"/>
                <w:szCs w:val="14"/>
              </w:rPr>
            </w:pPr>
            <w:r w:rsidRPr="00AE7394">
              <w:rPr>
                <w:rFonts w:ascii="Tahoma" w:hAnsi="Tahoma" w:cs="Tahoma"/>
                <w:b/>
                <w:bCs/>
                <w:sz w:val="14"/>
                <w:szCs w:val="14"/>
              </w:rPr>
              <w:t>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Abdon Batista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9231 a 9260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Grão Pará</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11211 a 11240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36ª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Piratuba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9111 a 9140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6ª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Aberlado Luz</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8571 a 8600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n-US"/>
              </w:rPr>
              <w:t>Gravatal</w:t>
            </w:r>
          </w:p>
        </w:tc>
        <w:tc>
          <w:tcPr>
            <w:tcW w:w="1219" w:type="dxa"/>
            <w:gridSpan w:val="2"/>
          </w:tcPr>
          <w:p w:rsidR="00855B14" w:rsidRPr="00AE7394" w:rsidRDefault="00855B14">
            <w:pPr>
              <w:suppressAutoHyphens w:val="0"/>
              <w:rPr>
                <w:rFonts w:ascii="Tahoma" w:hAnsi="Tahoma" w:cs="Tahoma"/>
                <w:sz w:val="14"/>
                <w:szCs w:val="14"/>
              </w:rPr>
            </w:pPr>
            <w:r w:rsidRPr="00AE7394">
              <w:rPr>
                <w:rFonts w:ascii="Tahoma" w:hAnsi="Tahoma" w:cs="Tahoma"/>
                <w:sz w:val="14"/>
                <w:szCs w:val="14"/>
                <w:lang w:val="en-US"/>
              </w:rPr>
              <w:t>11241 a 11270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20ªSDR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Planalto Alegre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8391 a 8420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4ª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Agrolândia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001 a 005</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12ª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Guabiruba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5921 a 5950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Pomerode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6051 a 6070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15ª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Agronômica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6251 a 6270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12ª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Guaraciaba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1851 a 1900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Ponte Alta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9651 a 9680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27ªSDR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Água Doce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051 a 100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Guaramirim</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1901 a 1950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24ªSDR</w:t>
            </w:r>
          </w:p>
        </w:tc>
        <w:tc>
          <w:tcPr>
            <w:tcW w:w="1266" w:type="dxa"/>
            <w:gridSpan w:val="2"/>
          </w:tcPr>
          <w:p w:rsidR="00855B14" w:rsidRPr="00AE7394" w:rsidRDefault="00855B14">
            <w:pPr>
              <w:ind w:left="-17"/>
              <w:jc w:val="center"/>
              <w:rPr>
                <w:rFonts w:ascii="Tahoma" w:hAnsi="Tahoma" w:cs="Tahoma"/>
                <w:sz w:val="12"/>
                <w:szCs w:val="12"/>
              </w:rPr>
            </w:pPr>
            <w:r w:rsidRPr="00AE7394">
              <w:rPr>
                <w:rFonts w:ascii="Tahoma" w:hAnsi="Tahoma" w:cs="Tahoma"/>
                <w:sz w:val="12"/>
                <w:szCs w:val="12"/>
              </w:rPr>
              <w:t>Ponte Alta Norte</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11541 a 11570</w:t>
            </w:r>
          </w:p>
        </w:tc>
        <w:tc>
          <w:tcPr>
            <w:tcW w:w="763" w:type="dxa"/>
            <w:gridSpan w:val="2"/>
            <w:vAlign w:val="bottom"/>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11ª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Águas Chapecó</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6201 a 6220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Guarujá  Sul</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1951 a 2000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Ponte Serrada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3701 a 3750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5ª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Águas Frias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8241 a 8270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Guatambu</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6151 a 6200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Porto Belo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5601 a 5650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17ªSDR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Águas Mornas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6701 a 6750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68" w:type="dxa"/>
          </w:tcPr>
          <w:p w:rsidR="00855B14" w:rsidRPr="00AE7394" w:rsidRDefault="00855B14">
            <w:pPr>
              <w:suppressAutoHyphens w:val="0"/>
              <w:ind w:left="5"/>
              <w:jc w:val="center"/>
              <w:rPr>
                <w:rFonts w:ascii="Tahoma" w:hAnsi="Tahoma" w:cs="Tahoma"/>
                <w:sz w:val="12"/>
                <w:szCs w:val="12"/>
              </w:rPr>
            </w:pPr>
            <w:r w:rsidRPr="00AE7394">
              <w:rPr>
                <w:rFonts w:ascii="Tahoma" w:hAnsi="Tahoma" w:cs="Tahoma"/>
                <w:sz w:val="12"/>
                <w:szCs w:val="12"/>
              </w:rPr>
              <w:t>Herval d’ Oeste</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2001 a 2050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Porto União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3751 a 3800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26ªSDR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Alfredo Wagner</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101 a 150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s-ES_tradnl"/>
              </w:rPr>
              <w:t>Ibian</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s-ES_tradnl"/>
              </w:rPr>
              <w:t>7361 a 7400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Pouso Redondo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3801 a 3850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34ª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Alto Bela Vista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8811 a 8840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Ibicaré</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2051 a 2100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Praia Grande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3851 a 3900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Anchieta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7401 a 7430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Ibirama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7281 a 7310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14ª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Pres C. Branco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lang w:val="es-ES_tradnl"/>
              </w:rPr>
              <w:t>9141 a 9170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6ª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Angelina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151 a 200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Içara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6411 a 6450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Pres. Getúlio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3901 a 4000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14ª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Anita Garibaldi</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9741 a 9770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Ilhota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6851 a 6900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Pres. Nereu</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4001 a 4050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14ª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Anitapolis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10971 a 11000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Imaruí</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6901 a 6950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lang w:val="es-ES_tradnl"/>
              </w:rPr>
              <w:t>19ªSDR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Princesa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7611 a 7640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30ªSDR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Antônio Carlos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201 a 250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Imbituba</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6391 a 6410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lang w:val="es-ES_tradnl"/>
              </w:rPr>
              <w:t>19ªSDR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Quilombo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8121 a 8150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32ªSDR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Apiúna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251 a 300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14ª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Imbuia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2101 a 2150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 Queimado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11031 a 11060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18ªSDR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Arabutã</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8841 a 8870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Indaial</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2151 a 220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35ª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Rio das Antas</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4051 a 4100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lang w:val="en-US"/>
              </w:rPr>
              <w:t>10ª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Araquari</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301 a 350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23ªSDR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Iomerê</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9411 a 9440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do Campo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4001 a 4150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34ª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Araranguá</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351 a 400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Ipira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8901 a 8930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do Oeste</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5951 a 5980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12ª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Armazém</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11181 a 11210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36ª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Iporã  Oeste</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2201 a 2250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31ªSDR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do Sul</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4151 a 4200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12ª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Arroio Trinta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401 a 450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Ipuaçú</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8661 a 8690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dos Cedros</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10401 a 10430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35ª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Arvoredo</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8871 a 8900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Ipumirim</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7251 a 7280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Fortuna</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11301 a 11330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36ª 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Ascurra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251 a 300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35ª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Iraceminha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7701 a 7730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Rio Negrinho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4201 a 4250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25ªSDR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Atalanta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501 a 550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Irani</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8961 a 8990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Rio Rufino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10011 a 10040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28ªSDR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Aurora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6001 a 6050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Iratí</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8001 a 8030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32ªSDR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Riqueza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5981 a 6000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29ªSDR</w:t>
            </w:r>
          </w:p>
        </w:tc>
      </w:tr>
      <w:tr w:rsidR="00855B14" w:rsidRPr="00AE7394">
        <w:trPr>
          <w:gridAfter w:val="1"/>
          <w:wAfter w:w="1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Bela Vista Toldo</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9561 a 9590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26ªSDR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Irineópolis</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2251 a 2300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26ªSDR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Rodeio</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4251 a 4300</w:t>
            </w:r>
          </w:p>
        </w:tc>
        <w:tc>
          <w:tcPr>
            <w:tcW w:w="763"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35ª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Bal Gaivota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6951 a 7000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lang w:val="es-ES_tradnl"/>
              </w:rPr>
              <w:t>Itá</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8931 a 8960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Romelândia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4301 a 4350</w:t>
            </w:r>
          </w:p>
        </w:tc>
        <w:tc>
          <w:tcPr>
            <w:tcW w:w="763"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gridAfter w:val="1"/>
          <w:wAfter w:w="1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Bal Arroio Silva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6451 a 6500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Itaiópolis</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10641 a 10670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25ªSDR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 Cristovão Sul</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9711 a 9740</w:t>
            </w:r>
          </w:p>
        </w:tc>
        <w:tc>
          <w:tcPr>
            <w:tcW w:w="763" w:type="dxa"/>
            <w:gridSpan w:val="2"/>
            <w:vAlign w:val="bottom"/>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11ª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Bal. Barra do Sul</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10431 a 10460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23ªSDR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Itajaí</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2301 a 2350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 Fco do Sul</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10521 a 10550</w:t>
            </w:r>
          </w:p>
        </w:tc>
        <w:tc>
          <w:tcPr>
            <w:tcW w:w="774" w:type="dxa"/>
            <w:gridSpan w:val="3"/>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23ªSDR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Bal Camboriú</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551 a 600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Itapema</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10851 a 10880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6"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 João Itaperiu</w:t>
            </w:r>
          </w:p>
        </w:tc>
        <w:tc>
          <w:tcPr>
            <w:tcW w:w="1219"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10551 a 10580</w:t>
            </w:r>
          </w:p>
        </w:tc>
        <w:tc>
          <w:tcPr>
            <w:tcW w:w="774" w:type="dxa"/>
            <w:gridSpan w:val="3"/>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23ªSDR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Bal  Piçarras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10941 a 10970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Itapiranga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2351 a 2400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31ªSDR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 João Oeste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6551 a 6600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31ªSDR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Bandeirante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7431 a 7460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Itapoá</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10491 a 10520</w:t>
            </w:r>
          </w:p>
        </w:tc>
        <w:tc>
          <w:tcPr>
            <w:tcW w:w="78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23ªSDR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 José Cedro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4651 a 4700</w:t>
            </w:r>
          </w:p>
        </w:tc>
        <w:tc>
          <w:tcPr>
            <w:tcW w:w="774" w:type="dxa"/>
            <w:gridSpan w:val="3"/>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30ªSDR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Barra Bonita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7461 a 7490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68"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Ituporanga</w:t>
            </w:r>
          </w:p>
        </w:tc>
        <w:tc>
          <w:tcPr>
            <w:tcW w:w="121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 xml:space="preserve">  2401 a 2450</w:t>
            </w:r>
          </w:p>
        </w:tc>
        <w:tc>
          <w:tcPr>
            <w:tcW w:w="789"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 José  Cerrito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9951 a 9980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27ªSDR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Barra Velha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601 a 650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23ªSDR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Jaborá</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8991 a 9020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7ª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 L.  Oeste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7881 a 7910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Belmonte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7491 a 7520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 Machado</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12000 a 12030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22ªSDR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 Rosa do Sul</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7201 a 7250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Benedito Novo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651 a 700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35ª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Jaguaruna</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11121 a 11150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20ªSDR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Salete</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4351 a 4400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34ª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Biguaçu</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701 a 750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18ªSDR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Jaraguá Sul</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2451 a 2500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24ªSDR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Saltinho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7731 a 7760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Blumenau</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751 a 800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Jardinópolis</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8031 a 8060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32ªSDR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Salto Veloso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9441 a 9470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9ª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Bocaína do Sul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9771 a 9800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Joaçaba</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2501 a 2550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7ª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Sangão</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11331 a 11360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20ªSDR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2"/>
                <w:szCs w:val="12"/>
              </w:rPr>
            </w:pPr>
            <w:r w:rsidRPr="00AE7394">
              <w:rPr>
                <w:rFonts w:ascii="Tahoma" w:hAnsi="Tahoma" w:cs="Tahoma"/>
                <w:sz w:val="12"/>
                <w:szCs w:val="12"/>
              </w:rPr>
              <w:t>Bom Jardim Serra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9981 a 10010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28ªSDR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Joinville</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2551 a 2600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23ªSDR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Santa Cecília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9681 a 9710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11ª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Bom Jesus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8601 a 8630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8"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José Boiteux</w:t>
            </w:r>
          </w:p>
        </w:tc>
        <w:tc>
          <w:tcPr>
            <w:tcW w:w="1219"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10281 a 10310</w:t>
            </w:r>
          </w:p>
        </w:tc>
        <w:tc>
          <w:tcPr>
            <w:tcW w:w="789"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14ª SDR</w:t>
            </w:r>
          </w:p>
        </w:tc>
        <w:tc>
          <w:tcPr>
            <w:tcW w:w="1266"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Santa Helena</w:t>
            </w:r>
          </w:p>
        </w:tc>
        <w:tc>
          <w:tcPr>
            <w:tcW w:w="1219"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7641 a 7670</w:t>
            </w:r>
          </w:p>
        </w:tc>
        <w:tc>
          <w:tcPr>
            <w:tcW w:w="774" w:type="dxa"/>
            <w:gridSpan w:val="3"/>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31ªSDR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2"/>
                <w:szCs w:val="12"/>
              </w:rPr>
            </w:pPr>
            <w:r w:rsidRPr="00AE7394">
              <w:rPr>
                <w:rFonts w:ascii="Tahoma" w:hAnsi="Tahoma" w:cs="Tahoma"/>
                <w:sz w:val="12"/>
                <w:szCs w:val="12"/>
              </w:rPr>
              <w:t>Bom Jesus Oeste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7791 a 7820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Jupiá</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8061 a 8090</w:t>
            </w:r>
          </w:p>
        </w:tc>
        <w:tc>
          <w:tcPr>
            <w:tcW w:w="796"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3ª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Santa Terezinha</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10161 a 10190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34ª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Bom Retiro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5891 a 5920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28ªSDR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Lacerdópolis</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2601 a 2650</w:t>
            </w:r>
          </w:p>
        </w:tc>
        <w:tc>
          <w:tcPr>
            <w:tcW w:w="796"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7ª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Santiago do Sul</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8151 a 8180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32ªSDR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Bombinhas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5551 a 5600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17ªSDR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Lages</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2651 a 2700</w:t>
            </w:r>
          </w:p>
        </w:tc>
        <w:tc>
          <w:tcPr>
            <w:tcW w:w="796"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27ªSDR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Bento Sul</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4401 a 4450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25ªSDR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Botuverá</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10671 a 10700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Laguna</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2701 a 2750</w:t>
            </w:r>
          </w:p>
        </w:tc>
        <w:tc>
          <w:tcPr>
            <w:tcW w:w="796"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19ªSDR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Bernardino</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8181 a 8210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Braço do Norte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801 a 850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36ª SDR</w:t>
            </w:r>
          </w:p>
        </w:tc>
        <w:tc>
          <w:tcPr>
            <w:tcW w:w="1293" w:type="dxa"/>
            <w:gridSpan w:val="2"/>
          </w:tcPr>
          <w:p w:rsidR="00855B14" w:rsidRPr="00AE7394" w:rsidRDefault="00855B14">
            <w:pPr>
              <w:ind w:left="5"/>
              <w:jc w:val="center"/>
              <w:rPr>
                <w:rFonts w:ascii="Tahoma" w:hAnsi="Tahoma" w:cs="Tahoma"/>
                <w:sz w:val="12"/>
                <w:szCs w:val="12"/>
              </w:rPr>
            </w:pPr>
            <w:r w:rsidRPr="00AE7394">
              <w:rPr>
                <w:rFonts w:ascii="Tahoma" w:hAnsi="Tahoma" w:cs="Tahoma"/>
                <w:sz w:val="12"/>
                <w:szCs w:val="12"/>
              </w:rPr>
              <w:t>Lajeado Grande</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8691 a 8720</w:t>
            </w:r>
          </w:p>
        </w:tc>
        <w:tc>
          <w:tcPr>
            <w:tcW w:w="796"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5ª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Bonifácio</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4451 a 4500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18ªSDR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Braço Trombudo</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6311 a 6330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12ª 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Laurentino</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10101 a 10130</w:t>
            </w:r>
          </w:p>
        </w:tc>
        <w:tc>
          <w:tcPr>
            <w:tcW w:w="796"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12ª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Carlos</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4501 a 4550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29ªSDR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Brunópolis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9261 a 9290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s-ES_tradnl"/>
              </w:rPr>
              <w:t>Lauro Müller</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s-ES_tradnl"/>
              </w:rPr>
              <w:t>2751 a 2800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Domingos</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6751 a 6800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5ª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Brusque</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851 a 900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Lebon Régis</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2801 a 2850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n-US"/>
              </w:rPr>
              <w:t>10ª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João Batista</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10791 a 10820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16ª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Caçador</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901 a 950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n-US"/>
              </w:rPr>
              <w:t>10ª 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Leoberto Leal</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2851 a 2900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João do Sul</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7151 a 7200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Caibi</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8451 a 8480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93" w:type="dxa"/>
            <w:gridSpan w:val="2"/>
          </w:tcPr>
          <w:p w:rsidR="00855B14" w:rsidRPr="00AE7394" w:rsidRDefault="00855B14">
            <w:pPr>
              <w:ind w:left="5"/>
              <w:jc w:val="center"/>
              <w:rPr>
                <w:rFonts w:ascii="Tahoma" w:hAnsi="Tahoma" w:cs="Tahoma"/>
                <w:sz w:val="14"/>
                <w:szCs w:val="14"/>
              </w:rPr>
            </w:pPr>
            <w:r w:rsidRPr="00AE7394">
              <w:rPr>
                <w:rFonts w:ascii="Tahoma" w:hAnsi="Tahoma" w:cs="Tahoma"/>
                <w:sz w:val="14"/>
                <w:szCs w:val="14"/>
              </w:rPr>
              <w:t>Lindóia do Sul</w:t>
            </w:r>
          </w:p>
        </w:tc>
        <w:tc>
          <w:tcPr>
            <w:tcW w:w="1220"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9021 a 9050</w:t>
            </w:r>
          </w:p>
        </w:tc>
        <w:tc>
          <w:tcPr>
            <w:tcW w:w="796" w:type="dxa"/>
            <w:gridSpan w:val="2"/>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0" w:type="dxa"/>
            <w:gridSpan w:val="2"/>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São Joaquim</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4551 a 4600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28ªSDR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Calmon</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9471 a 9500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n-US"/>
              </w:rPr>
              <w:t>10ª 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Lontras</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10311 a 10340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14ª SDR</w:t>
            </w:r>
          </w:p>
        </w:tc>
        <w:tc>
          <w:tcPr>
            <w:tcW w:w="1260"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São José</w:t>
            </w:r>
          </w:p>
        </w:tc>
        <w:tc>
          <w:tcPr>
            <w:tcW w:w="1216"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4601 a 4650</w:t>
            </w:r>
          </w:p>
        </w:tc>
        <w:tc>
          <w:tcPr>
            <w:tcW w:w="750"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18ªSDR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Camboriú</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951 a 1000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Luis Alves</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6121 a 6150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15ª SDR</w:t>
            </w:r>
          </w:p>
        </w:tc>
        <w:tc>
          <w:tcPr>
            <w:tcW w:w="1260" w:type="dxa"/>
            <w:gridSpan w:val="2"/>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São Martinho</w:t>
            </w:r>
          </w:p>
        </w:tc>
        <w:tc>
          <w:tcPr>
            <w:tcW w:w="1216" w:type="dxa"/>
            <w:gridSpan w:val="2"/>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11361 a 11390</w:t>
            </w:r>
          </w:p>
        </w:tc>
        <w:tc>
          <w:tcPr>
            <w:tcW w:w="750"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36ª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Campo Alegre</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5651 a 5700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25ªSDR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Luzerna</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6291 a 6310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60" w:type="dxa"/>
            <w:gridSpan w:val="2"/>
          </w:tcPr>
          <w:p w:rsidR="00855B14" w:rsidRPr="00AE7394" w:rsidRDefault="00855B14">
            <w:pPr>
              <w:suppressAutoHyphens w:val="0"/>
              <w:ind w:left="-17"/>
              <w:jc w:val="center"/>
              <w:rPr>
                <w:rFonts w:ascii="Tahoma" w:hAnsi="Tahoma" w:cs="Tahoma"/>
                <w:sz w:val="12"/>
                <w:szCs w:val="12"/>
              </w:rPr>
            </w:pPr>
            <w:r w:rsidRPr="00AE7394">
              <w:rPr>
                <w:rFonts w:ascii="Tahoma" w:hAnsi="Tahoma" w:cs="Tahoma"/>
                <w:sz w:val="12"/>
                <w:szCs w:val="12"/>
              </w:rPr>
              <w:t>S Miguel Boa Vista</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7821 a 7850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Campo Belo Sul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1001 a 1050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93" w:type="dxa"/>
            <w:gridSpan w:val="2"/>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Maciera</w:t>
            </w:r>
          </w:p>
        </w:tc>
        <w:tc>
          <w:tcPr>
            <w:tcW w:w="1220"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9501 a 9530</w:t>
            </w:r>
          </w:p>
        </w:tc>
        <w:tc>
          <w:tcPr>
            <w:tcW w:w="796" w:type="dxa"/>
            <w:gridSpan w:val="2"/>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n-US"/>
              </w:rPr>
              <w:t>10ª SDR</w:t>
            </w:r>
          </w:p>
        </w:tc>
        <w:tc>
          <w:tcPr>
            <w:tcW w:w="1260" w:type="dxa"/>
            <w:gridSpan w:val="2"/>
          </w:tcPr>
          <w:p w:rsidR="00855B14" w:rsidRPr="00AE7394" w:rsidRDefault="00855B14">
            <w:pPr>
              <w:suppressAutoHyphens w:val="0"/>
              <w:ind w:left="-17"/>
              <w:jc w:val="center"/>
              <w:rPr>
                <w:rFonts w:ascii="Tahoma" w:hAnsi="Tahoma" w:cs="Tahoma"/>
                <w:sz w:val="12"/>
                <w:szCs w:val="12"/>
              </w:rPr>
            </w:pPr>
            <w:r w:rsidRPr="00AE7394">
              <w:rPr>
                <w:rFonts w:ascii="Tahoma" w:hAnsi="Tahoma" w:cs="Tahoma"/>
                <w:sz w:val="12"/>
                <w:szCs w:val="12"/>
              </w:rPr>
              <w:t>São Miguel Oeste</w:t>
            </w:r>
          </w:p>
        </w:tc>
        <w:tc>
          <w:tcPr>
            <w:tcW w:w="1216" w:type="dxa"/>
            <w:gridSpan w:val="2"/>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4751 a 4800</w:t>
            </w:r>
          </w:p>
        </w:tc>
        <w:tc>
          <w:tcPr>
            <w:tcW w:w="750"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1ª SDR</w:t>
            </w:r>
          </w:p>
        </w:tc>
      </w:tr>
    </w:tbl>
    <w:p w:rsidR="00855B14" w:rsidRDefault="00855B14"/>
    <w:tbl>
      <w:tblPr>
        <w:tblW w:w="983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269"/>
        <w:gridCol w:w="1223"/>
        <w:gridCol w:w="791"/>
        <w:gridCol w:w="1293"/>
        <w:gridCol w:w="1220"/>
        <w:gridCol w:w="796"/>
        <w:gridCol w:w="1260"/>
        <w:gridCol w:w="1216"/>
        <w:gridCol w:w="750"/>
        <w:gridCol w:w="21"/>
      </w:tblGrid>
      <w:tr w:rsidR="00855B14" w:rsidRPr="007362FD">
        <w:trPr>
          <w:gridAfter w:val="1"/>
          <w:wAfter w:w="21" w:type="dxa"/>
          <w:jc w:val="center"/>
        </w:trPr>
        <w:tc>
          <w:tcPr>
            <w:tcW w:w="1269" w:type="dxa"/>
            <w:shd w:val="clear" w:color="auto" w:fill="BFBFBF"/>
          </w:tcPr>
          <w:p w:rsidR="00855B14" w:rsidRPr="007362FD" w:rsidRDefault="00855B14" w:rsidP="007362FD">
            <w:pPr>
              <w:suppressAutoHyphens w:val="0"/>
              <w:jc w:val="center"/>
              <w:rPr>
                <w:rFonts w:ascii="Tahoma" w:hAnsi="Tahoma" w:cs="Tahoma"/>
                <w:b/>
                <w:bCs/>
                <w:sz w:val="14"/>
                <w:szCs w:val="14"/>
              </w:rPr>
            </w:pPr>
            <w:r w:rsidRPr="007362FD">
              <w:rPr>
                <w:rFonts w:ascii="Tahoma" w:hAnsi="Tahoma" w:cs="Tahoma"/>
                <w:b/>
                <w:bCs/>
                <w:sz w:val="14"/>
                <w:szCs w:val="14"/>
              </w:rPr>
              <w:t xml:space="preserve">MUNICÍPIO </w:t>
            </w:r>
          </w:p>
        </w:tc>
        <w:tc>
          <w:tcPr>
            <w:tcW w:w="1223" w:type="dxa"/>
            <w:shd w:val="clear" w:color="auto" w:fill="BFBFBF"/>
          </w:tcPr>
          <w:p w:rsidR="00855B14" w:rsidRPr="007362FD" w:rsidRDefault="00855B14" w:rsidP="007362FD">
            <w:pPr>
              <w:suppressAutoHyphens w:val="0"/>
              <w:jc w:val="center"/>
              <w:rPr>
                <w:rFonts w:ascii="Tahoma" w:hAnsi="Tahoma" w:cs="Tahoma"/>
                <w:b/>
                <w:bCs/>
                <w:sz w:val="14"/>
                <w:szCs w:val="14"/>
              </w:rPr>
            </w:pPr>
            <w:r w:rsidRPr="007362FD">
              <w:rPr>
                <w:rFonts w:ascii="Tahoma" w:hAnsi="Tahoma" w:cs="Tahoma"/>
                <w:b/>
                <w:bCs/>
                <w:sz w:val="14"/>
                <w:szCs w:val="14"/>
              </w:rPr>
              <w:t>NÚMEROS</w:t>
            </w:r>
          </w:p>
        </w:tc>
        <w:tc>
          <w:tcPr>
            <w:tcW w:w="791" w:type="dxa"/>
            <w:shd w:val="clear" w:color="auto" w:fill="BFBFBF"/>
          </w:tcPr>
          <w:p w:rsidR="00855B14" w:rsidRPr="007362FD" w:rsidRDefault="00855B14" w:rsidP="007362FD">
            <w:pPr>
              <w:suppressAutoHyphens w:val="0"/>
              <w:jc w:val="center"/>
              <w:rPr>
                <w:rFonts w:ascii="Tahoma" w:hAnsi="Tahoma" w:cs="Tahoma"/>
                <w:b/>
                <w:bCs/>
                <w:sz w:val="14"/>
                <w:szCs w:val="14"/>
              </w:rPr>
            </w:pPr>
            <w:r w:rsidRPr="007362FD">
              <w:rPr>
                <w:rFonts w:ascii="Tahoma" w:hAnsi="Tahoma" w:cs="Tahoma"/>
                <w:b/>
                <w:bCs/>
                <w:sz w:val="14"/>
                <w:szCs w:val="14"/>
              </w:rPr>
              <w:t>SDR</w:t>
            </w:r>
          </w:p>
        </w:tc>
        <w:tc>
          <w:tcPr>
            <w:tcW w:w="1293" w:type="dxa"/>
            <w:shd w:val="clear" w:color="auto" w:fill="BFBFBF"/>
          </w:tcPr>
          <w:p w:rsidR="00855B14" w:rsidRPr="007362FD" w:rsidRDefault="00855B14" w:rsidP="00C340E7">
            <w:pPr>
              <w:ind w:left="5"/>
              <w:jc w:val="center"/>
              <w:rPr>
                <w:rFonts w:ascii="Tahoma" w:hAnsi="Tahoma" w:cs="Tahoma"/>
                <w:b/>
                <w:bCs/>
                <w:sz w:val="14"/>
                <w:szCs w:val="14"/>
              </w:rPr>
            </w:pPr>
            <w:r w:rsidRPr="007362FD">
              <w:rPr>
                <w:rFonts w:ascii="Tahoma" w:hAnsi="Tahoma" w:cs="Tahoma"/>
                <w:b/>
                <w:bCs/>
                <w:sz w:val="14"/>
                <w:szCs w:val="14"/>
              </w:rPr>
              <w:t xml:space="preserve">MUNICÍPIO </w:t>
            </w:r>
          </w:p>
        </w:tc>
        <w:tc>
          <w:tcPr>
            <w:tcW w:w="1220" w:type="dxa"/>
            <w:shd w:val="clear" w:color="auto" w:fill="BFBFBF"/>
          </w:tcPr>
          <w:p w:rsidR="00855B14" w:rsidRPr="007362FD" w:rsidRDefault="00855B14" w:rsidP="00C340E7">
            <w:pPr>
              <w:jc w:val="center"/>
              <w:rPr>
                <w:rFonts w:ascii="Tahoma" w:hAnsi="Tahoma" w:cs="Tahoma"/>
                <w:b/>
                <w:bCs/>
                <w:sz w:val="14"/>
                <w:szCs w:val="14"/>
              </w:rPr>
            </w:pPr>
            <w:r w:rsidRPr="007362FD">
              <w:rPr>
                <w:rFonts w:ascii="Tahoma" w:hAnsi="Tahoma" w:cs="Tahoma"/>
                <w:b/>
                <w:bCs/>
                <w:sz w:val="14"/>
                <w:szCs w:val="14"/>
              </w:rPr>
              <w:t>NÚMEROS</w:t>
            </w:r>
          </w:p>
        </w:tc>
        <w:tc>
          <w:tcPr>
            <w:tcW w:w="796" w:type="dxa"/>
            <w:shd w:val="clear" w:color="auto" w:fill="BFBFBF"/>
          </w:tcPr>
          <w:p w:rsidR="00855B14" w:rsidRPr="007362FD" w:rsidRDefault="00855B14" w:rsidP="00C340E7">
            <w:pPr>
              <w:jc w:val="center"/>
              <w:rPr>
                <w:rFonts w:ascii="Tahoma" w:hAnsi="Tahoma" w:cs="Tahoma"/>
                <w:b/>
                <w:bCs/>
                <w:sz w:val="14"/>
                <w:szCs w:val="14"/>
              </w:rPr>
            </w:pPr>
            <w:r w:rsidRPr="007362FD">
              <w:rPr>
                <w:rFonts w:ascii="Tahoma" w:hAnsi="Tahoma" w:cs="Tahoma"/>
                <w:b/>
                <w:bCs/>
                <w:sz w:val="14"/>
                <w:szCs w:val="14"/>
              </w:rPr>
              <w:t>SDR</w:t>
            </w:r>
          </w:p>
        </w:tc>
        <w:tc>
          <w:tcPr>
            <w:tcW w:w="1260" w:type="dxa"/>
            <w:shd w:val="clear" w:color="auto" w:fill="BFBFBF"/>
          </w:tcPr>
          <w:p w:rsidR="00855B14" w:rsidRPr="007362FD" w:rsidRDefault="00855B14" w:rsidP="00C340E7">
            <w:pPr>
              <w:ind w:left="-17"/>
              <w:jc w:val="center"/>
              <w:rPr>
                <w:rFonts w:ascii="Tahoma" w:hAnsi="Tahoma" w:cs="Tahoma"/>
                <w:b/>
                <w:bCs/>
                <w:sz w:val="12"/>
                <w:szCs w:val="12"/>
              </w:rPr>
            </w:pPr>
            <w:r w:rsidRPr="007362FD">
              <w:rPr>
                <w:rFonts w:ascii="Tahoma" w:hAnsi="Tahoma" w:cs="Tahoma"/>
                <w:b/>
                <w:bCs/>
                <w:sz w:val="12"/>
                <w:szCs w:val="12"/>
              </w:rPr>
              <w:t xml:space="preserve">MUNICÍPIO </w:t>
            </w:r>
          </w:p>
        </w:tc>
        <w:tc>
          <w:tcPr>
            <w:tcW w:w="1216" w:type="dxa"/>
            <w:shd w:val="clear" w:color="auto" w:fill="BFBFBF"/>
          </w:tcPr>
          <w:p w:rsidR="00855B14" w:rsidRPr="007362FD" w:rsidRDefault="00855B14" w:rsidP="00C340E7">
            <w:pPr>
              <w:ind w:left="-10"/>
              <w:jc w:val="center"/>
              <w:rPr>
                <w:rFonts w:ascii="Tahoma" w:hAnsi="Tahoma" w:cs="Tahoma"/>
                <w:b/>
                <w:bCs/>
                <w:sz w:val="14"/>
                <w:szCs w:val="14"/>
              </w:rPr>
            </w:pPr>
            <w:r w:rsidRPr="007362FD">
              <w:rPr>
                <w:rFonts w:ascii="Tahoma" w:hAnsi="Tahoma" w:cs="Tahoma"/>
                <w:b/>
                <w:bCs/>
                <w:sz w:val="14"/>
                <w:szCs w:val="14"/>
              </w:rPr>
              <w:t>NÚMEROS</w:t>
            </w:r>
          </w:p>
        </w:tc>
        <w:tc>
          <w:tcPr>
            <w:tcW w:w="750" w:type="dxa"/>
            <w:shd w:val="clear" w:color="auto" w:fill="BFBFBF"/>
          </w:tcPr>
          <w:p w:rsidR="00855B14" w:rsidRPr="007362FD" w:rsidRDefault="00855B14" w:rsidP="00C340E7">
            <w:pPr>
              <w:ind w:left="-64"/>
              <w:jc w:val="center"/>
              <w:rPr>
                <w:rFonts w:ascii="Tahoma" w:hAnsi="Tahoma" w:cs="Tahoma"/>
                <w:b/>
                <w:bCs/>
                <w:sz w:val="14"/>
                <w:szCs w:val="14"/>
              </w:rPr>
            </w:pPr>
            <w:r w:rsidRPr="007362FD">
              <w:rPr>
                <w:rFonts w:ascii="Tahoma" w:hAnsi="Tahoma" w:cs="Tahoma"/>
                <w:b/>
                <w:bCs/>
                <w:sz w:val="14"/>
                <w:szCs w:val="14"/>
              </w:rPr>
              <w:t>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Campo Erê</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6501 a 6550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Mafra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2901 a 2950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25ªSDR</w:t>
            </w:r>
          </w:p>
        </w:tc>
        <w:tc>
          <w:tcPr>
            <w:tcW w:w="1260" w:type="dxa"/>
          </w:tcPr>
          <w:p w:rsidR="00855B14" w:rsidRPr="00AE7394" w:rsidRDefault="00855B14">
            <w:pPr>
              <w:ind w:left="-17"/>
              <w:jc w:val="center"/>
              <w:rPr>
                <w:rFonts w:ascii="Tahoma" w:hAnsi="Tahoma" w:cs="Tahoma"/>
                <w:sz w:val="12"/>
                <w:szCs w:val="12"/>
              </w:rPr>
            </w:pPr>
            <w:r w:rsidRPr="00AE7394">
              <w:rPr>
                <w:rFonts w:ascii="Tahoma" w:hAnsi="Tahoma" w:cs="Tahoma"/>
                <w:sz w:val="12"/>
                <w:szCs w:val="12"/>
              </w:rPr>
              <w:t>São P. Alcântara</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11061 a 11090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18ªSDR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Campos Novos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1051 a 1100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Major Gercino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10731 a 10760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SãoLudgero</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4701 a 4750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36ª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Canelinha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10701 a 10730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Major Vieira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9591 a 9620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26ªSDR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Saudades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4801 a 4850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gridAfter w:val="1"/>
          <w:wAfter w:w="21" w:type="dxa"/>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Canoinhas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1101 a 1150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26ªSDR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Maracajá</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7051 a 7100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lang w:val="en-US"/>
              </w:rPr>
              <w:t>Schroeder</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lang w:val="en-US"/>
              </w:rPr>
              <w:t>10611 a 10640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24ªSDR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Capão Alto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9801 a 9830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Maravilha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2951 a 3000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Seara</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5851 a 5890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33ª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Capinzal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1151 a 1200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Marema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3001 a 3050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Serra Alta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4851 a 4900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4ª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Capivari Baixo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6601 a 6650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20ªSDR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Massaranduba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10581 a 10610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24ªSDR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Siderópolis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11481 a 11510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21ªSDR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Catanduvas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1201 a 1250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Matos Costa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3051 a 3100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n-US"/>
              </w:rPr>
              <w:t>10ª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Sombrio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5451 a 5500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Caxambú Sul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8271 a 8300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Meleiro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3101 a 3150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Sta Rosa Lima</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6371 a 6390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36ª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Celso Ramos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9291 a 9320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Mirim Doce</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10131 a 10160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34ª SDR</w:t>
            </w:r>
          </w:p>
        </w:tc>
        <w:tc>
          <w:tcPr>
            <w:tcW w:w="1260" w:type="dxa"/>
          </w:tcPr>
          <w:p w:rsidR="00855B14" w:rsidRPr="00AE7394" w:rsidRDefault="00855B14">
            <w:pPr>
              <w:suppressAutoHyphens w:val="0"/>
              <w:ind w:left="-17"/>
              <w:jc w:val="center"/>
              <w:rPr>
                <w:rFonts w:ascii="Tahoma" w:hAnsi="Tahoma" w:cs="Tahoma"/>
                <w:sz w:val="12"/>
                <w:szCs w:val="12"/>
              </w:rPr>
            </w:pPr>
            <w:r w:rsidRPr="00AE7394">
              <w:rPr>
                <w:rFonts w:ascii="Tahoma" w:hAnsi="Tahoma" w:cs="Tahoma"/>
                <w:sz w:val="12"/>
                <w:szCs w:val="12"/>
              </w:rPr>
              <w:t>Santa T Progressso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7761 a 7790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Cerro Negro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9831 a 9860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Modelo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3151 a 3200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Sto Amaro Imp.</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6351 a 6370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18ªSDR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2"/>
                <w:szCs w:val="12"/>
              </w:rPr>
            </w:pPr>
            <w:r w:rsidRPr="00AE7394">
              <w:rPr>
                <w:rFonts w:ascii="Tahoma" w:hAnsi="Tahoma" w:cs="Tahoma"/>
                <w:sz w:val="12"/>
                <w:szCs w:val="12"/>
              </w:rPr>
              <w:t>Chapadão Lageado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6271 a 6290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Mondaí</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8541 a 8570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Sul Brasil</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8421 a 8450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4ª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Chapecó</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1251 a 1300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s-ES_tradnl"/>
              </w:rPr>
              <w:t>Monte Carlo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9321 a 9350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Taió</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4901 a 4950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34ª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Cocal do Sul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5751 a 5800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Monte Castelo</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5701 a 5750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25ªSDR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Tangará</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4951 a 5000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9ª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Concórdia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1301 a 1350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Morro Fumaça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11451 a 11480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Tigrinhos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7851 a 7880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Cordilheira Alta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8301 a 8330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Morro Grande</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6331 a 6350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Tijucas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10821 a 10850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16ª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Coronel Freitas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1351 a 1400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Navegantes</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10881 a 10910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Timbé do Sul</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6101 a 6120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Coronel Martins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7911 a 7940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Nova Erechim</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8331 a 8360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Timbó</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5001 a 5050</w:t>
            </w:r>
          </w:p>
        </w:tc>
        <w:tc>
          <w:tcPr>
            <w:tcW w:w="750" w:type="dxa"/>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35ª SDR</w:t>
            </w:r>
          </w:p>
        </w:tc>
      </w:tr>
      <w:tr w:rsidR="00855B14" w:rsidRPr="00AE7394">
        <w:trPr>
          <w:gridAfter w:val="1"/>
          <w:wAfter w:w="21" w:type="dxa"/>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Correia Pinto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9861 a 9890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93" w:type="dxa"/>
          </w:tcPr>
          <w:p w:rsidR="00855B14" w:rsidRPr="00AE7394" w:rsidRDefault="00855B14">
            <w:pPr>
              <w:suppressAutoHyphens w:val="0"/>
              <w:ind w:left="5"/>
              <w:jc w:val="center"/>
              <w:rPr>
                <w:rFonts w:ascii="Tahoma" w:hAnsi="Tahoma" w:cs="Tahoma"/>
                <w:sz w:val="12"/>
                <w:szCs w:val="12"/>
              </w:rPr>
            </w:pPr>
            <w:r w:rsidRPr="00AE7394">
              <w:rPr>
                <w:rFonts w:ascii="Tahoma" w:hAnsi="Tahoma" w:cs="Tahoma"/>
                <w:sz w:val="12"/>
                <w:szCs w:val="12"/>
              </w:rPr>
              <w:t>Nova Itaberaba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8361 a 8390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4ª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Timbó Grande</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9531 a 9560</w:t>
            </w:r>
          </w:p>
        </w:tc>
        <w:tc>
          <w:tcPr>
            <w:tcW w:w="750" w:type="dxa"/>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lang w:val="en-US"/>
              </w:rPr>
              <w:t>10ª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Corupá</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6071 a 6100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24ªSDR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Nova Trento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10761 a 10790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Três Barras</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5051 a 5100</w:t>
            </w:r>
          </w:p>
        </w:tc>
        <w:tc>
          <w:tcPr>
            <w:tcW w:w="771"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26ªSDR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Criciúma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1401 a 1450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Nova Veneza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3201 a 3250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Treviso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11511 a 11540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21ªSDR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Cunha Porã</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8481 a 8510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93" w:type="dxa"/>
          </w:tcPr>
          <w:p w:rsidR="00855B14" w:rsidRPr="00AE7394" w:rsidRDefault="00855B14">
            <w:pPr>
              <w:suppressAutoHyphens w:val="0"/>
              <w:ind w:left="5"/>
              <w:jc w:val="center"/>
              <w:rPr>
                <w:rFonts w:ascii="Tahoma" w:hAnsi="Tahoma" w:cs="Tahoma"/>
                <w:sz w:val="12"/>
                <w:szCs w:val="12"/>
              </w:rPr>
            </w:pPr>
            <w:r w:rsidRPr="00AE7394">
              <w:rPr>
                <w:rFonts w:ascii="Tahoma" w:hAnsi="Tahoma" w:cs="Tahoma"/>
                <w:sz w:val="12"/>
                <w:szCs w:val="12"/>
              </w:rPr>
              <w:t>Novo Horizonte</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8091 a 8120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Treze de Maio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11391 a 11420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20ªSDR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Cunhataí</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8511 a 8540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Orleans</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3251 a 3300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Treze Tílias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5101 a 5150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7ª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Curitibanos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1451 a 1500</w:t>
            </w:r>
          </w:p>
        </w:tc>
        <w:tc>
          <w:tcPr>
            <w:tcW w:w="791" w:type="dxa"/>
            <w:vAlign w:val="bottom"/>
          </w:tcPr>
          <w:p w:rsidR="00855B14" w:rsidRPr="00AE7394" w:rsidRDefault="00855B14">
            <w:pPr>
              <w:jc w:val="center"/>
              <w:rPr>
                <w:rFonts w:ascii="Tahoma" w:hAnsi="Tahoma" w:cs="Tahoma"/>
                <w:sz w:val="14"/>
                <w:szCs w:val="14"/>
              </w:rPr>
            </w:pPr>
            <w:r w:rsidRPr="00AE7394">
              <w:rPr>
                <w:rFonts w:ascii="Tahoma" w:hAnsi="Tahoma" w:cs="Tahoma"/>
                <w:sz w:val="14"/>
                <w:szCs w:val="14"/>
              </w:rPr>
              <w:t>11ª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s-ES_tradnl"/>
              </w:rPr>
              <w:t>Otacílio Costa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lang w:val="es-ES_tradnl"/>
              </w:rPr>
              <w:t>3301 a 3350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60" w:type="dxa"/>
          </w:tcPr>
          <w:p w:rsidR="00855B14" w:rsidRPr="00AE7394" w:rsidRDefault="00855B14">
            <w:pPr>
              <w:ind w:left="-17"/>
              <w:jc w:val="center"/>
              <w:rPr>
                <w:rFonts w:ascii="Tahoma" w:hAnsi="Tahoma" w:cs="Tahoma"/>
                <w:sz w:val="12"/>
                <w:szCs w:val="12"/>
              </w:rPr>
            </w:pPr>
            <w:r w:rsidRPr="00AE7394">
              <w:rPr>
                <w:rFonts w:ascii="Tahoma" w:hAnsi="Tahoma" w:cs="Tahoma"/>
                <w:sz w:val="12"/>
                <w:szCs w:val="12"/>
              </w:rPr>
              <w:t>Trombudo Central</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10191 a 10220</w:t>
            </w:r>
          </w:p>
        </w:tc>
        <w:tc>
          <w:tcPr>
            <w:tcW w:w="771"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12ª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Descanso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7521 a 7550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Ouro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3351 a 3400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Tubarão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5151 a 5200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20ªSDR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2"/>
                <w:szCs w:val="12"/>
              </w:rPr>
            </w:pPr>
            <w:r w:rsidRPr="00AE7394">
              <w:rPr>
                <w:rFonts w:ascii="Tahoma" w:hAnsi="Tahoma" w:cs="Tahoma"/>
                <w:sz w:val="12"/>
                <w:szCs w:val="12"/>
              </w:rPr>
              <w:t>Dionísio Cerqueira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1501 a 1550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Ouro Verde</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8721 a 8750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Tunápolis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5801 a 5850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31ªSDR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Dona Emma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10251 a 10280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14ª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Paial</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9051 a 9080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33ª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Turvo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5501 a 5550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22ªSDR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Doutor Pedrinho</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10371 a 1040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35ª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Painel</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9891 a 9920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União do Oeste</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8211 a 8240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32ªSDR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Entre Rios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8631 a 8660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Palhoça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3401 a 3450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Urubici</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10041 a 10070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28ªSDR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Ermo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6651 a 6700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lang w:val="es-ES_tradnl"/>
              </w:rPr>
              <w:t>Palma Sola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7551 a 7580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30ªSDR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Urupema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10071 a 10100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28ªSDR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Erval Velho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1551 a 1600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Palmeira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9921 a 9950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27ªSDR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Urussanga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5201 a 5250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21ªSDR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Faxinal Guedes</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1601 a 1650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Palmitos</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3501 a 3550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29ªSDR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Vargeão</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8751 a 8780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5ª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Flor do Sertão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7671 a 7700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Papanduva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3551 a 3600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25ªSDR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Vargem</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9351 a 9380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8ª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Florianópolis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1651 a 1750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Paraíso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7581 a 7610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Vargem Bonita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9201 a 9230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7ª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Formosa do Sul</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7941 a 7970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32ªSDR</w:t>
            </w:r>
          </w:p>
        </w:tc>
        <w:tc>
          <w:tcPr>
            <w:tcW w:w="1293" w:type="dxa"/>
          </w:tcPr>
          <w:p w:rsidR="00855B14" w:rsidRPr="00AE7394" w:rsidRDefault="00855B14">
            <w:pPr>
              <w:suppressAutoHyphens w:val="0"/>
              <w:ind w:left="5"/>
              <w:jc w:val="center"/>
              <w:rPr>
                <w:rFonts w:ascii="Tahoma" w:hAnsi="Tahoma" w:cs="Tahoma"/>
                <w:sz w:val="12"/>
                <w:szCs w:val="12"/>
              </w:rPr>
            </w:pPr>
            <w:r w:rsidRPr="00AE7394">
              <w:rPr>
                <w:rFonts w:ascii="Tahoma" w:hAnsi="Tahoma" w:cs="Tahoma"/>
                <w:sz w:val="12"/>
                <w:szCs w:val="12"/>
              </w:rPr>
              <w:t>Passo de Torres</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7101 a 7150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22ªSDR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Vidal Ramos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5251 a 5300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13ª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Forquilhinha</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11421 a 11450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21ªSDR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Passos Maia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7311 a 7360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5ª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Videira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5301 a 5350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9ª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Fraiburgo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1751 a 1800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Paulo Lopes</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11151 a 11180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lang w:val="es-ES_tradnl"/>
              </w:rPr>
              <w:t>19ªSDR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Vitor Meireles</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10341 a 10370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14ª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Frei Rogério</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9621 a 9650</w:t>
            </w:r>
          </w:p>
        </w:tc>
        <w:tc>
          <w:tcPr>
            <w:tcW w:w="791" w:type="dxa"/>
            <w:vAlign w:val="bottom"/>
          </w:tcPr>
          <w:p w:rsidR="00855B14" w:rsidRPr="00AE7394" w:rsidRDefault="00855B14">
            <w:pPr>
              <w:jc w:val="center"/>
              <w:rPr>
                <w:rFonts w:ascii="Tahoma" w:hAnsi="Tahoma" w:cs="Tahoma"/>
                <w:sz w:val="14"/>
                <w:szCs w:val="14"/>
              </w:rPr>
            </w:pPr>
            <w:r w:rsidRPr="00AE7394">
              <w:rPr>
                <w:rFonts w:ascii="Tahoma" w:hAnsi="Tahoma" w:cs="Tahoma"/>
                <w:sz w:val="14"/>
                <w:szCs w:val="14"/>
              </w:rPr>
              <w:t>11ª SDR</w:t>
            </w:r>
          </w:p>
        </w:tc>
        <w:tc>
          <w:tcPr>
            <w:tcW w:w="1293" w:type="dxa"/>
          </w:tcPr>
          <w:p w:rsidR="00855B14" w:rsidRPr="00AE7394" w:rsidRDefault="00855B14">
            <w:pPr>
              <w:suppressAutoHyphens w:val="0"/>
              <w:ind w:left="5"/>
              <w:jc w:val="center"/>
              <w:rPr>
                <w:rFonts w:ascii="Tahoma" w:hAnsi="Tahoma" w:cs="Tahoma"/>
                <w:sz w:val="12"/>
                <w:szCs w:val="12"/>
              </w:rPr>
            </w:pPr>
            <w:r w:rsidRPr="00AE7394">
              <w:rPr>
                <w:rFonts w:ascii="Tahoma" w:hAnsi="Tahoma" w:cs="Tahoma"/>
                <w:sz w:val="12"/>
                <w:szCs w:val="12"/>
              </w:rPr>
              <w:t>Pedras Grandes</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11271 a 11300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20ªSDR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lang w:val="es-ES_tradnl"/>
              </w:rPr>
              <w:t>Witmarsum</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lang w:val="es-ES_tradnl"/>
              </w:rPr>
              <w:t>5351 a 5400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14ª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Galvão</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7971 a 8000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3ª SDR</w:t>
            </w:r>
          </w:p>
        </w:tc>
        <w:tc>
          <w:tcPr>
            <w:tcW w:w="1293" w:type="dxa"/>
          </w:tcPr>
          <w:p w:rsidR="00855B14" w:rsidRPr="00AE7394" w:rsidRDefault="00855B14">
            <w:pPr>
              <w:ind w:left="5"/>
              <w:jc w:val="center"/>
              <w:rPr>
                <w:rFonts w:ascii="Tahoma" w:hAnsi="Tahoma" w:cs="Tahoma"/>
                <w:sz w:val="14"/>
                <w:szCs w:val="14"/>
              </w:rPr>
            </w:pPr>
            <w:r w:rsidRPr="00AE7394">
              <w:rPr>
                <w:rFonts w:ascii="Tahoma" w:hAnsi="Tahoma" w:cs="Tahoma"/>
                <w:sz w:val="14"/>
                <w:szCs w:val="14"/>
              </w:rPr>
              <w:t>Penha</w:t>
            </w:r>
          </w:p>
        </w:tc>
        <w:tc>
          <w:tcPr>
            <w:tcW w:w="1220" w:type="dxa"/>
          </w:tcPr>
          <w:p w:rsidR="00855B14" w:rsidRPr="00AE7394" w:rsidRDefault="00855B14">
            <w:pPr>
              <w:jc w:val="center"/>
              <w:rPr>
                <w:rFonts w:ascii="Tahoma" w:hAnsi="Tahoma" w:cs="Tahoma"/>
                <w:sz w:val="14"/>
                <w:szCs w:val="14"/>
              </w:rPr>
            </w:pPr>
            <w:r w:rsidRPr="00AE7394">
              <w:rPr>
                <w:rFonts w:ascii="Tahoma" w:hAnsi="Tahoma" w:cs="Tahoma"/>
                <w:sz w:val="14"/>
                <w:szCs w:val="14"/>
              </w:rPr>
              <w:t>10911 a 10940</w:t>
            </w:r>
          </w:p>
        </w:tc>
        <w:tc>
          <w:tcPr>
            <w:tcW w:w="796" w:type="dxa"/>
          </w:tcPr>
          <w:p w:rsidR="00855B14" w:rsidRPr="00AE7394" w:rsidRDefault="00855B14">
            <w:pPr>
              <w:jc w:val="center"/>
              <w:rPr>
                <w:rFonts w:ascii="Tahoma" w:hAnsi="Tahoma" w:cs="Tahoma"/>
                <w:sz w:val="14"/>
                <w:szCs w:val="14"/>
              </w:rPr>
            </w:pPr>
            <w:r w:rsidRPr="00AE7394">
              <w:rPr>
                <w:rFonts w:ascii="Tahoma" w:hAnsi="Tahoma" w:cs="Tahoma"/>
                <w:sz w:val="14"/>
                <w:szCs w:val="14"/>
              </w:rPr>
              <w:t>17ªSDR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Xanxerê</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5401 a 5450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5ª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lang w:val="es-ES_tradnl"/>
              </w:rPr>
              <w:t>Garopaba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11091 a 11120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lang w:val="es-ES_tradnl"/>
              </w:rPr>
              <w:t>19ªSDR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Peritiba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9081 a 9110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6ª SDR</w:t>
            </w:r>
          </w:p>
        </w:tc>
        <w:tc>
          <w:tcPr>
            <w:tcW w:w="1260" w:type="dxa"/>
          </w:tcPr>
          <w:p w:rsidR="00855B14" w:rsidRPr="00AE7394" w:rsidRDefault="00855B14">
            <w:pPr>
              <w:ind w:left="-17"/>
              <w:jc w:val="center"/>
              <w:rPr>
                <w:rFonts w:ascii="Tahoma" w:hAnsi="Tahoma" w:cs="Tahoma"/>
                <w:sz w:val="14"/>
                <w:szCs w:val="14"/>
              </w:rPr>
            </w:pPr>
            <w:r w:rsidRPr="00AE7394">
              <w:rPr>
                <w:rFonts w:ascii="Tahoma" w:hAnsi="Tahoma" w:cs="Tahoma"/>
                <w:sz w:val="14"/>
                <w:szCs w:val="14"/>
              </w:rPr>
              <w:t>Xavantina</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9171 a 9200</w:t>
            </w:r>
          </w:p>
        </w:tc>
        <w:tc>
          <w:tcPr>
            <w:tcW w:w="771" w:type="dxa"/>
            <w:gridSpan w:val="2"/>
          </w:tcPr>
          <w:p w:rsidR="00855B14" w:rsidRPr="00AE7394" w:rsidRDefault="00855B14">
            <w:pPr>
              <w:ind w:left="-64"/>
              <w:jc w:val="center"/>
              <w:rPr>
                <w:rFonts w:ascii="Tahoma" w:hAnsi="Tahoma" w:cs="Tahoma"/>
                <w:sz w:val="14"/>
                <w:szCs w:val="14"/>
              </w:rPr>
            </w:pPr>
            <w:r w:rsidRPr="00AE7394">
              <w:rPr>
                <w:rFonts w:ascii="Tahoma" w:hAnsi="Tahoma" w:cs="Tahoma"/>
                <w:sz w:val="14"/>
                <w:szCs w:val="14"/>
              </w:rPr>
              <w:t>33ª SDR</w:t>
            </w:r>
          </w:p>
        </w:tc>
      </w:tr>
      <w:tr w:rsidR="00855B14" w:rsidRPr="00AE7394">
        <w:trPr>
          <w:jc w:val="center"/>
        </w:trPr>
        <w:tc>
          <w:tcPr>
            <w:tcW w:w="1269" w:type="dxa"/>
          </w:tcPr>
          <w:p w:rsidR="00855B14" w:rsidRPr="00AE7394" w:rsidRDefault="00855B14">
            <w:pPr>
              <w:jc w:val="center"/>
              <w:rPr>
                <w:rFonts w:ascii="Tahoma" w:hAnsi="Tahoma" w:cs="Tahoma"/>
                <w:sz w:val="14"/>
                <w:szCs w:val="14"/>
              </w:rPr>
            </w:pPr>
            <w:r w:rsidRPr="00AE7394">
              <w:rPr>
                <w:rFonts w:ascii="Tahoma" w:hAnsi="Tahoma" w:cs="Tahoma"/>
                <w:sz w:val="14"/>
                <w:szCs w:val="14"/>
              </w:rPr>
              <w:t>Garuva</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10461 a 10490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23ªSDR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Petrolândia</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10221 a 10250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13ª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Xaxim</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8781 a 8810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5ª SDR</w:t>
            </w:r>
          </w:p>
        </w:tc>
      </w:tr>
      <w:tr w:rsidR="00855B14" w:rsidRPr="00AE7394">
        <w:trPr>
          <w:jc w:val="center"/>
        </w:trPr>
        <w:tc>
          <w:tcPr>
            <w:tcW w:w="1269"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Gaspar</w:t>
            </w:r>
          </w:p>
        </w:tc>
        <w:tc>
          <w:tcPr>
            <w:tcW w:w="1223"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1801 a 1850</w:t>
            </w:r>
          </w:p>
        </w:tc>
        <w:tc>
          <w:tcPr>
            <w:tcW w:w="791"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15ª 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Pinhalzinho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3601 a 3650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2ª SDR</w:t>
            </w:r>
          </w:p>
        </w:tc>
        <w:tc>
          <w:tcPr>
            <w:tcW w:w="1260" w:type="dxa"/>
          </w:tcPr>
          <w:p w:rsidR="00855B14" w:rsidRPr="00AE7394" w:rsidRDefault="00855B14">
            <w:pPr>
              <w:suppressAutoHyphens w:val="0"/>
              <w:ind w:left="-17"/>
              <w:jc w:val="center"/>
              <w:rPr>
                <w:rFonts w:ascii="Tahoma" w:hAnsi="Tahoma" w:cs="Tahoma"/>
                <w:sz w:val="14"/>
                <w:szCs w:val="14"/>
              </w:rPr>
            </w:pPr>
            <w:r w:rsidRPr="00AE7394">
              <w:rPr>
                <w:rFonts w:ascii="Tahoma" w:hAnsi="Tahoma" w:cs="Tahoma"/>
                <w:sz w:val="14"/>
                <w:szCs w:val="14"/>
              </w:rPr>
              <w:t>Zortéa</w:t>
            </w:r>
          </w:p>
        </w:tc>
        <w:tc>
          <w:tcPr>
            <w:tcW w:w="1216" w:type="dxa"/>
          </w:tcPr>
          <w:p w:rsidR="00855B14" w:rsidRPr="00AE7394" w:rsidRDefault="00855B14">
            <w:pPr>
              <w:suppressAutoHyphens w:val="0"/>
              <w:ind w:left="-10"/>
              <w:jc w:val="center"/>
              <w:rPr>
                <w:rFonts w:ascii="Tahoma" w:hAnsi="Tahoma" w:cs="Tahoma"/>
                <w:sz w:val="14"/>
                <w:szCs w:val="14"/>
              </w:rPr>
            </w:pPr>
            <w:r w:rsidRPr="00AE7394">
              <w:rPr>
                <w:rFonts w:ascii="Tahoma" w:hAnsi="Tahoma" w:cs="Tahoma"/>
                <w:sz w:val="14"/>
                <w:szCs w:val="14"/>
              </w:rPr>
              <w:t>9381 a 9410</w:t>
            </w:r>
          </w:p>
        </w:tc>
        <w:tc>
          <w:tcPr>
            <w:tcW w:w="771" w:type="dxa"/>
            <w:gridSpan w:val="2"/>
          </w:tcPr>
          <w:p w:rsidR="00855B14" w:rsidRPr="00AE7394" w:rsidRDefault="00855B14">
            <w:pPr>
              <w:suppressAutoHyphens w:val="0"/>
              <w:ind w:left="-64"/>
              <w:jc w:val="center"/>
              <w:rPr>
                <w:rFonts w:ascii="Tahoma" w:hAnsi="Tahoma" w:cs="Tahoma"/>
                <w:sz w:val="14"/>
                <w:szCs w:val="14"/>
              </w:rPr>
            </w:pPr>
            <w:r w:rsidRPr="00AE7394">
              <w:rPr>
                <w:rFonts w:ascii="Tahoma" w:hAnsi="Tahoma" w:cs="Tahoma"/>
                <w:sz w:val="14"/>
                <w:szCs w:val="14"/>
              </w:rPr>
              <w:t>8ª SDR</w:t>
            </w:r>
          </w:p>
        </w:tc>
      </w:tr>
      <w:tr w:rsidR="00855B14" w:rsidRPr="00AE7394">
        <w:trPr>
          <w:jc w:val="center"/>
        </w:trPr>
        <w:tc>
          <w:tcPr>
            <w:tcW w:w="1269" w:type="dxa"/>
          </w:tcPr>
          <w:p w:rsidR="00855B14" w:rsidRPr="00AE7394" w:rsidRDefault="00855B14">
            <w:pPr>
              <w:jc w:val="center"/>
              <w:rPr>
                <w:rFonts w:ascii="Tahoma" w:hAnsi="Tahoma" w:cs="Tahoma"/>
                <w:sz w:val="12"/>
                <w:szCs w:val="12"/>
              </w:rPr>
            </w:pPr>
            <w:r w:rsidRPr="00AE7394">
              <w:rPr>
                <w:rFonts w:ascii="Tahoma" w:hAnsi="Tahoma" w:cs="Tahoma"/>
                <w:sz w:val="12"/>
                <w:szCs w:val="12"/>
              </w:rPr>
              <w:t>Gov Celso Ramos</w:t>
            </w:r>
          </w:p>
        </w:tc>
        <w:tc>
          <w:tcPr>
            <w:tcW w:w="1223" w:type="dxa"/>
          </w:tcPr>
          <w:p w:rsidR="00855B14" w:rsidRPr="00AE7394" w:rsidRDefault="00855B14">
            <w:pPr>
              <w:jc w:val="center"/>
              <w:rPr>
                <w:rFonts w:ascii="Tahoma" w:hAnsi="Tahoma" w:cs="Tahoma"/>
                <w:sz w:val="14"/>
                <w:szCs w:val="14"/>
              </w:rPr>
            </w:pPr>
            <w:r w:rsidRPr="00AE7394">
              <w:rPr>
                <w:rFonts w:ascii="Tahoma" w:hAnsi="Tahoma" w:cs="Tahoma"/>
                <w:sz w:val="14"/>
                <w:szCs w:val="14"/>
              </w:rPr>
              <w:t>11001 a 11030</w:t>
            </w:r>
          </w:p>
        </w:tc>
        <w:tc>
          <w:tcPr>
            <w:tcW w:w="791" w:type="dxa"/>
          </w:tcPr>
          <w:p w:rsidR="00855B14" w:rsidRPr="00AE7394" w:rsidRDefault="00855B14">
            <w:pPr>
              <w:jc w:val="center"/>
              <w:rPr>
                <w:rFonts w:ascii="Tahoma" w:hAnsi="Tahoma" w:cs="Tahoma"/>
                <w:sz w:val="14"/>
                <w:szCs w:val="14"/>
              </w:rPr>
            </w:pPr>
            <w:r w:rsidRPr="00AE7394">
              <w:rPr>
                <w:rFonts w:ascii="Tahoma" w:hAnsi="Tahoma" w:cs="Tahoma"/>
                <w:sz w:val="14"/>
                <w:szCs w:val="14"/>
              </w:rPr>
              <w:t>18ªSDR</w:t>
            </w:r>
          </w:p>
        </w:tc>
        <w:tc>
          <w:tcPr>
            <w:tcW w:w="1293" w:type="dxa"/>
          </w:tcPr>
          <w:p w:rsidR="00855B14" w:rsidRPr="00AE7394" w:rsidRDefault="00855B14">
            <w:pPr>
              <w:suppressAutoHyphens w:val="0"/>
              <w:ind w:left="5"/>
              <w:jc w:val="center"/>
              <w:rPr>
                <w:rFonts w:ascii="Tahoma" w:hAnsi="Tahoma" w:cs="Tahoma"/>
                <w:sz w:val="14"/>
                <w:szCs w:val="14"/>
              </w:rPr>
            </w:pPr>
            <w:r w:rsidRPr="00AE7394">
              <w:rPr>
                <w:rFonts w:ascii="Tahoma" w:hAnsi="Tahoma" w:cs="Tahoma"/>
                <w:sz w:val="14"/>
                <w:szCs w:val="14"/>
              </w:rPr>
              <w:t>Pinheiro Preto</w:t>
            </w:r>
          </w:p>
        </w:tc>
        <w:tc>
          <w:tcPr>
            <w:tcW w:w="1220"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3651 a 3700</w:t>
            </w:r>
          </w:p>
        </w:tc>
        <w:tc>
          <w:tcPr>
            <w:tcW w:w="796" w:type="dxa"/>
          </w:tcPr>
          <w:p w:rsidR="00855B14" w:rsidRPr="00AE7394" w:rsidRDefault="00855B14">
            <w:pPr>
              <w:suppressAutoHyphens w:val="0"/>
              <w:jc w:val="center"/>
              <w:rPr>
                <w:rFonts w:ascii="Tahoma" w:hAnsi="Tahoma" w:cs="Tahoma"/>
                <w:sz w:val="14"/>
                <w:szCs w:val="14"/>
              </w:rPr>
            </w:pPr>
            <w:r w:rsidRPr="00AE7394">
              <w:rPr>
                <w:rFonts w:ascii="Tahoma" w:hAnsi="Tahoma" w:cs="Tahoma"/>
                <w:sz w:val="14"/>
                <w:szCs w:val="14"/>
              </w:rPr>
              <w:t>9ª SDR</w:t>
            </w:r>
          </w:p>
        </w:tc>
        <w:tc>
          <w:tcPr>
            <w:tcW w:w="1260" w:type="dxa"/>
          </w:tcPr>
          <w:p w:rsidR="00855B14" w:rsidRPr="00AE7394" w:rsidRDefault="00855B14">
            <w:pPr>
              <w:ind w:left="-17"/>
              <w:rPr>
                <w:rFonts w:ascii="Tahoma" w:hAnsi="Tahoma" w:cs="Tahoma"/>
                <w:sz w:val="14"/>
                <w:szCs w:val="14"/>
              </w:rPr>
            </w:pPr>
            <w:r w:rsidRPr="00AE7394">
              <w:rPr>
                <w:rFonts w:ascii="Tahoma" w:hAnsi="Tahoma" w:cs="Tahoma"/>
                <w:sz w:val="14"/>
                <w:szCs w:val="14"/>
              </w:rPr>
              <w:t>Balneário Rincão</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9411 a 9440</w:t>
            </w:r>
          </w:p>
        </w:tc>
        <w:tc>
          <w:tcPr>
            <w:tcW w:w="771"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21ªSDR</w:t>
            </w:r>
          </w:p>
        </w:tc>
      </w:tr>
      <w:tr w:rsidR="00855B14" w:rsidRPr="00AE7394">
        <w:trPr>
          <w:jc w:val="center"/>
        </w:trPr>
        <w:tc>
          <w:tcPr>
            <w:tcW w:w="1269" w:type="dxa"/>
            <w:tcBorders>
              <w:left w:val="nil"/>
              <w:bottom w:val="nil"/>
              <w:right w:val="nil"/>
            </w:tcBorders>
          </w:tcPr>
          <w:p w:rsidR="00855B14" w:rsidRPr="00AE7394" w:rsidRDefault="00855B14">
            <w:pPr>
              <w:jc w:val="center"/>
              <w:rPr>
                <w:rFonts w:ascii="Tahoma" w:hAnsi="Tahoma" w:cs="Tahoma"/>
                <w:sz w:val="12"/>
                <w:szCs w:val="12"/>
              </w:rPr>
            </w:pPr>
          </w:p>
        </w:tc>
        <w:tc>
          <w:tcPr>
            <w:tcW w:w="1223" w:type="dxa"/>
            <w:tcBorders>
              <w:left w:val="nil"/>
              <w:bottom w:val="nil"/>
              <w:right w:val="nil"/>
            </w:tcBorders>
          </w:tcPr>
          <w:p w:rsidR="00855B14" w:rsidRPr="00AE7394" w:rsidRDefault="00855B14">
            <w:pPr>
              <w:jc w:val="center"/>
              <w:rPr>
                <w:rFonts w:ascii="Tahoma" w:hAnsi="Tahoma" w:cs="Tahoma"/>
                <w:sz w:val="14"/>
                <w:szCs w:val="14"/>
              </w:rPr>
            </w:pPr>
          </w:p>
        </w:tc>
        <w:tc>
          <w:tcPr>
            <w:tcW w:w="791" w:type="dxa"/>
            <w:tcBorders>
              <w:left w:val="nil"/>
              <w:bottom w:val="nil"/>
              <w:right w:val="nil"/>
            </w:tcBorders>
          </w:tcPr>
          <w:p w:rsidR="00855B14" w:rsidRPr="00AE7394" w:rsidRDefault="00855B14">
            <w:pPr>
              <w:jc w:val="center"/>
              <w:rPr>
                <w:rFonts w:ascii="Tahoma" w:hAnsi="Tahoma" w:cs="Tahoma"/>
                <w:sz w:val="14"/>
                <w:szCs w:val="14"/>
              </w:rPr>
            </w:pPr>
          </w:p>
        </w:tc>
        <w:tc>
          <w:tcPr>
            <w:tcW w:w="1293" w:type="dxa"/>
            <w:tcBorders>
              <w:left w:val="nil"/>
              <w:bottom w:val="nil"/>
              <w:right w:val="nil"/>
            </w:tcBorders>
          </w:tcPr>
          <w:p w:rsidR="00855B14" w:rsidRPr="00AE7394" w:rsidRDefault="00855B14">
            <w:pPr>
              <w:suppressAutoHyphens w:val="0"/>
              <w:ind w:left="5"/>
              <w:jc w:val="center"/>
              <w:rPr>
                <w:rFonts w:ascii="Tahoma" w:hAnsi="Tahoma" w:cs="Tahoma"/>
                <w:sz w:val="14"/>
                <w:szCs w:val="14"/>
              </w:rPr>
            </w:pPr>
          </w:p>
        </w:tc>
        <w:tc>
          <w:tcPr>
            <w:tcW w:w="1220" w:type="dxa"/>
            <w:tcBorders>
              <w:left w:val="nil"/>
              <w:bottom w:val="nil"/>
              <w:right w:val="nil"/>
            </w:tcBorders>
          </w:tcPr>
          <w:p w:rsidR="00855B14" w:rsidRPr="00AE7394" w:rsidRDefault="00855B14">
            <w:pPr>
              <w:suppressAutoHyphens w:val="0"/>
              <w:jc w:val="center"/>
              <w:rPr>
                <w:rFonts w:ascii="Tahoma" w:hAnsi="Tahoma" w:cs="Tahoma"/>
                <w:sz w:val="14"/>
                <w:szCs w:val="14"/>
              </w:rPr>
            </w:pPr>
          </w:p>
        </w:tc>
        <w:tc>
          <w:tcPr>
            <w:tcW w:w="796" w:type="dxa"/>
            <w:tcBorders>
              <w:left w:val="nil"/>
              <w:bottom w:val="nil"/>
            </w:tcBorders>
          </w:tcPr>
          <w:p w:rsidR="00855B14" w:rsidRPr="00AE7394" w:rsidRDefault="00855B14">
            <w:pPr>
              <w:suppressAutoHyphens w:val="0"/>
              <w:jc w:val="center"/>
              <w:rPr>
                <w:rFonts w:ascii="Tahoma" w:hAnsi="Tahoma" w:cs="Tahoma"/>
                <w:sz w:val="14"/>
                <w:szCs w:val="14"/>
              </w:rPr>
            </w:pPr>
          </w:p>
        </w:tc>
        <w:tc>
          <w:tcPr>
            <w:tcW w:w="1260" w:type="dxa"/>
          </w:tcPr>
          <w:p w:rsidR="00855B14" w:rsidRPr="00AE7394" w:rsidRDefault="00855B14">
            <w:pPr>
              <w:ind w:left="-17"/>
              <w:rPr>
                <w:rFonts w:ascii="Tahoma" w:hAnsi="Tahoma" w:cs="Tahoma"/>
                <w:sz w:val="14"/>
                <w:szCs w:val="14"/>
              </w:rPr>
            </w:pPr>
            <w:r w:rsidRPr="00AE7394">
              <w:rPr>
                <w:rFonts w:ascii="Tahoma" w:hAnsi="Tahoma" w:cs="Tahoma"/>
                <w:sz w:val="14"/>
                <w:szCs w:val="14"/>
              </w:rPr>
              <w:t>Pescaria Brava</w:t>
            </w:r>
          </w:p>
        </w:tc>
        <w:tc>
          <w:tcPr>
            <w:tcW w:w="1216" w:type="dxa"/>
          </w:tcPr>
          <w:p w:rsidR="00855B14" w:rsidRPr="00AE7394" w:rsidRDefault="00855B14">
            <w:pPr>
              <w:ind w:left="-10"/>
              <w:jc w:val="center"/>
              <w:rPr>
                <w:rFonts w:ascii="Tahoma" w:hAnsi="Tahoma" w:cs="Tahoma"/>
                <w:sz w:val="14"/>
                <w:szCs w:val="14"/>
              </w:rPr>
            </w:pPr>
            <w:r w:rsidRPr="00AE7394">
              <w:rPr>
                <w:rFonts w:ascii="Tahoma" w:hAnsi="Tahoma" w:cs="Tahoma"/>
                <w:sz w:val="14"/>
                <w:szCs w:val="14"/>
              </w:rPr>
              <w:t>9441 a 9470</w:t>
            </w:r>
          </w:p>
        </w:tc>
        <w:tc>
          <w:tcPr>
            <w:tcW w:w="771" w:type="dxa"/>
            <w:gridSpan w:val="2"/>
          </w:tcPr>
          <w:p w:rsidR="00855B14" w:rsidRPr="00AE7394" w:rsidRDefault="00855B14">
            <w:pPr>
              <w:jc w:val="center"/>
              <w:rPr>
                <w:rFonts w:ascii="Tahoma" w:hAnsi="Tahoma" w:cs="Tahoma"/>
                <w:sz w:val="14"/>
                <w:szCs w:val="14"/>
                <w:lang w:val="es-ES_tradnl"/>
              </w:rPr>
            </w:pPr>
            <w:r w:rsidRPr="00AE7394">
              <w:rPr>
                <w:rFonts w:ascii="Tahoma" w:hAnsi="Tahoma" w:cs="Tahoma"/>
                <w:sz w:val="14"/>
                <w:szCs w:val="14"/>
                <w:lang w:val="es-ES_tradnl"/>
              </w:rPr>
              <w:t>19ªSDR</w:t>
            </w:r>
          </w:p>
        </w:tc>
      </w:tr>
    </w:tbl>
    <w:p w:rsidR="00855B14" w:rsidRPr="00AE7394" w:rsidRDefault="00855B14" w:rsidP="00CC1201">
      <w:pPr>
        <w:ind w:left="284" w:hanging="284"/>
        <w:rPr>
          <w:rFonts w:ascii="Tahoma" w:hAnsi="Tahoma" w:cs="Tahoma"/>
          <w:b/>
          <w:bCs/>
          <w:sz w:val="12"/>
          <w:szCs w:val="12"/>
        </w:rPr>
      </w:pPr>
    </w:p>
    <w:p w:rsidR="00855B14" w:rsidRPr="00AE7394" w:rsidRDefault="00855B14" w:rsidP="00CC1201">
      <w:pPr>
        <w:ind w:left="284" w:hanging="284"/>
        <w:jc w:val="both"/>
        <w:rPr>
          <w:rFonts w:ascii="Tahoma" w:hAnsi="Tahoma" w:cs="Tahoma"/>
        </w:rPr>
      </w:pPr>
      <w:r w:rsidRPr="00AE7394">
        <w:rPr>
          <w:rFonts w:ascii="Tahoma" w:hAnsi="Tahoma" w:cs="Tahoma"/>
          <w:b/>
          <w:bCs/>
        </w:rPr>
        <w:t xml:space="preserve">§ 1º. </w:t>
      </w:r>
      <w:r w:rsidRPr="00AE7394">
        <w:rPr>
          <w:rFonts w:ascii="Tahoma" w:hAnsi="Tahoma" w:cs="Tahoma"/>
        </w:rPr>
        <w:t>O atleta deverá possuir obrigatoriamente dois números iguais, colocados um na frente e outro nas costas, exceto nos saltos em altura e com vara, em que poderá competir com um número somente.</w:t>
      </w:r>
    </w:p>
    <w:p w:rsidR="00855B14" w:rsidRPr="001B0246" w:rsidRDefault="00855B14" w:rsidP="00CC1201">
      <w:pPr>
        <w:ind w:left="284" w:hanging="284"/>
        <w:jc w:val="both"/>
        <w:rPr>
          <w:rFonts w:ascii="Tahoma" w:hAnsi="Tahoma" w:cs="Tahoma"/>
          <w:b/>
          <w:bCs/>
          <w:sz w:val="16"/>
          <w:szCs w:val="16"/>
        </w:rPr>
      </w:pPr>
    </w:p>
    <w:p w:rsidR="00855B14" w:rsidRPr="00AE7394" w:rsidRDefault="00855B14" w:rsidP="00CC1201">
      <w:pPr>
        <w:ind w:left="284" w:hanging="284"/>
        <w:jc w:val="both"/>
        <w:rPr>
          <w:rFonts w:ascii="Tahoma" w:hAnsi="Tahoma" w:cs="Tahoma"/>
        </w:rPr>
      </w:pPr>
      <w:r w:rsidRPr="00AE7394">
        <w:rPr>
          <w:rFonts w:ascii="Tahoma" w:hAnsi="Tahoma" w:cs="Tahoma"/>
          <w:b/>
          <w:bCs/>
        </w:rPr>
        <w:t xml:space="preserve">§ 2º. </w:t>
      </w:r>
      <w:r w:rsidRPr="00AE7394">
        <w:rPr>
          <w:rFonts w:ascii="Tahoma" w:hAnsi="Tahoma" w:cs="Tahoma"/>
        </w:rPr>
        <w:t>O número do atleta não poderá ser trocado durante a competição.</w:t>
      </w:r>
    </w:p>
    <w:p w:rsidR="00855B14" w:rsidRPr="00AE7394" w:rsidRDefault="00855B14" w:rsidP="00CC1201">
      <w:pPr>
        <w:tabs>
          <w:tab w:val="left" w:pos="560"/>
        </w:tabs>
        <w:jc w:val="both"/>
        <w:rPr>
          <w:rFonts w:ascii="Tahoma" w:hAnsi="Tahoma" w:cs="Tahoma"/>
        </w:rPr>
      </w:pPr>
      <w:r w:rsidRPr="00AE7394">
        <w:rPr>
          <w:rFonts w:ascii="Tahoma" w:hAnsi="Tahoma" w:cs="Tahoma"/>
          <w:b/>
          <w:bCs/>
        </w:rPr>
        <w:t xml:space="preserve">Art. 16. </w:t>
      </w:r>
      <w:r w:rsidRPr="00AE7394">
        <w:rPr>
          <w:rFonts w:ascii="Tahoma" w:hAnsi="Tahoma" w:cs="Tahoma"/>
        </w:rPr>
        <w:t xml:space="preserve">Para os </w:t>
      </w:r>
      <w:r w:rsidRPr="00AE7394">
        <w:rPr>
          <w:rFonts w:ascii="Tahoma" w:hAnsi="Tahoma" w:cs="Tahoma"/>
          <w:b/>
          <w:bCs/>
        </w:rPr>
        <w:t>JASC, JOGUINHOS e OLESC</w:t>
      </w:r>
      <w:r w:rsidRPr="00AE7394">
        <w:rPr>
          <w:rFonts w:ascii="Tahoma" w:hAnsi="Tahoma" w:cs="Tahoma"/>
        </w:rPr>
        <w:t>, as alturas iniciais para os saltos com vara e em altura serão os índices do 16</w:t>
      </w:r>
      <w:r w:rsidRPr="00AE7394">
        <w:rPr>
          <w:rFonts w:ascii="Tahoma" w:hAnsi="Tahoma" w:cs="Tahoma"/>
          <w:u w:val="single"/>
          <w:vertAlign w:val="superscript"/>
        </w:rPr>
        <w:t>o</w:t>
      </w:r>
      <w:r w:rsidRPr="00AE7394">
        <w:rPr>
          <w:rFonts w:ascii="Tahoma" w:hAnsi="Tahoma" w:cs="Tahoma"/>
        </w:rPr>
        <w:t xml:space="preserve"> colocado de cada prova no ranking da federação ou, em caso de não haver esse número de ranqueados, o resultado do ultimo colocado no ranking.</w:t>
      </w:r>
    </w:p>
    <w:p w:rsidR="00855B14" w:rsidRPr="001B0246" w:rsidRDefault="00855B14" w:rsidP="00CC1201">
      <w:pPr>
        <w:jc w:val="both"/>
        <w:rPr>
          <w:rFonts w:ascii="Tahoma" w:hAnsi="Tahoma" w:cs="Tahoma"/>
          <w:sz w:val="16"/>
          <w:szCs w:val="16"/>
        </w:rPr>
      </w:pPr>
    </w:p>
    <w:p w:rsidR="00855B14" w:rsidRPr="00AE7394" w:rsidRDefault="00855B14" w:rsidP="006C737E">
      <w:pPr>
        <w:numPr>
          <w:ilvl w:val="0"/>
          <w:numId w:val="6"/>
        </w:numPr>
        <w:jc w:val="both"/>
        <w:rPr>
          <w:rFonts w:ascii="Tahoma" w:hAnsi="Tahoma" w:cs="Tahoma"/>
        </w:rPr>
      </w:pPr>
      <w:r w:rsidRPr="00AE7394">
        <w:rPr>
          <w:rFonts w:ascii="Tahoma" w:hAnsi="Tahoma" w:cs="Tahoma"/>
          <w:b/>
          <w:bCs/>
        </w:rPr>
        <w:t xml:space="preserve">Art. 17. </w:t>
      </w:r>
      <w:r w:rsidRPr="00AE7394">
        <w:rPr>
          <w:rFonts w:ascii="Tahoma" w:hAnsi="Tahoma" w:cs="Tahoma"/>
        </w:rPr>
        <w:t xml:space="preserve">Nos revezamentos, os componentes de cada equipe deverão competir obrigatoriamente com as camisetas dos uniformes idênticas entre si e, preferencialmente, calções ou bermudas idênticas. </w:t>
      </w:r>
    </w:p>
    <w:p w:rsidR="00855B14" w:rsidRPr="001B0246" w:rsidRDefault="00855B14" w:rsidP="00CC1201">
      <w:pPr>
        <w:jc w:val="both"/>
        <w:rPr>
          <w:rFonts w:ascii="Tahoma" w:hAnsi="Tahoma" w:cs="Tahoma"/>
          <w:sz w:val="16"/>
          <w:szCs w:val="16"/>
        </w:rPr>
      </w:pPr>
    </w:p>
    <w:p w:rsidR="00855B14" w:rsidRPr="00AE7394" w:rsidRDefault="00855B14" w:rsidP="006C737E">
      <w:pPr>
        <w:numPr>
          <w:ilvl w:val="0"/>
          <w:numId w:val="7"/>
        </w:numPr>
        <w:jc w:val="both"/>
        <w:rPr>
          <w:rFonts w:ascii="Tahoma" w:hAnsi="Tahoma" w:cs="Tahoma"/>
        </w:rPr>
      </w:pPr>
      <w:r w:rsidRPr="00AE7394">
        <w:rPr>
          <w:rFonts w:ascii="Tahoma" w:hAnsi="Tahoma" w:cs="Tahoma"/>
          <w:b/>
          <w:bCs/>
        </w:rPr>
        <w:t xml:space="preserve">Art. 18. </w:t>
      </w:r>
      <w:r w:rsidRPr="00AE7394">
        <w:rPr>
          <w:rFonts w:ascii="Tahoma" w:hAnsi="Tahoma" w:cs="Tahoma"/>
        </w:rPr>
        <w:t>Os atletas deverão comparecer devidamente uniformizados para a premiação (agasalho completo calça e blusa).</w:t>
      </w:r>
    </w:p>
    <w:p w:rsidR="00855B14" w:rsidRPr="007362FD" w:rsidRDefault="00855B14" w:rsidP="00CC1201">
      <w:pPr>
        <w:jc w:val="both"/>
        <w:rPr>
          <w:rFonts w:ascii="Tahoma" w:hAnsi="Tahoma" w:cs="Tahoma"/>
          <w:b/>
          <w:bCs/>
          <w:sz w:val="16"/>
          <w:szCs w:val="16"/>
        </w:rPr>
      </w:pPr>
    </w:p>
    <w:p w:rsidR="00855B14" w:rsidRPr="00AE7394" w:rsidRDefault="00855B14" w:rsidP="00CC1201">
      <w:pPr>
        <w:jc w:val="both"/>
        <w:rPr>
          <w:rFonts w:ascii="Tahoma" w:hAnsi="Tahoma" w:cs="Tahoma"/>
        </w:rPr>
      </w:pPr>
      <w:r w:rsidRPr="00AE7394">
        <w:rPr>
          <w:rFonts w:ascii="Tahoma" w:hAnsi="Tahoma" w:cs="Tahoma"/>
          <w:b/>
          <w:bCs/>
        </w:rPr>
        <w:t xml:space="preserve">Parágrafo único. </w:t>
      </w:r>
      <w:r w:rsidRPr="00AE7394">
        <w:rPr>
          <w:rFonts w:ascii="Tahoma" w:hAnsi="Tahoma" w:cs="Tahoma"/>
        </w:rPr>
        <w:t>O atleta que não comparecer na primeira chamada para a premiação receberá suas medalhas após o término da competição.</w:t>
      </w:r>
    </w:p>
    <w:p w:rsidR="00855B14" w:rsidRPr="007362FD" w:rsidRDefault="00855B14" w:rsidP="00CC1201">
      <w:pPr>
        <w:jc w:val="both"/>
        <w:rPr>
          <w:rFonts w:ascii="Tahoma" w:hAnsi="Tahoma" w:cs="Tahoma"/>
          <w:b/>
          <w:bCs/>
          <w:sz w:val="16"/>
          <w:szCs w:val="16"/>
        </w:rPr>
      </w:pPr>
    </w:p>
    <w:p w:rsidR="00855B14" w:rsidRPr="00AE7394" w:rsidRDefault="00855B14" w:rsidP="00CC1201">
      <w:pPr>
        <w:jc w:val="both"/>
        <w:rPr>
          <w:rFonts w:ascii="Tahoma" w:hAnsi="Tahoma" w:cs="Tahoma"/>
        </w:rPr>
      </w:pPr>
      <w:r w:rsidRPr="00AE7394">
        <w:rPr>
          <w:rFonts w:ascii="Tahoma" w:hAnsi="Tahoma" w:cs="Tahoma"/>
          <w:b/>
          <w:bCs/>
        </w:rPr>
        <w:t>Art. 19.</w:t>
      </w:r>
      <w:r w:rsidRPr="00AE7394">
        <w:rPr>
          <w:rFonts w:ascii="Tahoma" w:hAnsi="Tahoma" w:cs="Tahoma"/>
        </w:rPr>
        <w:t xml:space="preserve"> A distribuição das raias para as provas de pista será efetuada no momento da confecção das súmulas, respeitando-se o ranking da confederação/federação, na inexistência desse será realizado sorteio. Para as provas de saltos, arremessos e lançamentos a ordem de tentativas dos atletas será inversa a ordem do ranking.</w:t>
      </w:r>
    </w:p>
    <w:p w:rsidR="00855B14" w:rsidRPr="00AE7394" w:rsidRDefault="00855B14" w:rsidP="00CC1201">
      <w:pPr>
        <w:rPr>
          <w:rFonts w:ascii="Tahoma" w:hAnsi="Tahoma" w:cs="Tahoma"/>
          <w:b/>
          <w:bCs/>
        </w:rPr>
      </w:pPr>
    </w:p>
    <w:p w:rsidR="00855B14" w:rsidRPr="00AE7394" w:rsidRDefault="00855B14" w:rsidP="00CC1201">
      <w:pPr>
        <w:jc w:val="both"/>
        <w:rPr>
          <w:rFonts w:ascii="Tahoma" w:hAnsi="Tahoma" w:cs="Tahoma"/>
        </w:rPr>
      </w:pPr>
      <w:r w:rsidRPr="00AE7394">
        <w:rPr>
          <w:rFonts w:ascii="Tahoma" w:hAnsi="Tahoma" w:cs="Tahoma"/>
          <w:b/>
          <w:bCs/>
        </w:rPr>
        <w:t xml:space="preserve">Art. 20. </w:t>
      </w:r>
      <w:r w:rsidRPr="00AE7394">
        <w:rPr>
          <w:rFonts w:ascii="Tahoma" w:hAnsi="Tahoma" w:cs="Tahoma"/>
        </w:rPr>
        <w:t>Os protestos e recursos ocorridos durante as provas serão resolvidos inicialmente pelo árbitro da prova; em segunda instância, pelo árbitro-geral e, em última instância, pelo Júri de Apelação, composto por pessoas presentes à competição, indicadas quando da realização do Congresso Técnico da modalidade.</w:t>
      </w:r>
    </w:p>
    <w:p w:rsidR="00855B14" w:rsidRPr="007362FD" w:rsidRDefault="00855B14" w:rsidP="00CC1201">
      <w:pPr>
        <w:ind w:left="180"/>
        <w:jc w:val="both"/>
        <w:rPr>
          <w:rFonts w:ascii="Tahoma" w:hAnsi="Tahoma" w:cs="Tahoma"/>
          <w:b/>
          <w:bCs/>
          <w:sz w:val="16"/>
          <w:szCs w:val="16"/>
        </w:rPr>
      </w:pPr>
    </w:p>
    <w:p w:rsidR="00855B14" w:rsidRPr="00AE7394" w:rsidRDefault="00855B14" w:rsidP="006C737E">
      <w:pPr>
        <w:numPr>
          <w:ilvl w:val="0"/>
          <w:numId w:val="8"/>
        </w:numPr>
        <w:jc w:val="both"/>
        <w:rPr>
          <w:rFonts w:ascii="Tahoma" w:hAnsi="Tahoma" w:cs="Tahoma"/>
          <w:b/>
          <w:bCs/>
        </w:rPr>
      </w:pPr>
      <w:r w:rsidRPr="00AE7394">
        <w:rPr>
          <w:rFonts w:ascii="Tahoma" w:hAnsi="Tahoma" w:cs="Tahoma"/>
          <w:b/>
          <w:bCs/>
        </w:rPr>
        <w:t xml:space="preserve">Art. 21. </w:t>
      </w:r>
      <w:r w:rsidRPr="00AE7394">
        <w:rPr>
          <w:rFonts w:ascii="Tahoma" w:hAnsi="Tahoma" w:cs="Tahoma"/>
        </w:rPr>
        <w:t xml:space="preserve">As provas seguirão os cronogramas abaixo, específicos para cada evento, ficando facultativo ao Coordenador da Modalidade o ajuste dos horários. </w:t>
      </w:r>
    </w:p>
    <w:p w:rsidR="00855B14" w:rsidRPr="007362FD" w:rsidRDefault="00855B14" w:rsidP="00CC1201">
      <w:pPr>
        <w:jc w:val="center"/>
        <w:rPr>
          <w:rFonts w:ascii="Tahoma" w:hAnsi="Tahoma" w:cs="Tahoma"/>
          <w:b/>
          <w:bCs/>
          <w:sz w:val="16"/>
          <w:szCs w:val="16"/>
        </w:rPr>
      </w:pPr>
    </w:p>
    <w:p w:rsidR="00855B14" w:rsidRPr="00AE7394" w:rsidRDefault="00855B14" w:rsidP="00CC1201">
      <w:pPr>
        <w:jc w:val="center"/>
        <w:rPr>
          <w:rFonts w:ascii="Tahoma" w:hAnsi="Tahoma" w:cs="Tahoma"/>
          <w:b/>
          <w:bCs/>
        </w:rPr>
      </w:pPr>
      <w:r w:rsidRPr="00AE7394">
        <w:rPr>
          <w:rFonts w:ascii="Tahoma" w:hAnsi="Tahoma" w:cs="Tahoma"/>
          <w:b/>
          <w:bCs/>
        </w:rPr>
        <w:t>JASC (6 ETAPAS)</w:t>
      </w:r>
    </w:p>
    <w:p w:rsidR="00855B14" w:rsidRPr="007362FD" w:rsidRDefault="00855B14" w:rsidP="00CC1201">
      <w:pPr>
        <w:jc w:val="center"/>
        <w:rPr>
          <w:rFonts w:ascii="Tahoma" w:hAnsi="Tahoma" w:cs="Tahoma"/>
          <w:b/>
          <w:bCs/>
          <w:sz w:val="16"/>
          <w:szCs w:val="16"/>
        </w:rPr>
      </w:pPr>
    </w:p>
    <w:p w:rsidR="00855B14" w:rsidRPr="00AE7394" w:rsidRDefault="00855B14" w:rsidP="00CC1201">
      <w:pPr>
        <w:jc w:val="center"/>
        <w:rPr>
          <w:rFonts w:ascii="Tahoma" w:hAnsi="Tahoma" w:cs="Tahoma"/>
          <w:b/>
          <w:bCs/>
        </w:rPr>
      </w:pPr>
      <w:r w:rsidRPr="00AE7394">
        <w:rPr>
          <w:rFonts w:ascii="Tahoma" w:hAnsi="Tahoma" w:cs="Tahoma"/>
          <w:b/>
          <w:bCs/>
        </w:rPr>
        <w:t xml:space="preserve">1ª ETAPA </w:t>
      </w:r>
    </w:p>
    <w:tbl>
      <w:tblPr>
        <w:tblW w:w="79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067"/>
        <w:gridCol w:w="1167"/>
        <w:gridCol w:w="1937"/>
      </w:tblGrid>
      <w:tr w:rsidR="00855B14" w:rsidRPr="007362FD">
        <w:trPr>
          <w:jc w:val="center"/>
        </w:trPr>
        <w:tc>
          <w:tcPr>
            <w:tcW w:w="775"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Hora</w:t>
            </w:r>
          </w:p>
        </w:tc>
        <w:tc>
          <w:tcPr>
            <w:tcW w:w="4067"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Prova</w:t>
            </w:r>
          </w:p>
        </w:tc>
        <w:tc>
          <w:tcPr>
            <w:tcW w:w="1167"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Naipe</w:t>
            </w:r>
          </w:p>
        </w:tc>
        <w:tc>
          <w:tcPr>
            <w:tcW w:w="1937"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Etapa</w:t>
            </w:r>
          </w:p>
        </w:tc>
      </w:tr>
      <w:tr w:rsidR="00855B14" w:rsidRPr="007362FD">
        <w:trPr>
          <w:jc w:val="center"/>
        </w:trPr>
        <w:tc>
          <w:tcPr>
            <w:tcW w:w="775" w:type="dxa"/>
          </w:tcPr>
          <w:p w:rsidR="00855B14" w:rsidRPr="007362FD" w:rsidRDefault="00855B14">
            <w:pPr>
              <w:rPr>
                <w:rFonts w:ascii="Tahoma" w:hAnsi="Tahoma" w:cs="Tahoma"/>
                <w:b/>
                <w:bCs/>
                <w:sz w:val="20"/>
                <w:szCs w:val="20"/>
              </w:rPr>
            </w:pPr>
            <w:r w:rsidRPr="007362FD">
              <w:rPr>
                <w:rFonts w:ascii="Tahoma" w:hAnsi="Tahoma" w:cs="Tahoma"/>
                <w:sz w:val="20"/>
                <w:szCs w:val="20"/>
              </w:rPr>
              <w:t>09:00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100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09:00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Lançamento do Martelo – 4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09:10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Salto em altura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09:20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 xml:space="preserve">100 metros rasos      </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D1</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09:40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100 mts com barreiras – 0,840m</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10:00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10.000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10:15</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Salto em distância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D2</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10:40</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Lançamento do martelo – 7,260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10:55</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400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11:15</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400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11:35</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100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11:45</w:t>
            </w:r>
          </w:p>
        </w:tc>
        <w:tc>
          <w:tcPr>
            <w:tcW w:w="4067" w:type="dxa"/>
          </w:tcPr>
          <w:p w:rsidR="00855B14" w:rsidRPr="007362FD" w:rsidRDefault="00855B14">
            <w:pPr>
              <w:rPr>
                <w:rFonts w:ascii="Tahoma" w:hAnsi="Tahoma" w:cs="Tahoma"/>
                <w:sz w:val="20"/>
                <w:szCs w:val="20"/>
              </w:rPr>
            </w:pPr>
            <w:r w:rsidRPr="007362FD">
              <w:rPr>
                <w:rFonts w:ascii="Tahoma" w:hAnsi="Tahoma" w:cs="Tahoma"/>
                <w:sz w:val="20"/>
                <w:szCs w:val="20"/>
              </w:rPr>
              <w:t>Revezamento 4 x 100 metros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37"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bl>
    <w:p w:rsidR="00855B14" w:rsidRPr="007362FD" w:rsidRDefault="00855B14" w:rsidP="00CC1201">
      <w:pPr>
        <w:jc w:val="center"/>
        <w:rPr>
          <w:rFonts w:ascii="Tahoma" w:hAnsi="Tahoma" w:cs="Tahoma"/>
          <w:b/>
          <w:bCs/>
          <w:sz w:val="16"/>
          <w:szCs w:val="16"/>
        </w:rPr>
      </w:pPr>
    </w:p>
    <w:p w:rsidR="00855B14" w:rsidRPr="00AE7394" w:rsidRDefault="00855B14" w:rsidP="00CC1201">
      <w:pPr>
        <w:jc w:val="center"/>
        <w:rPr>
          <w:rFonts w:ascii="Tahoma" w:hAnsi="Tahoma" w:cs="Tahoma"/>
          <w:b/>
          <w:bCs/>
        </w:rPr>
      </w:pPr>
      <w:r w:rsidRPr="00AE7394">
        <w:rPr>
          <w:rFonts w:ascii="Tahoma" w:hAnsi="Tahoma" w:cs="Tahoma"/>
          <w:b/>
          <w:bCs/>
        </w:rPr>
        <w:t>2ª ETAPA</w:t>
      </w:r>
    </w:p>
    <w:tbl>
      <w:tblPr>
        <w:tblW w:w="8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121"/>
        <w:gridCol w:w="1167"/>
        <w:gridCol w:w="1964"/>
      </w:tblGrid>
      <w:tr w:rsidR="00855B14" w:rsidRPr="007362FD">
        <w:trPr>
          <w:jc w:val="center"/>
        </w:trPr>
        <w:tc>
          <w:tcPr>
            <w:tcW w:w="775"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Hora</w:t>
            </w:r>
          </w:p>
        </w:tc>
        <w:tc>
          <w:tcPr>
            <w:tcW w:w="4121"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Prova</w:t>
            </w:r>
          </w:p>
        </w:tc>
        <w:tc>
          <w:tcPr>
            <w:tcW w:w="1167"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Naipe</w:t>
            </w:r>
          </w:p>
        </w:tc>
        <w:tc>
          <w:tcPr>
            <w:tcW w:w="1964"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Etapa</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15:30</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Arremesso do peso – 7,260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D3</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15:45</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100 mts com barreiras – 0,840m</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16:00</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1.500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Lançamento de dardo – 800 gr</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16:15</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400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16:30</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400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16:35</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Salto em altura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D4</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16:45</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 xml:space="preserve">5.000 metros rasos                                                                            </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17:15</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5.000 Metros Marcha Atlética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18:10</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Revezamento 4x100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18:30</w:t>
            </w:r>
          </w:p>
        </w:tc>
        <w:tc>
          <w:tcPr>
            <w:tcW w:w="4121" w:type="dxa"/>
          </w:tcPr>
          <w:p w:rsidR="00855B14" w:rsidRPr="007362FD" w:rsidRDefault="00855B14">
            <w:pPr>
              <w:rPr>
                <w:rFonts w:ascii="Tahoma" w:hAnsi="Tahoma" w:cs="Tahoma"/>
                <w:sz w:val="20"/>
                <w:szCs w:val="20"/>
              </w:rPr>
            </w:pPr>
            <w:r w:rsidRPr="007362FD">
              <w:rPr>
                <w:rFonts w:ascii="Tahoma" w:hAnsi="Tahoma" w:cs="Tahoma"/>
                <w:sz w:val="20"/>
                <w:szCs w:val="20"/>
              </w:rPr>
              <w:t>400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1964" w:type="dxa"/>
          </w:tcPr>
          <w:p w:rsidR="00855B14" w:rsidRPr="007362FD" w:rsidRDefault="00855B14">
            <w:pPr>
              <w:jc w:val="center"/>
              <w:rPr>
                <w:rFonts w:ascii="Tahoma" w:hAnsi="Tahoma" w:cs="Tahoma"/>
                <w:sz w:val="20"/>
                <w:szCs w:val="20"/>
              </w:rPr>
            </w:pPr>
            <w:r w:rsidRPr="007362FD">
              <w:rPr>
                <w:rFonts w:ascii="Tahoma" w:hAnsi="Tahoma" w:cs="Tahoma"/>
                <w:sz w:val="20"/>
                <w:szCs w:val="20"/>
              </w:rPr>
              <w:t>D5</w:t>
            </w:r>
          </w:p>
        </w:tc>
      </w:tr>
    </w:tbl>
    <w:p w:rsidR="00855B14" w:rsidRPr="007362FD" w:rsidRDefault="00855B14" w:rsidP="00CC1201">
      <w:pPr>
        <w:jc w:val="center"/>
        <w:rPr>
          <w:rFonts w:ascii="Tahoma" w:hAnsi="Tahoma" w:cs="Tahoma"/>
          <w:b/>
          <w:bCs/>
          <w:sz w:val="16"/>
          <w:szCs w:val="16"/>
        </w:rPr>
      </w:pPr>
    </w:p>
    <w:p w:rsidR="00855B14" w:rsidRPr="00AE7394" w:rsidRDefault="00855B14" w:rsidP="00CC1201">
      <w:pPr>
        <w:jc w:val="center"/>
        <w:rPr>
          <w:rFonts w:ascii="Tahoma" w:hAnsi="Tahoma" w:cs="Tahoma"/>
          <w:b/>
          <w:bCs/>
        </w:rPr>
      </w:pPr>
      <w:r w:rsidRPr="00AE7394">
        <w:rPr>
          <w:rFonts w:ascii="Tahoma" w:hAnsi="Tahoma" w:cs="Tahoma"/>
          <w:b/>
          <w:bCs/>
        </w:rPr>
        <w:t>3ª ETAPA</w:t>
      </w:r>
    </w:p>
    <w:tbl>
      <w:tblPr>
        <w:tblW w:w="82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216"/>
        <w:gridCol w:w="1167"/>
        <w:gridCol w:w="2074"/>
      </w:tblGrid>
      <w:tr w:rsidR="00855B14" w:rsidRPr="007362FD">
        <w:trPr>
          <w:jc w:val="center"/>
        </w:trPr>
        <w:tc>
          <w:tcPr>
            <w:tcW w:w="775"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Hora</w:t>
            </w:r>
          </w:p>
        </w:tc>
        <w:tc>
          <w:tcPr>
            <w:tcW w:w="4216"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Prova</w:t>
            </w:r>
          </w:p>
        </w:tc>
        <w:tc>
          <w:tcPr>
            <w:tcW w:w="1167"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Naipe</w:t>
            </w:r>
          </w:p>
        </w:tc>
        <w:tc>
          <w:tcPr>
            <w:tcW w:w="2074" w:type="dxa"/>
            <w:shd w:val="clear" w:color="auto" w:fill="BFBFBF"/>
          </w:tcPr>
          <w:p w:rsidR="00855B14" w:rsidRPr="007362FD" w:rsidRDefault="00855B14">
            <w:pPr>
              <w:jc w:val="center"/>
              <w:rPr>
                <w:rFonts w:ascii="Tahoma" w:hAnsi="Tahoma" w:cs="Tahoma"/>
                <w:b/>
                <w:bCs/>
                <w:sz w:val="20"/>
                <w:szCs w:val="20"/>
              </w:rPr>
            </w:pPr>
            <w:r w:rsidRPr="007362FD">
              <w:rPr>
                <w:rFonts w:ascii="Tahoma" w:hAnsi="Tahoma" w:cs="Tahoma"/>
                <w:b/>
                <w:bCs/>
                <w:sz w:val="20"/>
                <w:szCs w:val="20"/>
              </w:rPr>
              <w:t>Etapa</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09:00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100 mts com barreiras – 0,840m</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Heptatlo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H1</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09:20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110 mts com barreiras – 1,067m</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09:25</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Arremesso do peso – 7,260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09:30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Salto com vara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Salto em altura</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Heptatlo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H2</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09:40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110 mts com barreiras – 1,067m</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D6</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09:45</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 xml:space="preserve">Salto em distância </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10:05</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 xml:space="preserve">200 metros rasos </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Lançamento do disco – 2,0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Decatlo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D7</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10:30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 xml:space="preserve">200 metros rasos </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10:55</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800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Masculino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Arremesso do peso – 4 Kg</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Heptatlo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H3</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11:20</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800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Semifinal</w:t>
            </w:r>
          </w:p>
        </w:tc>
      </w:tr>
      <w:tr w:rsidR="00855B14" w:rsidRPr="007362FD">
        <w:trPr>
          <w:jc w:val="center"/>
        </w:trPr>
        <w:tc>
          <w:tcPr>
            <w:tcW w:w="775" w:type="dxa"/>
          </w:tcPr>
          <w:p w:rsidR="00855B14" w:rsidRPr="007362FD" w:rsidRDefault="00855B14">
            <w:pPr>
              <w:rPr>
                <w:rFonts w:ascii="Tahoma" w:hAnsi="Tahoma" w:cs="Tahoma"/>
                <w:sz w:val="20"/>
                <w:szCs w:val="20"/>
              </w:rPr>
            </w:pPr>
            <w:r w:rsidRPr="007362FD">
              <w:rPr>
                <w:rFonts w:ascii="Tahoma" w:hAnsi="Tahoma" w:cs="Tahoma"/>
                <w:sz w:val="20"/>
                <w:szCs w:val="20"/>
              </w:rPr>
              <w:t>11:55</w:t>
            </w:r>
          </w:p>
        </w:tc>
        <w:tc>
          <w:tcPr>
            <w:tcW w:w="4216" w:type="dxa"/>
          </w:tcPr>
          <w:p w:rsidR="00855B14" w:rsidRPr="007362FD" w:rsidRDefault="00855B14">
            <w:pPr>
              <w:rPr>
                <w:rFonts w:ascii="Tahoma" w:hAnsi="Tahoma" w:cs="Tahoma"/>
                <w:sz w:val="20"/>
                <w:szCs w:val="20"/>
              </w:rPr>
            </w:pPr>
            <w:r w:rsidRPr="007362FD">
              <w:rPr>
                <w:rFonts w:ascii="Tahoma" w:hAnsi="Tahoma" w:cs="Tahoma"/>
                <w:sz w:val="20"/>
                <w:szCs w:val="20"/>
              </w:rPr>
              <w:t>200 metros rasos</w:t>
            </w:r>
          </w:p>
        </w:tc>
        <w:tc>
          <w:tcPr>
            <w:tcW w:w="1167" w:type="dxa"/>
          </w:tcPr>
          <w:p w:rsidR="00855B14" w:rsidRPr="007362FD" w:rsidRDefault="00855B14">
            <w:pPr>
              <w:rPr>
                <w:rFonts w:ascii="Tahoma" w:hAnsi="Tahoma" w:cs="Tahoma"/>
                <w:sz w:val="20"/>
                <w:szCs w:val="20"/>
              </w:rPr>
            </w:pPr>
            <w:r w:rsidRPr="007362FD">
              <w:rPr>
                <w:rFonts w:ascii="Tahoma" w:hAnsi="Tahoma" w:cs="Tahoma"/>
                <w:sz w:val="20"/>
                <w:szCs w:val="20"/>
              </w:rPr>
              <w:t>Feminino</w:t>
            </w:r>
          </w:p>
        </w:tc>
        <w:tc>
          <w:tcPr>
            <w:tcW w:w="2074" w:type="dxa"/>
          </w:tcPr>
          <w:p w:rsidR="00855B14" w:rsidRPr="007362FD" w:rsidRDefault="00855B14">
            <w:pPr>
              <w:jc w:val="center"/>
              <w:rPr>
                <w:rFonts w:ascii="Tahoma" w:hAnsi="Tahoma" w:cs="Tahoma"/>
                <w:sz w:val="20"/>
                <w:szCs w:val="20"/>
              </w:rPr>
            </w:pPr>
            <w:r w:rsidRPr="007362FD">
              <w:rPr>
                <w:rFonts w:ascii="Tahoma" w:hAnsi="Tahoma" w:cs="Tahoma"/>
                <w:sz w:val="20"/>
                <w:szCs w:val="20"/>
              </w:rPr>
              <w:t>H4</w:t>
            </w:r>
          </w:p>
        </w:tc>
      </w:tr>
    </w:tbl>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4ª ETAPA</w:t>
      </w:r>
    </w:p>
    <w:tbl>
      <w:tblPr>
        <w:tblW w:w="83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98"/>
        <w:gridCol w:w="4296"/>
        <w:gridCol w:w="1167"/>
        <w:gridCol w:w="2123"/>
      </w:tblGrid>
      <w:tr w:rsidR="00855B14" w:rsidRPr="001B0246">
        <w:trPr>
          <w:jc w:val="center"/>
        </w:trPr>
        <w:tc>
          <w:tcPr>
            <w:tcW w:w="798"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9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23"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14:30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D8</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110 mts com barreiras – 1,067m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1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15:10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15:15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15:45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16:20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3000 mts c/ obstáculos – 0,914m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16:45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3000 mts c/ obstáculos – 0,762m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17:00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800g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D9</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17:10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Revezamento 4x400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18:00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1.500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D10</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5ª ETAPA</w:t>
      </w:r>
    </w:p>
    <w:tbl>
      <w:tblPr>
        <w:tblW w:w="8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32"/>
        <w:gridCol w:w="4259"/>
        <w:gridCol w:w="1167"/>
        <w:gridCol w:w="2193"/>
      </w:tblGrid>
      <w:tr w:rsidR="00855B14" w:rsidRPr="001B0246">
        <w:trPr>
          <w:jc w:val="center"/>
        </w:trPr>
        <w:tc>
          <w:tcPr>
            <w:tcW w:w="832"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59"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93"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832" w:type="dxa"/>
          </w:tcPr>
          <w:p w:rsidR="00855B14" w:rsidRPr="001B0246" w:rsidRDefault="00855B14">
            <w:pPr>
              <w:rPr>
                <w:rFonts w:ascii="Tahoma" w:hAnsi="Tahoma" w:cs="Tahoma"/>
                <w:b/>
                <w:bCs/>
                <w:sz w:val="20"/>
                <w:szCs w:val="20"/>
              </w:rPr>
            </w:pPr>
            <w:r w:rsidRPr="001B0246">
              <w:rPr>
                <w:rFonts w:ascii="Tahoma" w:hAnsi="Tahoma" w:cs="Tahoma"/>
                <w:sz w:val="20"/>
                <w:szCs w:val="20"/>
              </w:rPr>
              <w:t>08:30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b/>
                <w:bCs/>
                <w:sz w:val="20"/>
                <w:szCs w:val="20"/>
              </w:rPr>
            </w:pPr>
          </w:p>
        </w:tc>
        <w:tc>
          <w:tcPr>
            <w:tcW w:w="4259" w:type="dxa"/>
          </w:tcPr>
          <w:p w:rsidR="00855B14" w:rsidRPr="001B0246" w:rsidRDefault="00855B14">
            <w:pPr>
              <w:rPr>
                <w:rFonts w:ascii="Tahoma" w:hAnsi="Tahoma" w:cs="Tahoma"/>
                <w:b/>
                <w:bCs/>
                <w:sz w:val="20"/>
                <w:szCs w:val="20"/>
              </w:rPr>
            </w:pPr>
            <w:r w:rsidRPr="001B0246">
              <w:rPr>
                <w:rFonts w:ascii="Tahoma" w:hAnsi="Tahoma" w:cs="Tahoma"/>
                <w:sz w:val="20"/>
                <w:szCs w:val="20"/>
              </w:rPr>
              <w:t>Lançamento do dardo – 600g</w:t>
            </w:r>
          </w:p>
        </w:tc>
        <w:tc>
          <w:tcPr>
            <w:tcW w:w="1167" w:type="dxa"/>
          </w:tcPr>
          <w:p w:rsidR="00855B14" w:rsidRPr="001B0246" w:rsidRDefault="00855B14">
            <w:pPr>
              <w:rPr>
                <w:rFonts w:ascii="Tahoma" w:hAnsi="Tahoma" w:cs="Tahoma"/>
                <w:b/>
                <w:bCs/>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H5</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08:50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10.000 metros Marcha Atlética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09:00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09:30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09:55</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0,914</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10:15</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0,762</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10:20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 xml:space="preserve">Lançamento do dardo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H6</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10:35</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5.000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11:10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 xml:space="preserve">100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11:20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Revezamento 4x100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11:50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Heptatlo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H7</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6ª ETAPA</w:t>
      </w:r>
    </w:p>
    <w:tbl>
      <w:tblPr>
        <w:tblW w:w="84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44"/>
        <w:gridCol w:w="4344"/>
        <w:gridCol w:w="1242"/>
        <w:gridCol w:w="2044"/>
      </w:tblGrid>
      <w:tr w:rsidR="00855B14" w:rsidRPr="001B0246">
        <w:trPr>
          <w:jc w:val="center"/>
        </w:trPr>
        <w:tc>
          <w:tcPr>
            <w:tcW w:w="8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3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242"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0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2 Kg</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15:45</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15:50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4 Kg</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 xml:space="preserve">1.500 metros rasos </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16:20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10.000 metros rasos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17:10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 xml:space="preserve">Revezamento 4x100 metros rasos </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17:30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Revezamento 4x400 metros rasos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bl>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JOGUINHOS ABERTOS DE SANTA CATARINA (6 etapas)</w:t>
      </w:r>
    </w:p>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 xml:space="preserve">1ª ETAPA </w:t>
      </w:r>
    </w:p>
    <w:tbl>
      <w:tblPr>
        <w:tblW w:w="794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067"/>
        <w:gridCol w:w="1167"/>
        <w:gridCol w:w="1937"/>
      </w:tblGrid>
      <w:tr w:rsidR="00855B14" w:rsidRPr="001B0246">
        <w:trPr>
          <w:jc w:val="center"/>
        </w:trPr>
        <w:tc>
          <w:tcPr>
            <w:tcW w:w="775"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0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193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775" w:type="dxa"/>
          </w:tcPr>
          <w:p w:rsidR="00855B14" w:rsidRPr="001B0246" w:rsidRDefault="00855B14">
            <w:pPr>
              <w:rPr>
                <w:rFonts w:ascii="Tahoma" w:hAnsi="Tahoma" w:cs="Tahoma"/>
                <w:b/>
                <w:bCs/>
                <w:sz w:val="20"/>
                <w:szCs w:val="20"/>
              </w:rPr>
            </w:pPr>
            <w:r w:rsidRPr="001B0246">
              <w:rPr>
                <w:rFonts w:ascii="Tahoma" w:hAnsi="Tahoma" w:cs="Tahoma"/>
                <w:sz w:val="20"/>
                <w:szCs w:val="20"/>
              </w:rPr>
              <w:t>09:00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09:00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Lançamento do Martelo – 4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09:10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09:20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 xml:space="preserve">100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D1</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09:40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100 mts com barreiras – 0,840m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10:00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5.000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10:15</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D2</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10:40</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Lançamento do martelo – 6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10:55</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11:15</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11:35</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11:45</w:t>
            </w:r>
          </w:p>
        </w:tc>
        <w:tc>
          <w:tcPr>
            <w:tcW w:w="4067" w:type="dxa"/>
          </w:tcPr>
          <w:p w:rsidR="00855B14" w:rsidRPr="001B0246" w:rsidRDefault="00855B14">
            <w:pPr>
              <w:rPr>
                <w:rFonts w:ascii="Tahoma" w:hAnsi="Tahoma" w:cs="Tahoma"/>
                <w:sz w:val="20"/>
                <w:szCs w:val="20"/>
              </w:rPr>
            </w:pPr>
            <w:r w:rsidRPr="001B0246">
              <w:rPr>
                <w:rFonts w:ascii="Tahoma" w:hAnsi="Tahoma" w:cs="Tahoma"/>
                <w:sz w:val="20"/>
                <w:szCs w:val="20"/>
              </w:rPr>
              <w:t>Revezamento 4 x 100 metros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37"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bl>
    <w:p w:rsidR="00855B14" w:rsidRPr="000E64B5"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2ª ETAPA</w:t>
      </w:r>
    </w:p>
    <w:tbl>
      <w:tblPr>
        <w:tblW w:w="802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121"/>
        <w:gridCol w:w="1167"/>
        <w:gridCol w:w="1964"/>
      </w:tblGrid>
      <w:tr w:rsidR="00855B14" w:rsidRPr="001B0246">
        <w:trPr>
          <w:jc w:val="center"/>
        </w:trPr>
        <w:tc>
          <w:tcPr>
            <w:tcW w:w="775"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121"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196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15:00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6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D3</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15:15</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100 mts com barreiras – 0,840m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1.500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Lançamento de dardo – 800 gr</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15:45</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16:05</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D4</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16:15</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 xml:space="preserve">5.000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17:00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3.000 Metros Marcha Atlética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17:40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Revezamento 4x100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18:10</w:t>
            </w:r>
          </w:p>
        </w:tc>
        <w:tc>
          <w:tcPr>
            <w:tcW w:w="4121"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1964" w:type="dxa"/>
          </w:tcPr>
          <w:p w:rsidR="00855B14" w:rsidRPr="001B0246" w:rsidRDefault="00855B14">
            <w:pPr>
              <w:jc w:val="center"/>
              <w:rPr>
                <w:rFonts w:ascii="Tahoma" w:hAnsi="Tahoma" w:cs="Tahoma"/>
                <w:sz w:val="20"/>
                <w:szCs w:val="20"/>
              </w:rPr>
            </w:pPr>
            <w:r w:rsidRPr="001B0246">
              <w:rPr>
                <w:rFonts w:ascii="Tahoma" w:hAnsi="Tahoma" w:cs="Tahoma"/>
                <w:sz w:val="20"/>
                <w:szCs w:val="20"/>
              </w:rPr>
              <w:t>D5</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3ª ETAPA</w:t>
      </w:r>
    </w:p>
    <w:tbl>
      <w:tblPr>
        <w:tblW w:w="82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75"/>
        <w:gridCol w:w="4216"/>
        <w:gridCol w:w="1167"/>
        <w:gridCol w:w="2074"/>
      </w:tblGrid>
      <w:tr w:rsidR="00855B14" w:rsidRPr="001B0246">
        <w:trPr>
          <w:jc w:val="center"/>
        </w:trPr>
        <w:tc>
          <w:tcPr>
            <w:tcW w:w="775"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1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07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100 mts com barreiras – 0,840m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Heptatlo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H1</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09:20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110 mts com barreiras – 0,99m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09:25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6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Heptatlo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H2</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09:40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110 mts com barreiras – 0,99m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D6</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09:45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 xml:space="preserve">Salto em distância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10:05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 xml:space="preserve">200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1,750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D7</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 xml:space="preserve">200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10:55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4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Heptatlo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H3</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11:20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11:55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74" w:type="dxa"/>
          </w:tcPr>
          <w:p w:rsidR="00855B14" w:rsidRPr="001B0246" w:rsidRDefault="00855B14">
            <w:pPr>
              <w:jc w:val="center"/>
              <w:rPr>
                <w:rFonts w:ascii="Tahoma" w:hAnsi="Tahoma" w:cs="Tahoma"/>
                <w:sz w:val="20"/>
                <w:szCs w:val="20"/>
              </w:rPr>
            </w:pPr>
            <w:r w:rsidRPr="001B0246">
              <w:rPr>
                <w:rFonts w:ascii="Tahoma" w:hAnsi="Tahoma" w:cs="Tahoma"/>
                <w:sz w:val="20"/>
                <w:szCs w:val="20"/>
              </w:rPr>
              <w:t>H4</w:t>
            </w:r>
          </w:p>
        </w:tc>
      </w:tr>
    </w:tbl>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4ª ETAPA</w:t>
      </w:r>
    </w:p>
    <w:tbl>
      <w:tblPr>
        <w:tblW w:w="83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798"/>
        <w:gridCol w:w="4296"/>
        <w:gridCol w:w="1167"/>
        <w:gridCol w:w="2123"/>
      </w:tblGrid>
      <w:tr w:rsidR="00855B14" w:rsidRPr="001B0246">
        <w:trPr>
          <w:jc w:val="center"/>
        </w:trPr>
        <w:tc>
          <w:tcPr>
            <w:tcW w:w="798"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9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23"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14:30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D8</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110 mts com barreiras – 0,99m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1 Kg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15:10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15:15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15:45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16:20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3000 mts c/ obstáculos – 0,914m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16:45</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3000 mts c/ obstáculos – 0,762m</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17:00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800g</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D9</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17:10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Revezamento 4x400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798" w:type="dxa"/>
          </w:tcPr>
          <w:p w:rsidR="00855B14" w:rsidRPr="001B0246" w:rsidRDefault="00855B14">
            <w:pPr>
              <w:rPr>
                <w:rFonts w:ascii="Tahoma" w:hAnsi="Tahoma" w:cs="Tahoma"/>
                <w:sz w:val="20"/>
                <w:szCs w:val="20"/>
              </w:rPr>
            </w:pPr>
            <w:r w:rsidRPr="001B0246">
              <w:rPr>
                <w:rFonts w:ascii="Tahoma" w:hAnsi="Tahoma" w:cs="Tahoma"/>
                <w:sz w:val="20"/>
                <w:szCs w:val="20"/>
              </w:rPr>
              <w:t>18:00</w:t>
            </w:r>
          </w:p>
        </w:tc>
        <w:tc>
          <w:tcPr>
            <w:tcW w:w="4296" w:type="dxa"/>
          </w:tcPr>
          <w:p w:rsidR="00855B14" w:rsidRPr="001B0246" w:rsidRDefault="00855B14">
            <w:pPr>
              <w:rPr>
                <w:rFonts w:ascii="Tahoma" w:hAnsi="Tahoma" w:cs="Tahoma"/>
                <w:sz w:val="20"/>
                <w:szCs w:val="20"/>
              </w:rPr>
            </w:pPr>
            <w:r w:rsidRPr="001B0246">
              <w:rPr>
                <w:rFonts w:ascii="Tahoma" w:hAnsi="Tahoma" w:cs="Tahoma"/>
                <w:sz w:val="20"/>
                <w:szCs w:val="20"/>
              </w:rPr>
              <w:t>1.500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Decatlo</w:t>
            </w:r>
          </w:p>
        </w:tc>
        <w:tc>
          <w:tcPr>
            <w:tcW w:w="2123" w:type="dxa"/>
          </w:tcPr>
          <w:p w:rsidR="00855B14" w:rsidRPr="001B0246" w:rsidRDefault="00855B14">
            <w:pPr>
              <w:jc w:val="center"/>
              <w:rPr>
                <w:rFonts w:ascii="Tahoma" w:hAnsi="Tahoma" w:cs="Tahoma"/>
                <w:sz w:val="20"/>
                <w:szCs w:val="20"/>
              </w:rPr>
            </w:pPr>
            <w:r w:rsidRPr="001B0246">
              <w:rPr>
                <w:rFonts w:ascii="Tahoma" w:hAnsi="Tahoma" w:cs="Tahoma"/>
                <w:sz w:val="20"/>
                <w:szCs w:val="20"/>
              </w:rPr>
              <w:t>D10</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5ª ETAPA</w:t>
      </w:r>
    </w:p>
    <w:tbl>
      <w:tblPr>
        <w:tblW w:w="8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32"/>
        <w:gridCol w:w="4259"/>
        <w:gridCol w:w="1167"/>
        <w:gridCol w:w="2193"/>
      </w:tblGrid>
      <w:tr w:rsidR="00855B14" w:rsidRPr="001B0246">
        <w:trPr>
          <w:jc w:val="center"/>
        </w:trPr>
        <w:tc>
          <w:tcPr>
            <w:tcW w:w="832"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59"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16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93"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832" w:type="dxa"/>
          </w:tcPr>
          <w:p w:rsidR="00855B14" w:rsidRPr="001B0246" w:rsidRDefault="00855B14">
            <w:pPr>
              <w:rPr>
                <w:rFonts w:ascii="Tahoma" w:hAnsi="Tahoma" w:cs="Tahoma"/>
                <w:b/>
                <w:bCs/>
                <w:sz w:val="20"/>
                <w:szCs w:val="20"/>
              </w:rPr>
            </w:pPr>
            <w:r w:rsidRPr="001B0246">
              <w:rPr>
                <w:rFonts w:ascii="Tahoma" w:hAnsi="Tahoma" w:cs="Tahoma"/>
                <w:sz w:val="20"/>
                <w:szCs w:val="20"/>
              </w:rPr>
              <w:t>08:30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b/>
                <w:bCs/>
                <w:sz w:val="20"/>
                <w:szCs w:val="20"/>
              </w:rPr>
            </w:pPr>
          </w:p>
        </w:tc>
        <w:tc>
          <w:tcPr>
            <w:tcW w:w="4259" w:type="dxa"/>
          </w:tcPr>
          <w:p w:rsidR="00855B14" w:rsidRPr="001B0246" w:rsidRDefault="00855B14">
            <w:pPr>
              <w:rPr>
                <w:rFonts w:ascii="Tahoma" w:hAnsi="Tahoma" w:cs="Tahoma"/>
                <w:b/>
                <w:bCs/>
                <w:sz w:val="20"/>
                <w:szCs w:val="20"/>
              </w:rPr>
            </w:pPr>
            <w:r w:rsidRPr="001B0246">
              <w:rPr>
                <w:rFonts w:ascii="Tahoma" w:hAnsi="Tahoma" w:cs="Tahoma"/>
                <w:sz w:val="20"/>
                <w:szCs w:val="20"/>
              </w:rPr>
              <w:t>Lançamento do dardo – 600g</w:t>
            </w:r>
          </w:p>
        </w:tc>
        <w:tc>
          <w:tcPr>
            <w:tcW w:w="1167" w:type="dxa"/>
          </w:tcPr>
          <w:p w:rsidR="00855B14" w:rsidRPr="001B0246" w:rsidRDefault="00855B14">
            <w:pPr>
              <w:rPr>
                <w:rFonts w:ascii="Tahoma" w:hAnsi="Tahoma" w:cs="Tahoma"/>
                <w:b/>
                <w:bCs/>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H5</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08:50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5.000 metros Marcha Atlética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09:00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09:30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09:40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0,914</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10:00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0,762</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10:20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 xml:space="preserve">Lançamento do dardo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H6</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10:25</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3.000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10:45</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 xml:space="preserve">100 metros rasos </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11:00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Revezamento 4x100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832" w:type="dxa"/>
          </w:tcPr>
          <w:p w:rsidR="00855B14" w:rsidRPr="001B0246" w:rsidRDefault="00855B14">
            <w:pPr>
              <w:rPr>
                <w:rFonts w:ascii="Tahoma" w:hAnsi="Tahoma" w:cs="Tahoma"/>
                <w:sz w:val="20"/>
                <w:szCs w:val="20"/>
              </w:rPr>
            </w:pPr>
            <w:r w:rsidRPr="001B0246">
              <w:rPr>
                <w:rFonts w:ascii="Tahoma" w:hAnsi="Tahoma" w:cs="Tahoma"/>
                <w:sz w:val="20"/>
                <w:szCs w:val="20"/>
              </w:rPr>
              <w:t>11:50</w:t>
            </w:r>
          </w:p>
        </w:tc>
        <w:tc>
          <w:tcPr>
            <w:tcW w:w="4259"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167" w:type="dxa"/>
          </w:tcPr>
          <w:p w:rsidR="00855B14" w:rsidRPr="001B0246" w:rsidRDefault="00855B14">
            <w:pPr>
              <w:rPr>
                <w:rFonts w:ascii="Tahoma" w:hAnsi="Tahoma" w:cs="Tahoma"/>
                <w:sz w:val="20"/>
                <w:szCs w:val="20"/>
              </w:rPr>
            </w:pPr>
            <w:r w:rsidRPr="001B0246">
              <w:rPr>
                <w:rFonts w:ascii="Tahoma" w:hAnsi="Tahoma" w:cs="Tahoma"/>
                <w:sz w:val="20"/>
                <w:szCs w:val="20"/>
              </w:rPr>
              <w:t>Heptatlo</w:t>
            </w:r>
          </w:p>
        </w:tc>
        <w:tc>
          <w:tcPr>
            <w:tcW w:w="2193" w:type="dxa"/>
          </w:tcPr>
          <w:p w:rsidR="00855B14" w:rsidRPr="001B0246" w:rsidRDefault="00855B14">
            <w:pPr>
              <w:jc w:val="center"/>
              <w:rPr>
                <w:rFonts w:ascii="Tahoma" w:hAnsi="Tahoma" w:cs="Tahoma"/>
                <w:sz w:val="20"/>
                <w:szCs w:val="20"/>
              </w:rPr>
            </w:pPr>
            <w:r w:rsidRPr="001B0246">
              <w:rPr>
                <w:rFonts w:ascii="Tahoma" w:hAnsi="Tahoma" w:cs="Tahoma"/>
                <w:sz w:val="20"/>
                <w:szCs w:val="20"/>
              </w:rPr>
              <w:t>H7</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6ª ETAPA</w:t>
      </w:r>
    </w:p>
    <w:tbl>
      <w:tblPr>
        <w:tblW w:w="84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844"/>
        <w:gridCol w:w="4344"/>
        <w:gridCol w:w="1242"/>
        <w:gridCol w:w="2044"/>
      </w:tblGrid>
      <w:tr w:rsidR="00855B14" w:rsidRPr="001B0246">
        <w:trPr>
          <w:jc w:val="center"/>
        </w:trPr>
        <w:tc>
          <w:tcPr>
            <w:tcW w:w="8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3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242"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04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Etapa</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1,750 Kg</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15:45</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15:50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4 Kg</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 xml:space="preserve">1.500 metros rasos </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16:20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10.000 metros rasos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17:10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 xml:space="preserve">Revezamento 4x100 metros rasos </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Masculino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844" w:type="dxa"/>
          </w:tcPr>
          <w:p w:rsidR="00855B14" w:rsidRPr="001B0246" w:rsidRDefault="00855B14">
            <w:pPr>
              <w:rPr>
                <w:rFonts w:ascii="Tahoma" w:hAnsi="Tahoma" w:cs="Tahoma"/>
                <w:sz w:val="20"/>
                <w:szCs w:val="20"/>
              </w:rPr>
            </w:pPr>
            <w:r w:rsidRPr="001B0246">
              <w:rPr>
                <w:rFonts w:ascii="Tahoma" w:hAnsi="Tahoma" w:cs="Tahoma"/>
                <w:sz w:val="20"/>
                <w:szCs w:val="20"/>
              </w:rPr>
              <w:t>17:30</w:t>
            </w:r>
          </w:p>
        </w:tc>
        <w:tc>
          <w:tcPr>
            <w:tcW w:w="4344" w:type="dxa"/>
          </w:tcPr>
          <w:p w:rsidR="00855B14" w:rsidRPr="001B0246" w:rsidRDefault="00855B14">
            <w:pPr>
              <w:rPr>
                <w:rFonts w:ascii="Tahoma" w:hAnsi="Tahoma" w:cs="Tahoma"/>
                <w:sz w:val="20"/>
                <w:szCs w:val="20"/>
              </w:rPr>
            </w:pPr>
            <w:r w:rsidRPr="001B0246">
              <w:rPr>
                <w:rFonts w:ascii="Tahoma" w:hAnsi="Tahoma" w:cs="Tahoma"/>
                <w:sz w:val="20"/>
                <w:szCs w:val="20"/>
              </w:rPr>
              <w:t>Revezamento 4x400 metros rasos</w:t>
            </w:r>
          </w:p>
        </w:tc>
        <w:tc>
          <w:tcPr>
            <w:tcW w:w="1242" w:type="dxa"/>
          </w:tcPr>
          <w:p w:rsidR="00855B14" w:rsidRPr="001B0246" w:rsidRDefault="00855B14">
            <w:pPr>
              <w:rPr>
                <w:rFonts w:ascii="Tahoma" w:hAnsi="Tahoma" w:cs="Tahoma"/>
                <w:sz w:val="20"/>
                <w:szCs w:val="20"/>
              </w:rPr>
            </w:pPr>
            <w:r w:rsidRPr="001B0246">
              <w:rPr>
                <w:rFonts w:ascii="Tahoma" w:hAnsi="Tahoma" w:cs="Tahoma"/>
                <w:sz w:val="20"/>
                <w:szCs w:val="20"/>
              </w:rPr>
              <w:t>Feminino</w:t>
            </w:r>
          </w:p>
        </w:tc>
        <w:tc>
          <w:tcPr>
            <w:tcW w:w="204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bl>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OLESC – Jogos da Juventude Catarinense</w:t>
      </w:r>
    </w:p>
    <w:p w:rsidR="00855B14" w:rsidRPr="00AE7394" w:rsidRDefault="00855B14" w:rsidP="00CC1201">
      <w:pPr>
        <w:jc w:val="center"/>
        <w:rPr>
          <w:rFonts w:ascii="Tahoma" w:hAnsi="Tahoma" w:cs="Tahoma"/>
          <w:b/>
          <w:bCs/>
        </w:rPr>
      </w:pPr>
      <w:r w:rsidRPr="00AE7394">
        <w:rPr>
          <w:rFonts w:ascii="Tahoma" w:hAnsi="Tahoma" w:cs="Tahoma"/>
          <w:b/>
          <w:bCs/>
        </w:rPr>
        <w:t>(6 etapas)</w:t>
      </w:r>
    </w:p>
    <w:p w:rsidR="00855B14" w:rsidRPr="00AE7394" w:rsidRDefault="00855B14" w:rsidP="00CC1201">
      <w:pPr>
        <w:ind w:firstLine="708"/>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1ª ETAPA</w:t>
      </w:r>
    </w:p>
    <w:tbl>
      <w:tblPr>
        <w:tblW w:w="88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080"/>
        <w:gridCol w:w="3896"/>
        <w:gridCol w:w="1258"/>
        <w:gridCol w:w="2586"/>
      </w:tblGrid>
      <w:tr w:rsidR="00855B14" w:rsidRPr="001B0246">
        <w:trPr>
          <w:jc w:val="center"/>
        </w:trPr>
        <w:tc>
          <w:tcPr>
            <w:tcW w:w="1080"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389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258"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58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O1</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Lançamento do martelo – 5 Kg</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09:15</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Eliminatória</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09:55</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Eliminatória</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10:00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O2</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10:30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3.000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10:30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Lançamento do martelo – 3 Kg</w:t>
            </w:r>
          </w:p>
        </w:tc>
        <w:tc>
          <w:tcPr>
            <w:tcW w:w="1258"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Feminino</w:t>
            </w:r>
          </w:p>
        </w:tc>
        <w:tc>
          <w:tcPr>
            <w:tcW w:w="2586"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Final</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11:00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 p/ tempo</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11:20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 p/ tempo</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11:50</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1080" w:type="dxa"/>
          </w:tcPr>
          <w:p w:rsidR="00855B14" w:rsidRPr="001B0246" w:rsidRDefault="00855B14">
            <w:pPr>
              <w:jc w:val="center"/>
              <w:rPr>
                <w:rFonts w:ascii="Tahoma" w:hAnsi="Tahoma" w:cs="Tahoma"/>
                <w:sz w:val="20"/>
                <w:szCs w:val="20"/>
              </w:rPr>
            </w:pPr>
            <w:r w:rsidRPr="001B0246">
              <w:rPr>
                <w:rFonts w:ascii="Tahoma" w:hAnsi="Tahoma" w:cs="Tahoma"/>
                <w:sz w:val="20"/>
                <w:szCs w:val="20"/>
              </w:rPr>
              <w:t>12:05</w:t>
            </w:r>
          </w:p>
        </w:tc>
        <w:tc>
          <w:tcPr>
            <w:tcW w:w="3896"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25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586"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bl>
    <w:p w:rsidR="00855B14" w:rsidRPr="00AE7394" w:rsidRDefault="00855B14" w:rsidP="00CC1201">
      <w:pPr>
        <w:rPr>
          <w:rFonts w:ascii="Tahoma" w:hAnsi="Tahoma" w:cs="Tahoma"/>
        </w:rPr>
      </w:pPr>
    </w:p>
    <w:p w:rsidR="00855B14" w:rsidRPr="00AE7394" w:rsidRDefault="00855B14" w:rsidP="00CC1201">
      <w:pPr>
        <w:jc w:val="center"/>
        <w:rPr>
          <w:rFonts w:ascii="Tahoma" w:hAnsi="Tahoma" w:cs="Tahoma"/>
        </w:rPr>
      </w:pPr>
      <w:r w:rsidRPr="00AE7394">
        <w:rPr>
          <w:rFonts w:ascii="Tahoma" w:hAnsi="Tahoma" w:cs="Tahoma"/>
          <w:b/>
          <w:bCs/>
        </w:rPr>
        <w:t>2ª ETAPA</w:t>
      </w:r>
    </w:p>
    <w:p w:rsidR="00855B14" w:rsidRPr="00AE7394" w:rsidRDefault="00855B14" w:rsidP="00CC1201">
      <w:pPr>
        <w:rPr>
          <w:rFonts w:ascii="Tahoma" w:hAnsi="Tahoma" w:cs="Tahoma"/>
          <w:vanish/>
          <w:sz w:val="20"/>
          <w:szCs w:val="20"/>
        </w:rPr>
      </w:pPr>
    </w:p>
    <w:tbl>
      <w:tblPr>
        <w:tblW w:w="88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23"/>
        <w:gridCol w:w="4380"/>
        <w:gridCol w:w="1384"/>
        <w:gridCol w:w="2131"/>
      </w:tblGrid>
      <w:tr w:rsidR="00855B14" w:rsidRPr="001B0246">
        <w:trPr>
          <w:jc w:val="center"/>
        </w:trPr>
        <w:tc>
          <w:tcPr>
            <w:tcW w:w="923"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380"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38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31"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15:30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15:45</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100 metros rasos</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16:00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100 metros com barreiras – 0,760m</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16:00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700 g</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16:00</w:t>
            </w:r>
          </w:p>
        </w:tc>
        <w:tc>
          <w:tcPr>
            <w:tcW w:w="4380" w:type="dxa"/>
          </w:tcPr>
          <w:p w:rsidR="00855B14" w:rsidRPr="001B0246" w:rsidRDefault="00855B14">
            <w:pPr>
              <w:rPr>
                <w:rFonts w:ascii="Tahoma" w:hAnsi="Tahoma" w:cs="Tahoma"/>
                <w:b/>
                <w:bCs/>
                <w:sz w:val="20"/>
                <w:szCs w:val="20"/>
              </w:rPr>
            </w:pPr>
            <w:r w:rsidRPr="001B0246">
              <w:rPr>
                <w:rFonts w:ascii="Tahoma" w:hAnsi="Tahoma" w:cs="Tahoma"/>
                <w:sz w:val="20"/>
                <w:szCs w:val="20"/>
              </w:rPr>
              <w:t>Salto em distância</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16:25</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16:25</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5 Kg</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O3</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16:30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Salto com vara</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16:40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16:55</w:t>
            </w:r>
          </w:p>
        </w:tc>
        <w:tc>
          <w:tcPr>
            <w:tcW w:w="4380" w:type="dxa"/>
          </w:tcPr>
          <w:p w:rsidR="00855B14" w:rsidRPr="001B0246" w:rsidRDefault="00855B14">
            <w:pPr>
              <w:rPr>
                <w:rFonts w:ascii="Tahoma" w:hAnsi="Tahoma" w:cs="Tahoma"/>
                <w:b/>
                <w:bCs/>
                <w:sz w:val="20"/>
                <w:szCs w:val="20"/>
              </w:rPr>
            </w:pPr>
            <w:r w:rsidRPr="001B0246">
              <w:rPr>
                <w:rFonts w:ascii="Tahoma" w:hAnsi="Tahoma" w:cs="Tahoma"/>
                <w:sz w:val="20"/>
                <w:szCs w:val="20"/>
              </w:rPr>
              <w:t>3.000 metros rasos</w:t>
            </w:r>
          </w:p>
        </w:tc>
        <w:tc>
          <w:tcPr>
            <w:tcW w:w="1384"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17:15</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3.000 metros Marcha Atlética</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17:40</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400 metros rasos</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O4</w:t>
            </w:r>
          </w:p>
        </w:tc>
      </w:tr>
      <w:tr w:rsidR="00855B14" w:rsidRPr="001B0246">
        <w:trPr>
          <w:jc w:val="center"/>
        </w:trPr>
        <w:tc>
          <w:tcPr>
            <w:tcW w:w="923" w:type="dxa"/>
          </w:tcPr>
          <w:p w:rsidR="00855B14" w:rsidRPr="001B0246" w:rsidRDefault="00855B14">
            <w:pPr>
              <w:jc w:val="center"/>
              <w:rPr>
                <w:rFonts w:ascii="Tahoma" w:hAnsi="Tahoma" w:cs="Tahoma"/>
                <w:sz w:val="20"/>
                <w:szCs w:val="20"/>
              </w:rPr>
            </w:pPr>
            <w:r w:rsidRPr="001B0246">
              <w:rPr>
                <w:rFonts w:ascii="Tahoma" w:hAnsi="Tahoma" w:cs="Tahoma"/>
                <w:sz w:val="20"/>
                <w:szCs w:val="20"/>
              </w:rPr>
              <w:t>18:15</w:t>
            </w:r>
          </w:p>
        </w:tc>
        <w:tc>
          <w:tcPr>
            <w:tcW w:w="4380" w:type="dxa"/>
          </w:tcPr>
          <w:p w:rsidR="00855B14" w:rsidRPr="001B0246" w:rsidRDefault="00855B14">
            <w:pPr>
              <w:rPr>
                <w:rFonts w:ascii="Tahoma" w:hAnsi="Tahoma" w:cs="Tahoma"/>
                <w:sz w:val="20"/>
                <w:szCs w:val="20"/>
              </w:rPr>
            </w:pPr>
            <w:r w:rsidRPr="001B0246">
              <w:rPr>
                <w:rFonts w:ascii="Tahoma" w:hAnsi="Tahoma" w:cs="Tahoma"/>
                <w:sz w:val="20"/>
                <w:szCs w:val="20"/>
              </w:rPr>
              <w:t>100 metros com barreiras – 0,760m</w:t>
            </w:r>
          </w:p>
        </w:tc>
        <w:tc>
          <w:tcPr>
            <w:tcW w:w="1384"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31"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bl>
    <w:p w:rsidR="00855B14" w:rsidRDefault="00855B14" w:rsidP="00CC1201">
      <w:pPr>
        <w:rPr>
          <w:rFonts w:ascii="Tahoma" w:hAnsi="Tahoma" w:cs="Tahoma"/>
        </w:rPr>
      </w:pPr>
    </w:p>
    <w:p w:rsidR="00855B14" w:rsidRPr="00AE7394" w:rsidRDefault="00855B14" w:rsidP="00CC1201">
      <w:pPr>
        <w:jc w:val="center"/>
        <w:rPr>
          <w:rFonts w:ascii="Tahoma" w:hAnsi="Tahoma" w:cs="Tahoma"/>
          <w:b/>
          <w:bCs/>
        </w:rPr>
      </w:pPr>
      <w:r w:rsidRPr="00AE7394">
        <w:rPr>
          <w:rFonts w:ascii="Tahoma" w:hAnsi="Tahoma" w:cs="Tahoma"/>
          <w:b/>
          <w:bCs/>
        </w:rPr>
        <w:t>3ª ETAPA</w:t>
      </w:r>
    </w:p>
    <w:p w:rsidR="00855B14" w:rsidRPr="00AE7394" w:rsidRDefault="00855B14" w:rsidP="00CC1201">
      <w:pPr>
        <w:rPr>
          <w:rFonts w:ascii="Tahoma" w:hAnsi="Tahoma" w:cs="Tahoma"/>
          <w:vanish/>
          <w:sz w:val="20"/>
          <w:szCs w:val="20"/>
        </w:rPr>
      </w:pPr>
    </w:p>
    <w:p w:rsidR="00855B14" w:rsidRPr="00AE7394" w:rsidRDefault="00855B14" w:rsidP="00CC1201">
      <w:pPr>
        <w:rPr>
          <w:rFonts w:ascii="Tahoma" w:hAnsi="Tahoma" w:cs="Tahoma"/>
          <w:vanish/>
          <w:sz w:val="20"/>
          <w:szCs w:val="20"/>
        </w:rPr>
      </w:pPr>
    </w:p>
    <w:tbl>
      <w:tblPr>
        <w:tblW w:w="88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24"/>
        <w:gridCol w:w="4216"/>
        <w:gridCol w:w="1517"/>
        <w:gridCol w:w="2224"/>
      </w:tblGrid>
      <w:tr w:rsidR="00855B14" w:rsidRPr="001B0246">
        <w:trPr>
          <w:jc w:val="center"/>
        </w:trPr>
        <w:tc>
          <w:tcPr>
            <w:tcW w:w="92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1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51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22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110 metros com barreiras – 0,914m</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O5</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Lançamento do disco – 1Kg</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09:20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110 metros com barreiras – 0,914m</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924"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09:20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517"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Octatlo</w:t>
            </w:r>
          </w:p>
        </w:tc>
        <w:tc>
          <w:tcPr>
            <w:tcW w:w="2224"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O6</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09:40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100 metros com barreiras – 0,760m</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H1</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2.000 metros com Obstáculos – 0,914m</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10:15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Lançamento de disco – 1,500 Kg</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10:25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2.000 metros com Obstáculos – 0,762m</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10:45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11:30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 p/ tempo</w:t>
            </w:r>
          </w:p>
        </w:tc>
      </w:tr>
    </w:tbl>
    <w:p w:rsidR="00855B14" w:rsidRPr="00AE7394" w:rsidRDefault="00855B14" w:rsidP="00CC1201">
      <w:pPr>
        <w:rPr>
          <w:rFonts w:ascii="Tahoma" w:hAnsi="Tahoma" w:cs="Tahoma"/>
          <w:vanish/>
        </w:rPr>
      </w:pPr>
    </w:p>
    <w:p w:rsidR="00855B14" w:rsidRDefault="00855B14" w:rsidP="00AE7394">
      <w:pPr>
        <w:rPr>
          <w:rFonts w:ascii="Tahoma" w:hAnsi="Tahoma" w:cs="Tahoma"/>
        </w:rPr>
      </w:pPr>
      <w:r w:rsidRPr="00AE7394">
        <w:rPr>
          <w:rFonts w:ascii="Tahoma" w:hAnsi="Tahoma" w:cs="Tahoma"/>
        </w:rPr>
        <w:tab/>
      </w:r>
    </w:p>
    <w:p w:rsidR="00855B14" w:rsidRDefault="00855B14" w:rsidP="00AE7394">
      <w:pPr>
        <w:rPr>
          <w:rFonts w:ascii="Tahoma" w:hAnsi="Tahoma" w:cs="Tahoma"/>
        </w:rPr>
      </w:pPr>
    </w:p>
    <w:p w:rsidR="00855B14" w:rsidRDefault="00855B14" w:rsidP="00AE7394">
      <w:pPr>
        <w:rPr>
          <w:rFonts w:ascii="Tahoma" w:hAnsi="Tahoma" w:cs="Tahoma"/>
        </w:rPr>
      </w:pPr>
    </w:p>
    <w:p w:rsidR="00855B14" w:rsidRDefault="00855B14" w:rsidP="00AE7394">
      <w:pPr>
        <w:rPr>
          <w:rFonts w:ascii="Tahoma" w:hAnsi="Tahoma" w:cs="Tahoma"/>
        </w:rPr>
      </w:pPr>
    </w:p>
    <w:p w:rsidR="00855B14" w:rsidRDefault="00855B14" w:rsidP="00AE7394">
      <w:pPr>
        <w:rPr>
          <w:rFonts w:ascii="Tahoma" w:hAnsi="Tahoma" w:cs="Tahoma"/>
        </w:rPr>
      </w:pPr>
    </w:p>
    <w:p w:rsidR="00855B14" w:rsidRDefault="00855B14" w:rsidP="00AE7394">
      <w:pPr>
        <w:rPr>
          <w:rFonts w:ascii="Tahoma" w:hAnsi="Tahoma" w:cs="Tahoma"/>
        </w:rPr>
      </w:pPr>
    </w:p>
    <w:p w:rsidR="00855B14" w:rsidRDefault="00855B14" w:rsidP="00AE7394">
      <w:pPr>
        <w:rPr>
          <w:rFonts w:ascii="Tahoma" w:hAnsi="Tahoma" w:cs="Tahoma"/>
        </w:rPr>
      </w:pPr>
    </w:p>
    <w:p w:rsidR="00855B14" w:rsidRDefault="00855B14" w:rsidP="00AE7394">
      <w:pPr>
        <w:rPr>
          <w:rFonts w:ascii="Tahoma" w:hAnsi="Tahoma" w:cs="Tahoma"/>
        </w:rPr>
      </w:pPr>
    </w:p>
    <w:p w:rsidR="00855B14" w:rsidRPr="00AE7394" w:rsidRDefault="00855B14" w:rsidP="00AE7394">
      <w:pP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4ª ETAPA</w:t>
      </w:r>
    </w:p>
    <w:tbl>
      <w:tblPr>
        <w:tblW w:w="8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24"/>
        <w:gridCol w:w="4287"/>
        <w:gridCol w:w="1559"/>
        <w:gridCol w:w="2084"/>
      </w:tblGrid>
      <w:tr w:rsidR="00855B14" w:rsidRPr="001B0246">
        <w:trPr>
          <w:jc w:val="center"/>
        </w:trPr>
        <w:tc>
          <w:tcPr>
            <w:tcW w:w="92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8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559"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08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15:30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110 metros com barreiras – 0,914m</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15:30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700g</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O7</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15:30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H2</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15:45</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16:00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16:15</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16:15</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16:40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1.000 metros rasos</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Octatlo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O8</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16:40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4 Kg</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H3</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17:40</w:t>
            </w:r>
          </w:p>
        </w:tc>
        <w:tc>
          <w:tcPr>
            <w:tcW w:w="4287" w:type="dxa"/>
          </w:tcPr>
          <w:p w:rsidR="00855B14" w:rsidRPr="001B0246" w:rsidRDefault="00855B14">
            <w:pPr>
              <w:rPr>
                <w:rFonts w:ascii="Tahoma" w:hAnsi="Tahoma" w:cs="Tahoma"/>
                <w:sz w:val="20"/>
                <w:szCs w:val="20"/>
              </w:rPr>
            </w:pPr>
            <w:r w:rsidRPr="001B0246">
              <w:rPr>
                <w:rFonts w:ascii="Tahoma" w:hAnsi="Tahoma" w:cs="Tahoma"/>
                <w:sz w:val="20"/>
                <w:szCs w:val="20"/>
              </w:rPr>
              <w:t>200 metros rasos</w:t>
            </w:r>
          </w:p>
        </w:tc>
        <w:tc>
          <w:tcPr>
            <w:tcW w:w="1559"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084" w:type="dxa"/>
          </w:tcPr>
          <w:p w:rsidR="00855B14" w:rsidRPr="001B0246" w:rsidRDefault="00855B14">
            <w:pPr>
              <w:jc w:val="center"/>
              <w:rPr>
                <w:rFonts w:ascii="Tahoma" w:hAnsi="Tahoma" w:cs="Tahoma"/>
                <w:sz w:val="20"/>
                <w:szCs w:val="20"/>
              </w:rPr>
            </w:pPr>
            <w:r w:rsidRPr="001B0246">
              <w:rPr>
                <w:rFonts w:ascii="Tahoma" w:hAnsi="Tahoma" w:cs="Tahoma"/>
                <w:sz w:val="20"/>
                <w:szCs w:val="20"/>
              </w:rPr>
              <w:t>H4</w:t>
            </w:r>
          </w:p>
        </w:tc>
      </w:tr>
    </w:tbl>
    <w:p w:rsidR="00855B14" w:rsidRPr="00AE7394" w:rsidRDefault="00855B14" w:rsidP="00CC1201">
      <w:pPr>
        <w:rPr>
          <w:rFonts w:ascii="Tahoma" w:hAnsi="Tahoma" w:cs="Tahoma"/>
        </w:rPr>
      </w:pPr>
    </w:p>
    <w:p w:rsidR="00855B14" w:rsidRPr="00AE7394" w:rsidRDefault="00855B14" w:rsidP="00CC1201">
      <w:pPr>
        <w:jc w:val="center"/>
        <w:rPr>
          <w:rFonts w:ascii="Tahoma" w:hAnsi="Tahoma" w:cs="Tahoma"/>
          <w:b/>
          <w:bCs/>
        </w:rPr>
      </w:pPr>
      <w:r w:rsidRPr="00AE7394">
        <w:rPr>
          <w:rFonts w:ascii="Tahoma" w:hAnsi="Tahoma" w:cs="Tahoma"/>
          <w:b/>
          <w:bCs/>
        </w:rPr>
        <w:t>5ª ETAPA</w:t>
      </w:r>
    </w:p>
    <w:p w:rsidR="00855B14" w:rsidRPr="00AE7394" w:rsidRDefault="00855B14" w:rsidP="00CC1201">
      <w:pPr>
        <w:rPr>
          <w:rFonts w:ascii="Tahoma" w:hAnsi="Tahoma" w:cs="Tahoma"/>
          <w:vanish/>
          <w:sz w:val="20"/>
          <w:szCs w:val="20"/>
        </w:rPr>
      </w:pPr>
    </w:p>
    <w:tbl>
      <w:tblPr>
        <w:tblW w:w="88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24"/>
        <w:gridCol w:w="4216"/>
        <w:gridCol w:w="1517"/>
        <w:gridCol w:w="2224"/>
      </w:tblGrid>
      <w:tr w:rsidR="00855B14" w:rsidRPr="001B0246">
        <w:trPr>
          <w:jc w:val="center"/>
        </w:trPr>
        <w:tc>
          <w:tcPr>
            <w:tcW w:w="92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216"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517"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224"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b/>
                <w:bCs/>
                <w:sz w:val="20"/>
                <w:szCs w:val="20"/>
              </w:rPr>
            </w:pPr>
            <w:r w:rsidRPr="001B0246">
              <w:rPr>
                <w:rFonts w:ascii="Tahoma" w:hAnsi="Tahoma" w:cs="Tahoma"/>
                <w:sz w:val="20"/>
                <w:szCs w:val="20"/>
              </w:rPr>
              <w:t>2.000 m Marcha Atlética</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5 Kg</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09:30</w:t>
            </w:r>
          </w:p>
        </w:tc>
        <w:tc>
          <w:tcPr>
            <w:tcW w:w="4216" w:type="dxa"/>
          </w:tcPr>
          <w:p w:rsidR="00855B14" w:rsidRPr="001B0246" w:rsidRDefault="00855B14">
            <w:pPr>
              <w:rPr>
                <w:rFonts w:ascii="Tahoma" w:hAnsi="Tahoma" w:cs="Tahoma"/>
                <w:b/>
                <w:bCs/>
                <w:sz w:val="20"/>
                <w:szCs w:val="20"/>
              </w:rPr>
            </w:pPr>
            <w:r w:rsidRPr="001B0246">
              <w:rPr>
                <w:rFonts w:ascii="Tahoma" w:hAnsi="Tahoma" w:cs="Tahoma"/>
                <w:sz w:val="20"/>
                <w:szCs w:val="20"/>
              </w:rPr>
              <w:t>Salto com vara</w:t>
            </w:r>
          </w:p>
        </w:tc>
        <w:tc>
          <w:tcPr>
            <w:tcW w:w="1517"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Salto triplo</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09:30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500 g</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10:00</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1500 metros rasos</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10:55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0,840</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r w:rsidR="00855B14" w:rsidRPr="001B0246">
        <w:trPr>
          <w:jc w:val="center"/>
        </w:trPr>
        <w:tc>
          <w:tcPr>
            <w:tcW w:w="924" w:type="dxa"/>
          </w:tcPr>
          <w:p w:rsidR="00855B14" w:rsidRPr="001B0246" w:rsidRDefault="00855B14">
            <w:pPr>
              <w:jc w:val="center"/>
              <w:rPr>
                <w:rFonts w:ascii="Tahoma" w:hAnsi="Tahoma" w:cs="Tahoma"/>
                <w:sz w:val="20"/>
                <w:szCs w:val="20"/>
              </w:rPr>
            </w:pPr>
            <w:r w:rsidRPr="001B0246">
              <w:rPr>
                <w:rFonts w:ascii="Tahoma" w:hAnsi="Tahoma" w:cs="Tahoma"/>
                <w:sz w:val="20"/>
                <w:szCs w:val="20"/>
              </w:rPr>
              <w:t>11:25</w:t>
            </w:r>
          </w:p>
        </w:tc>
        <w:tc>
          <w:tcPr>
            <w:tcW w:w="4216"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0,762</w:t>
            </w:r>
          </w:p>
        </w:tc>
        <w:tc>
          <w:tcPr>
            <w:tcW w:w="1517"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224" w:type="dxa"/>
          </w:tcPr>
          <w:p w:rsidR="00855B14" w:rsidRPr="001B0246" w:rsidRDefault="00855B14">
            <w:pPr>
              <w:jc w:val="center"/>
              <w:rPr>
                <w:rFonts w:ascii="Tahoma" w:hAnsi="Tahoma" w:cs="Tahoma"/>
                <w:sz w:val="20"/>
                <w:szCs w:val="20"/>
              </w:rPr>
            </w:pPr>
            <w:r w:rsidRPr="001B0246">
              <w:rPr>
                <w:rFonts w:ascii="Tahoma" w:hAnsi="Tahoma" w:cs="Tahoma"/>
                <w:sz w:val="20"/>
                <w:szCs w:val="20"/>
              </w:rPr>
              <w:t>Semifinal</w:t>
            </w:r>
          </w:p>
        </w:tc>
      </w:tr>
    </w:tbl>
    <w:p w:rsidR="00855B14" w:rsidRPr="00AE7394" w:rsidRDefault="00855B14" w:rsidP="00CC1201">
      <w:pPr>
        <w:jc w:val="center"/>
        <w:rPr>
          <w:rFonts w:ascii="Tahoma" w:hAnsi="Tahoma" w:cs="Tahoma"/>
          <w:b/>
          <w:bCs/>
        </w:rPr>
      </w:pPr>
    </w:p>
    <w:p w:rsidR="00855B14" w:rsidRPr="00AE7394" w:rsidRDefault="00855B14" w:rsidP="00CC1201">
      <w:pPr>
        <w:jc w:val="center"/>
        <w:rPr>
          <w:rFonts w:ascii="Tahoma" w:hAnsi="Tahoma" w:cs="Tahoma"/>
          <w:b/>
          <w:bCs/>
        </w:rPr>
      </w:pPr>
      <w:r w:rsidRPr="00AE7394">
        <w:rPr>
          <w:rFonts w:ascii="Tahoma" w:hAnsi="Tahoma" w:cs="Tahoma"/>
          <w:b/>
          <w:bCs/>
        </w:rPr>
        <w:t>6ª ETAPA</w:t>
      </w:r>
    </w:p>
    <w:tbl>
      <w:tblPr>
        <w:tblW w:w="882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775"/>
        <w:gridCol w:w="4458"/>
        <w:gridCol w:w="1438"/>
        <w:gridCol w:w="2149"/>
      </w:tblGrid>
      <w:tr w:rsidR="00855B14" w:rsidRPr="001B0246">
        <w:trPr>
          <w:jc w:val="center"/>
        </w:trPr>
        <w:tc>
          <w:tcPr>
            <w:tcW w:w="775"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Hora</w:t>
            </w:r>
          </w:p>
        </w:tc>
        <w:tc>
          <w:tcPr>
            <w:tcW w:w="4458"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Prova</w:t>
            </w:r>
          </w:p>
        </w:tc>
        <w:tc>
          <w:tcPr>
            <w:tcW w:w="1438"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Naipe</w:t>
            </w:r>
          </w:p>
        </w:tc>
        <w:tc>
          <w:tcPr>
            <w:tcW w:w="2149" w:type="dxa"/>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Série</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15:00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0,840</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b/>
                <w:bCs/>
                <w:sz w:val="20"/>
                <w:szCs w:val="20"/>
              </w:rPr>
            </w:pPr>
            <w:r w:rsidRPr="001B0246">
              <w:rPr>
                <w:rFonts w:ascii="Tahoma" w:hAnsi="Tahoma" w:cs="Tahoma"/>
                <w:sz w:val="20"/>
                <w:szCs w:val="20"/>
              </w:rPr>
              <w:t>15:00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Salto em altura</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15:00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Salto em distância</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149" w:type="dxa"/>
          </w:tcPr>
          <w:p w:rsidR="00855B14" w:rsidRPr="001B0246" w:rsidRDefault="00855B14">
            <w:pPr>
              <w:jc w:val="center"/>
              <w:rPr>
                <w:rFonts w:ascii="Tahoma" w:hAnsi="Tahoma" w:cs="Tahoma"/>
                <w:b/>
                <w:bCs/>
                <w:sz w:val="20"/>
                <w:szCs w:val="20"/>
              </w:rPr>
            </w:pPr>
            <w:r w:rsidRPr="001B0246">
              <w:rPr>
                <w:rFonts w:ascii="Tahoma" w:hAnsi="Tahoma" w:cs="Tahoma"/>
                <w:sz w:val="20"/>
                <w:szCs w:val="20"/>
              </w:rPr>
              <w:t>H5</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15:15</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400 metros com barreiras – 0,762</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1500 metros rasos</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15:30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Arremesso do peso – 3 Kg</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16:00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Revezamento Medley</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Masculino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16:15</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Lançamento do dardo – 500g</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H6</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16:45</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Revezamento Medley</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Feminino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Final p/ tempo</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17:30</w:t>
            </w:r>
          </w:p>
        </w:tc>
        <w:tc>
          <w:tcPr>
            <w:tcW w:w="4458" w:type="dxa"/>
          </w:tcPr>
          <w:p w:rsidR="00855B14" w:rsidRPr="001B0246" w:rsidRDefault="00855B14">
            <w:pPr>
              <w:rPr>
                <w:rFonts w:ascii="Tahoma" w:hAnsi="Tahoma" w:cs="Tahoma"/>
                <w:sz w:val="20"/>
                <w:szCs w:val="20"/>
              </w:rPr>
            </w:pPr>
            <w:r w:rsidRPr="001B0246">
              <w:rPr>
                <w:rFonts w:ascii="Tahoma" w:hAnsi="Tahoma" w:cs="Tahoma"/>
                <w:sz w:val="20"/>
                <w:szCs w:val="20"/>
              </w:rPr>
              <w:t>800 metros rasos</w:t>
            </w:r>
          </w:p>
        </w:tc>
        <w:tc>
          <w:tcPr>
            <w:tcW w:w="1438" w:type="dxa"/>
          </w:tcPr>
          <w:p w:rsidR="00855B14" w:rsidRPr="001B0246" w:rsidRDefault="00855B14">
            <w:pPr>
              <w:jc w:val="center"/>
              <w:rPr>
                <w:rFonts w:ascii="Tahoma" w:hAnsi="Tahoma" w:cs="Tahoma"/>
                <w:sz w:val="20"/>
                <w:szCs w:val="20"/>
              </w:rPr>
            </w:pPr>
            <w:r w:rsidRPr="001B0246">
              <w:rPr>
                <w:rFonts w:ascii="Tahoma" w:hAnsi="Tahoma" w:cs="Tahoma"/>
                <w:sz w:val="20"/>
                <w:szCs w:val="20"/>
              </w:rPr>
              <w:t>Heptatlo</w:t>
            </w:r>
          </w:p>
        </w:tc>
        <w:tc>
          <w:tcPr>
            <w:tcW w:w="2149" w:type="dxa"/>
          </w:tcPr>
          <w:p w:rsidR="00855B14" w:rsidRPr="001B0246" w:rsidRDefault="00855B14">
            <w:pPr>
              <w:jc w:val="center"/>
              <w:rPr>
                <w:rFonts w:ascii="Tahoma" w:hAnsi="Tahoma" w:cs="Tahoma"/>
                <w:sz w:val="20"/>
                <w:szCs w:val="20"/>
              </w:rPr>
            </w:pPr>
            <w:r w:rsidRPr="001B0246">
              <w:rPr>
                <w:rFonts w:ascii="Tahoma" w:hAnsi="Tahoma" w:cs="Tahoma"/>
                <w:sz w:val="20"/>
                <w:szCs w:val="20"/>
              </w:rPr>
              <w:t>H7</w:t>
            </w:r>
          </w:p>
        </w:tc>
      </w:tr>
      <w:tr w:rsidR="00855B14" w:rsidRPr="001B0246">
        <w:trPr>
          <w:jc w:val="center"/>
        </w:trPr>
        <w:tc>
          <w:tcPr>
            <w:tcW w:w="775" w:type="dxa"/>
          </w:tcPr>
          <w:p w:rsidR="00855B14" w:rsidRPr="001B0246" w:rsidRDefault="00855B14">
            <w:pPr>
              <w:rPr>
                <w:rFonts w:ascii="Tahoma" w:hAnsi="Tahoma" w:cs="Tahoma"/>
                <w:sz w:val="20"/>
                <w:szCs w:val="20"/>
              </w:rPr>
            </w:pPr>
            <w:r w:rsidRPr="001B0246">
              <w:rPr>
                <w:rFonts w:ascii="Tahoma" w:hAnsi="Tahoma" w:cs="Tahoma"/>
                <w:sz w:val="20"/>
                <w:szCs w:val="20"/>
              </w:rPr>
              <w:t>18:00</w:t>
            </w:r>
          </w:p>
        </w:tc>
        <w:tc>
          <w:tcPr>
            <w:tcW w:w="4458" w:type="dxa"/>
          </w:tcPr>
          <w:p w:rsidR="00855B14" w:rsidRPr="001B0246" w:rsidRDefault="00855B14">
            <w:pPr>
              <w:rPr>
                <w:rFonts w:ascii="Tahoma" w:hAnsi="Tahoma" w:cs="Tahoma"/>
                <w:b/>
                <w:bCs/>
                <w:sz w:val="20"/>
                <w:szCs w:val="20"/>
              </w:rPr>
            </w:pPr>
            <w:r w:rsidRPr="001B0246">
              <w:rPr>
                <w:rFonts w:ascii="Tahoma" w:hAnsi="Tahoma" w:cs="Tahoma"/>
                <w:b/>
                <w:bCs/>
                <w:sz w:val="20"/>
                <w:szCs w:val="20"/>
              </w:rPr>
              <w:t>CONTAGEM FINAL</w:t>
            </w:r>
          </w:p>
        </w:tc>
        <w:tc>
          <w:tcPr>
            <w:tcW w:w="1438" w:type="dxa"/>
          </w:tcPr>
          <w:p w:rsidR="00855B14" w:rsidRPr="001B0246" w:rsidRDefault="00855B14">
            <w:pPr>
              <w:jc w:val="center"/>
              <w:rPr>
                <w:rFonts w:ascii="Tahoma" w:hAnsi="Tahoma" w:cs="Tahoma"/>
                <w:sz w:val="20"/>
                <w:szCs w:val="20"/>
              </w:rPr>
            </w:pPr>
          </w:p>
        </w:tc>
        <w:tc>
          <w:tcPr>
            <w:tcW w:w="2149" w:type="dxa"/>
          </w:tcPr>
          <w:p w:rsidR="00855B14" w:rsidRPr="001B0246" w:rsidRDefault="00855B14">
            <w:pPr>
              <w:jc w:val="center"/>
              <w:rPr>
                <w:rFonts w:ascii="Tahoma" w:hAnsi="Tahoma" w:cs="Tahoma"/>
                <w:sz w:val="20"/>
                <w:szCs w:val="20"/>
              </w:rPr>
            </w:pPr>
          </w:p>
        </w:tc>
      </w:tr>
    </w:tbl>
    <w:p w:rsidR="00855B14" w:rsidRPr="00AE7394" w:rsidRDefault="00855B14" w:rsidP="00CC1201">
      <w:pPr>
        <w:rPr>
          <w:rFonts w:ascii="Tahoma" w:hAnsi="Tahoma" w:cs="Tahoma"/>
          <w:sz w:val="20"/>
          <w:szCs w:val="20"/>
        </w:rPr>
      </w:pPr>
    </w:p>
    <w:p w:rsidR="00855B14" w:rsidRPr="00AE7394" w:rsidRDefault="00855B14" w:rsidP="00CC1201">
      <w:pPr>
        <w:rPr>
          <w:rFonts w:ascii="Tahoma" w:hAnsi="Tahoma" w:cs="Tahoma"/>
          <w:sz w:val="20"/>
          <w:szCs w:val="2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4397"/>
        <w:gridCol w:w="4326"/>
      </w:tblGrid>
      <w:tr w:rsidR="00855B14" w:rsidRPr="001B0246">
        <w:trPr>
          <w:jc w:val="center"/>
        </w:trPr>
        <w:tc>
          <w:tcPr>
            <w:tcW w:w="8723" w:type="dxa"/>
            <w:gridSpan w:val="2"/>
            <w:shd w:val="clear" w:color="auto" w:fill="BFBFBF"/>
          </w:tcPr>
          <w:p w:rsidR="00855B14" w:rsidRPr="001B0246" w:rsidRDefault="00855B14">
            <w:pPr>
              <w:jc w:val="center"/>
              <w:rPr>
                <w:rFonts w:ascii="Tahoma" w:hAnsi="Tahoma" w:cs="Tahoma"/>
                <w:b/>
                <w:bCs/>
                <w:sz w:val="20"/>
                <w:szCs w:val="20"/>
              </w:rPr>
            </w:pPr>
            <w:r w:rsidRPr="001B0246">
              <w:rPr>
                <w:rFonts w:ascii="Tahoma" w:hAnsi="Tahoma" w:cs="Tahoma"/>
                <w:b/>
                <w:bCs/>
                <w:sz w:val="20"/>
                <w:szCs w:val="20"/>
              </w:rPr>
              <w:t>A entrada dos atletas em todos os eventos será da seguinte forma:</w:t>
            </w:r>
          </w:p>
        </w:tc>
      </w:tr>
      <w:tr w:rsidR="00855B14" w:rsidRPr="001B0246">
        <w:trPr>
          <w:jc w:val="center"/>
        </w:trPr>
        <w:tc>
          <w:tcPr>
            <w:tcW w:w="4397" w:type="dxa"/>
          </w:tcPr>
          <w:p w:rsidR="00855B14" w:rsidRPr="001B0246" w:rsidRDefault="00855B14">
            <w:pPr>
              <w:rPr>
                <w:rFonts w:ascii="Tahoma" w:hAnsi="Tahoma" w:cs="Tahoma"/>
                <w:sz w:val="20"/>
                <w:szCs w:val="20"/>
              </w:rPr>
            </w:pPr>
            <w:r w:rsidRPr="001B0246">
              <w:rPr>
                <w:rFonts w:ascii="Tahoma" w:hAnsi="Tahoma" w:cs="Tahoma"/>
                <w:sz w:val="20"/>
                <w:szCs w:val="20"/>
              </w:rPr>
              <w:t>Corridas rasas e marcha atlética</w:t>
            </w:r>
          </w:p>
        </w:tc>
        <w:tc>
          <w:tcPr>
            <w:tcW w:w="4326" w:type="dxa"/>
          </w:tcPr>
          <w:p w:rsidR="00855B14" w:rsidRPr="001B0246" w:rsidRDefault="00855B14">
            <w:pPr>
              <w:rPr>
                <w:rFonts w:ascii="Tahoma" w:hAnsi="Tahoma" w:cs="Tahoma"/>
                <w:sz w:val="20"/>
                <w:szCs w:val="20"/>
              </w:rPr>
            </w:pPr>
            <w:r w:rsidRPr="001B0246">
              <w:rPr>
                <w:rFonts w:ascii="Tahoma" w:hAnsi="Tahoma" w:cs="Tahoma"/>
                <w:sz w:val="20"/>
                <w:szCs w:val="20"/>
              </w:rPr>
              <w:t>20 (vinte) minutos antes</w:t>
            </w:r>
          </w:p>
        </w:tc>
      </w:tr>
      <w:tr w:rsidR="00855B14" w:rsidRPr="001B0246">
        <w:trPr>
          <w:jc w:val="center"/>
        </w:trPr>
        <w:tc>
          <w:tcPr>
            <w:tcW w:w="4397" w:type="dxa"/>
          </w:tcPr>
          <w:p w:rsidR="00855B14" w:rsidRPr="001B0246" w:rsidRDefault="00855B14">
            <w:pPr>
              <w:rPr>
                <w:rFonts w:ascii="Tahoma" w:hAnsi="Tahoma" w:cs="Tahoma"/>
                <w:sz w:val="20"/>
                <w:szCs w:val="20"/>
              </w:rPr>
            </w:pPr>
            <w:r w:rsidRPr="001B0246">
              <w:rPr>
                <w:rFonts w:ascii="Tahoma" w:hAnsi="Tahoma" w:cs="Tahoma"/>
                <w:sz w:val="20"/>
                <w:szCs w:val="20"/>
              </w:rPr>
              <w:t xml:space="preserve">Corridas com barreiras      </w:t>
            </w:r>
          </w:p>
        </w:tc>
        <w:tc>
          <w:tcPr>
            <w:tcW w:w="4326" w:type="dxa"/>
          </w:tcPr>
          <w:p w:rsidR="00855B14" w:rsidRPr="001B0246" w:rsidRDefault="00855B14">
            <w:pPr>
              <w:rPr>
                <w:rFonts w:ascii="Tahoma" w:hAnsi="Tahoma" w:cs="Tahoma"/>
                <w:sz w:val="20"/>
                <w:szCs w:val="20"/>
              </w:rPr>
            </w:pPr>
            <w:r w:rsidRPr="001B0246">
              <w:rPr>
                <w:rFonts w:ascii="Tahoma" w:hAnsi="Tahoma" w:cs="Tahoma"/>
                <w:sz w:val="20"/>
                <w:szCs w:val="20"/>
              </w:rPr>
              <w:t>20 (vinte) minutos antes</w:t>
            </w:r>
          </w:p>
        </w:tc>
      </w:tr>
      <w:tr w:rsidR="00855B14" w:rsidRPr="001B0246">
        <w:trPr>
          <w:jc w:val="center"/>
        </w:trPr>
        <w:tc>
          <w:tcPr>
            <w:tcW w:w="4397" w:type="dxa"/>
          </w:tcPr>
          <w:p w:rsidR="00855B14" w:rsidRPr="001B0246" w:rsidRDefault="00855B14">
            <w:pPr>
              <w:rPr>
                <w:rFonts w:ascii="Tahoma" w:hAnsi="Tahoma" w:cs="Tahoma"/>
                <w:sz w:val="20"/>
                <w:szCs w:val="20"/>
              </w:rPr>
            </w:pPr>
            <w:r w:rsidRPr="001B0246">
              <w:rPr>
                <w:rFonts w:ascii="Tahoma" w:hAnsi="Tahoma" w:cs="Tahoma"/>
                <w:sz w:val="20"/>
                <w:szCs w:val="20"/>
              </w:rPr>
              <w:t xml:space="preserve">Salto com vara      </w:t>
            </w:r>
          </w:p>
        </w:tc>
        <w:tc>
          <w:tcPr>
            <w:tcW w:w="4326" w:type="dxa"/>
          </w:tcPr>
          <w:p w:rsidR="00855B14" w:rsidRPr="001B0246" w:rsidRDefault="00855B14">
            <w:pPr>
              <w:rPr>
                <w:rFonts w:ascii="Tahoma" w:hAnsi="Tahoma" w:cs="Tahoma"/>
                <w:sz w:val="20"/>
                <w:szCs w:val="20"/>
              </w:rPr>
            </w:pPr>
            <w:r w:rsidRPr="001B0246">
              <w:rPr>
                <w:rFonts w:ascii="Tahoma" w:hAnsi="Tahoma" w:cs="Tahoma"/>
                <w:sz w:val="20"/>
                <w:szCs w:val="20"/>
              </w:rPr>
              <w:t>1 (uma) hora antes</w:t>
            </w:r>
          </w:p>
        </w:tc>
      </w:tr>
      <w:tr w:rsidR="00855B14" w:rsidRPr="001B0246">
        <w:trPr>
          <w:jc w:val="center"/>
        </w:trPr>
        <w:tc>
          <w:tcPr>
            <w:tcW w:w="4397" w:type="dxa"/>
          </w:tcPr>
          <w:p w:rsidR="00855B14" w:rsidRPr="001B0246" w:rsidRDefault="00855B14">
            <w:pPr>
              <w:rPr>
                <w:rFonts w:ascii="Tahoma" w:hAnsi="Tahoma" w:cs="Tahoma"/>
                <w:sz w:val="20"/>
                <w:szCs w:val="20"/>
              </w:rPr>
            </w:pPr>
            <w:r w:rsidRPr="001B0246">
              <w:rPr>
                <w:rFonts w:ascii="Tahoma" w:hAnsi="Tahoma" w:cs="Tahoma"/>
                <w:sz w:val="20"/>
                <w:szCs w:val="20"/>
              </w:rPr>
              <w:t xml:space="preserve">Demais provas de campo     </w:t>
            </w:r>
          </w:p>
        </w:tc>
        <w:tc>
          <w:tcPr>
            <w:tcW w:w="4326" w:type="dxa"/>
          </w:tcPr>
          <w:p w:rsidR="00855B14" w:rsidRPr="001B0246" w:rsidRDefault="00855B14">
            <w:pPr>
              <w:rPr>
                <w:rFonts w:ascii="Tahoma" w:hAnsi="Tahoma" w:cs="Tahoma"/>
                <w:sz w:val="20"/>
                <w:szCs w:val="20"/>
              </w:rPr>
            </w:pPr>
            <w:r w:rsidRPr="001B0246">
              <w:rPr>
                <w:rFonts w:ascii="Tahoma" w:hAnsi="Tahoma" w:cs="Tahoma"/>
                <w:sz w:val="20"/>
                <w:szCs w:val="20"/>
              </w:rPr>
              <w:t>35 (trinta) minutos antes</w:t>
            </w:r>
          </w:p>
        </w:tc>
      </w:tr>
    </w:tbl>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Pr="00AE7394" w:rsidRDefault="00855B14" w:rsidP="00CC1201">
      <w:pPr>
        <w:rPr>
          <w:rFonts w:ascii="Tahoma" w:hAnsi="Tahoma" w:cs="Tahoma"/>
          <w:sz w:val="22"/>
          <w:szCs w:val="22"/>
        </w:rPr>
      </w:pPr>
    </w:p>
    <w:p w:rsidR="00855B14" w:rsidRDefault="00855B14" w:rsidP="00CC1201">
      <w:pPr>
        <w:rPr>
          <w:rFonts w:ascii="Tahoma" w:hAnsi="Tahoma" w:cs="Tahoma"/>
          <w:sz w:val="22"/>
          <w:szCs w:val="22"/>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r w:rsidRPr="0031539A">
        <w:rPr>
          <w:rFonts w:ascii="Tahoma" w:hAnsi="Tahoma" w:cs="Tahoma"/>
          <w:b/>
          <w:bCs/>
          <w:u w:val="single"/>
        </w:rPr>
        <w:t>CAPÍTULO III – BASQUETEBOL</w:t>
      </w:r>
    </w:p>
    <w:p w:rsidR="00855B14" w:rsidRPr="0031539A" w:rsidRDefault="00855B14" w:rsidP="00CC1201">
      <w:pPr>
        <w:jc w:val="both"/>
        <w:rPr>
          <w:rFonts w:ascii="Tahoma" w:hAnsi="Tahoma" w:cs="Tahoma"/>
        </w:rPr>
      </w:pPr>
    </w:p>
    <w:p w:rsidR="00855B14" w:rsidRPr="0031539A" w:rsidRDefault="00855B14" w:rsidP="00CC1201">
      <w:pPr>
        <w:tabs>
          <w:tab w:val="left" w:pos="540"/>
        </w:tabs>
        <w:jc w:val="both"/>
        <w:rPr>
          <w:rFonts w:ascii="Tahoma" w:hAnsi="Tahoma" w:cs="Tahoma"/>
        </w:rPr>
      </w:pPr>
      <w:r w:rsidRPr="0031539A">
        <w:rPr>
          <w:rFonts w:ascii="Tahoma" w:hAnsi="Tahoma" w:cs="Tahoma"/>
          <w:b/>
          <w:bCs/>
        </w:rPr>
        <w:t xml:space="preserve">Art. 1º. </w:t>
      </w:r>
      <w:r w:rsidRPr="0031539A">
        <w:rPr>
          <w:rFonts w:ascii="Tahoma" w:hAnsi="Tahoma" w:cs="Tahoma"/>
        </w:rPr>
        <w:t>Para efeito de classificação, a contagem de pontos será:</w:t>
      </w:r>
    </w:p>
    <w:p w:rsidR="00855B14" w:rsidRPr="0031539A" w:rsidRDefault="00855B14" w:rsidP="00CC1201">
      <w:pPr>
        <w:tabs>
          <w:tab w:val="left" w:pos="540"/>
        </w:tabs>
        <w:jc w:val="both"/>
        <w:rPr>
          <w:rFonts w:ascii="Tahoma" w:hAnsi="Tahoma" w:cs="Tahoma"/>
        </w:rPr>
      </w:pPr>
    </w:p>
    <w:tbl>
      <w:tblPr>
        <w:tblW w:w="32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563"/>
        <w:gridCol w:w="1692"/>
      </w:tblGrid>
      <w:tr w:rsidR="00855B14" w:rsidRPr="0031539A">
        <w:trPr>
          <w:jc w:val="center"/>
        </w:trPr>
        <w:tc>
          <w:tcPr>
            <w:tcW w:w="1560" w:type="dxa"/>
          </w:tcPr>
          <w:p w:rsidR="00855B14" w:rsidRPr="0031539A" w:rsidRDefault="00855B14">
            <w:pPr>
              <w:jc w:val="center"/>
              <w:rPr>
                <w:rFonts w:ascii="Tahoma" w:hAnsi="Tahoma" w:cs="Tahoma"/>
              </w:rPr>
            </w:pPr>
            <w:r w:rsidRPr="0031539A">
              <w:rPr>
                <w:rFonts w:ascii="Tahoma" w:hAnsi="Tahoma" w:cs="Tahoma"/>
              </w:rPr>
              <w:t>Vitória</w:t>
            </w:r>
          </w:p>
        </w:tc>
        <w:tc>
          <w:tcPr>
            <w:tcW w:w="1688" w:type="dxa"/>
          </w:tcPr>
          <w:p w:rsidR="00855B14" w:rsidRPr="0031539A" w:rsidRDefault="00855B14">
            <w:pPr>
              <w:jc w:val="center"/>
              <w:rPr>
                <w:rFonts w:ascii="Tahoma" w:hAnsi="Tahoma" w:cs="Tahoma"/>
              </w:rPr>
            </w:pPr>
            <w:r w:rsidRPr="0031539A">
              <w:rPr>
                <w:rFonts w:ascii="Tahoma" w:hAnsi="Tahoma" w:cs="Tahoma"/>
              </w:rPr>
              <w:t>2 pontos</w:t>
            </w:r>
          </w:p>
        </w:tc>
      </w:tr>
      <w:tr w:rsidR="00855B14" w:rsidRPr="0031539A">
        <w:trPr>
          <w:jc w:val="center"/>
        </w:trPr>
        <w:tc>
          <w:tcPr>
            <w:tcW w:w="1560" w:type="dxa"/>
          </w:tcPr>
          <w:p w:rsidR="00855B14" w:rsidRPr="0031539A" w:rsidRDefault="00855B14">
            <w:pPr>
              <w:jc w:val="center"/>
              <w:rPr>
                <w:rFonts w:ascii="Tahoma" w:hAnsi="Tahoma" w:cs="Tahoma"/>
              </w:rPr>
            </w:pPr>
            <w:r w:rsidRPr="0031539A">
              <w:rPr>
                <w:rFonts w:ascii="Tahoma" w:hAnsi="Tahoma" w:cs="Tahoma"/>
              </w:rPr>
              <w:t>Derrota</w:t>
            </w:r>
          </w:p>
        </w:tc>
        <w:tc>
          <w:tcPr>
            <w:tcW w:w="1688" w:type="dxa"/>
          </w:tcPr>
          <w:p w:rsidR="00855B14" w:rsidRPr="0031539A" w:rsidRDefault="00855B14">
            <w:pPr>
              <w:jc w:val="center"/>
              <w:rPr>
                <w:rFonts w:ascii="Tahoma" w:hAnsi="Tahoma" w:cs="Tahoma"/>
              </w:rPr>
            </w:pPr>
            <w:r w:rsidRPr="0031539A">
              <w:rPr>
                <w:rFonts w:ascii="Tahoma" w:hAnsi="Tahoma" w:cs="Tahoma"/>
              </w:rPr>
              <w:t>1 ponto</w:t>
            </w:r>
          </w:p>
        </w:tc>
      </w:tr>
      <w:tr w:rsidR="00855B14" w:rsidRPr="0031539A">
        <w:trPr>
          <w:jc w:val="center"/>
        </w:trPr>
        <w:tc>
          <w:tcPr>
            <w:tcW w:w="1560" w:type="dxa"/>
          </w:tcPr>
          <w:p w:rsidR="00855B14" w:rsidRPr="0031539A" w:rsidRDefault="00855B14">
            <w:pPr>
              <w:ind w:right="-108"/>
              <w:jc w:val="center"/>
              <w:rPr>
                <w:rFonts w:ascii="Tahoma" w:hAnsi="Tahoma" w:cs="Tahoma"/>
              </w:rPr>
            </w:pPr>
            <w:r w:rsidRPr="0031539A">
              <w:rPr>
                <w:rFonts w:ascii="Tahoma" w:hAnsi="Tahoma" w:cs="Tahoma"/>
              </w:rPr>
              <w:t>Ausência</w:t>
            </w:r>
          </w:p>
        </w:tc>
        <w:tc>
          <w:tcPr>
            <w:tcW w:w="1688" w:type="dxa"/>
          </w:tcPr>
          <w:p w:rsidR="00855B14" w:rsidRPr="0031539A" w:rsidRDefault="00855B14">
            <w:pPr>
              <w:jc w:val="center"/>
              <w:rPr>
                <w:rFonts w:ascii="Tahoma" w:hAnsi="Tahoma" w:cs="Tahoma"/>
              </w:rPr>
            </w:pPr>
            <w:r w:rsidRPr="0031539A">
              <w:rPr>
                <w:rFonts w:ascii="Tahoma" w:hAnsi="Tahoma" w:cs="Tahoma"/>
              </w:rPr>
              <w:t>0 ponto</w:t>
            </w:r>
          </w:p>
        </w:tc>
      </w:tr>
    </w:tbl>
    <w:p w:rsidR="00855B14" w:rsidRPr="0031539A" w:rsidRDefault="00855B14" w:rsidP="00CC1201">
      <w:pPr>
        <w:jc w:val="both"/>
        <w:rPr>
          <w:rFonts w:ascii="Tahoma" w:hAnsi="Tahoma" w:cs="Tahoma"/>
        </w:rPr>
      </w:pPr>
      <w:r w:rsidRPr="0031539A">
        <w:rPr>
          <w:rFonts w:ascii="Tahoma" w:hAnsi="Tahoma" w:cs="Tahoma"/>
        </w:rPr>
        <w:t xml:space="preserve">  </w:t>
      </w:r>
    </w:p>
    <w:p w:rsidR="00855B14" w:rsidRPr="0031539A" w:rsidRDefault="00855B14" w:rsidP="006C737E">
      <w:pPr>
        <w:numPr>
          <w:ilvl w:val="0"/>
          <w:numId w:val="9"/>
        </w:numPr>
        <w:jc w:val="both"/>
        <w:rPr>
          <w:rFonts w:ascii="Tahoma" w:hAnsi="Tahoma" w:cs="Tahoma"/>
        </w:rPr>
      </w:pPr>
      <w:r w:rsidRPr="0031539A">
        <w:rPr>
          <w:rFonts w:ascii="Tahoma" w:hAnsi="Tahoma" w:cs="Tahoma"/>
          <w:b/>
          <w:bCs/>
        </w:rPr>
        <w:t>Art. 2º.</w:t>
      </w:r>
      <w:r w:rsidRPr="0031539A">
        <w:rPr>
          <w:rFonts w:ascii="Tahoma" w:hAnsi="Tahoma" w:cs="Tahoma"/>
        </w:rPr>
        <w:t xml:space="preserve"> Para efeito de desempate na fase de classificação, serão adotados os seguintes critérios:</w:t>
      </w:r>
    </w:p>
    <w:p w:rsidR="00855B14" w:rsidRPr="0031539A" w:rsidRDefault="00855B14" w:rsidP="00CC1201">
      <w:pPr>
        <w:ind w:left="567"/>
        <w:jc w:val="both"/>
        <w:rPr>
          <w:rFonts w:ascii="Tahoma" w:hAnsi="Tahoma" w:cs="Tahoma"/>
          <w:b/>
          <w:bCs/>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I. </w:t>
      </w:r>
      <w:r w:rsidRPr="0031539A">
        <w:rPr>
          <w:rFonts w:ascii="Tahoma" w:hAnsi="Tahoma" w:cs="Tahoma"/>
        </w:rPr>
        <w:t>Entre duas equipes: confronto direto;</w:t>
      </w:r>
    </w:p>
    <w:p w:rsidR="00855B14" w:rsidRPr="0031539A" w:rsidRDefault="00855B14" w:rsidP="00CC1201">
      <w:pPr>
        <w:ind w:left="284" w:hanging="284"/>
        <w:jc w:val="both"/>
        <w:rPr>
          <w:rFonts w:ascii="Tahoma" w:hAnsi="Tahoma" w:cs="Tahoma"/>
          <w:b/>
          <w:bCs/>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II. </w:t>
      </w:r>
      <w:r w:rsidRPr="0031539A">
        <w:rPr>
          <w:rFonts w:ascii="Tahoma" w:hAnsi="Tahoma" w:cs="Tahoma"/>
        </w:rPr>
        <w:t>Entre três ou mais equipes:</w:t>
      </w:r>
    </w:p>
    <w:p w:rsidR="00855B14" w:rsidRPr="0031539A" w:rsidRDefault="00855B14" w:rsidP="00CC1201">
      <w:pPr>
        <w:pStyle w:val="WW-Recuodecorpodetexto3"/>
        <w:ind w:left="284" w:hanging="284"/>
        <w:rPr>
          <w:rFonts w:ascii="Tahoma" w:hAnsi="Tahoma" w:cs="Tahoma"/>
          <w:b/>
          <w:bCs/>
          <w:sz w:val="24"/>
          <w:szCs w:val="24"/>
        </w:rPr>
      </w:pPr>
    </w:p>
    <w:p w:rsidR="00855B14" w:rsidRPr="0031539A" w:rsidRDefault="00855B14" w:rsidP="00CC1201">
      <w:pPr>
        <w:pStyle w:val="WW-Recuodecorpodetexto3"/>
        <w:ind w:left="180" w:firstLine="0"/>
        <w:rPr>
          <w:rFonts w:ascii="Tahoma" w:hAnsi="Tahoma" w:cs="Tahoma"/>
          <w:sz w:val="24"/>
          <w:szCs w:val="24"/>
        </w:rPr>
      </w:pPr>
      <w:r w:rsidRPr="0031539A">
        <w:rPr>
          <w:rFonts w:ascii="Tahoma" w:hAnsi="Tahoma" w:cs="Tahoma"/>
          <w:sz w:val="24"/>
          <w:szCs w:val="24"/>
        </w:rPr>
        <w:t>a) saldo de pontos entre as equipes empatadas, sendo computados apenas os resultados obtidos nos jogos disputados entre si;</w:t>
      </w:r>
    </w:p>
    <w:p w:rsidR="00855B14" w:rsidRPr="0031539A" w:rsidRDefault="00855B14" w:rsidP="00CC1201">
      <w:pPr>
        <w:ind w:left="180"/>
        <w:jc w:val="both"/>
        <w:rPr>
          <w:rFonts w:ascii="Tahoma" w:hAnsi="Tahoma" w:cs="Tahoma"/>
        </w:rPr>
      </w:pPr>
      <w:r w:rsidRPr="0031539A">
        <w:rPr>
          <w:rFonts w:ascii="Tahoma" w:hAnsi="Tahoma" w:cs="Tahoma"/>
        </w:rPr>
        <w:t>b) melhor ataque;</w:t>
      </w:r>
    </w:p>
    <w:p w:rsidR="00855B14" w:rsidRPr="0031539A" w:rsidRDefault="00855B14" w:rsidP="00CC1201">
      <w:pPr>
        <w:ind w:left="180"/>
        <w:jc w:val="both"/>
        <w:rPr>
          <w:rFonts w:ascii="Tahoma" w:hAnsi="Tahoma" w:cs="Tahoma"/>
        </w:rPr>
      </w:pPr>
      <w:r w:rsidRPr="0031539A">
        <w:rPr>
          <w:rFonts w:ascii="Tahoma" w:hAnsi="Tahoma" w:cs="Tahoma"/>
        </w:rPr>
        <w:t>c) melhor defesa;</w:t>
      </w:r>
    </w:p>
    <w:p w:rsidR="00855B14" w:rsidRPr="0031539A" w:rsidRDefault="00855B14" w:rsidP="00CC1201">
      <w:pPr>
        <w:ind w:left="180"/>
        <w:jc w:val="both"/>
        <w:rPr>
          <w:rFonts w:ascii="Tahoma" w:hAnsi="Tahoma" w:cs="Tahoma"/>
        </w:rPr>
      </w:pPr>
      <w:r w:rsidRPr="0031539A">
        <w:rPr>
          <w:rFonts w:ascii="Tahoma" w:hAnsi="Tahoma" w:cs="Tahoma"/>
        </w:rPr>
        <w:t>d) pontos average;</w:t>
      </w:r>
    </w:p>
    <w:p w:rsidR="00855B14" w:rsidRPr="0031539A" w:rsidRDefault="00855B14" w:rsidP="00CC1201">
      <w:pPr>
        <w:ind w:left="180"/>
        <w:jc w:val="both"/>
        <w:rPr>
          <w:rFonts w:ascii="Tahoma" w:hAnsi="Tahoma" w:cs="Tahoma"/>
        </w:rPr>
      </w:pPr>
      <w:r w:rsidRPr="0031539A">
        <w:rPr>
          <w:rFonts w:ascii="Tahoma" w:hAnsi="Tahoma" w:cs="Tahoma"/>
        </w:rPr>
        <w:t>e) sorteio.</w:t>
      </w:r>
    </w:p>
    <w:p w:rsidR="00855B14" w:rsidRPr="0031539A" w:rsidRDefault="00855B14" w:rsidP="00CC1201">
      <w:pPr>
        <w:ind w:left="1276" w:hanging="1276"/>
        <w:jc w:val="both"/>
        <w:rPr>
          <w:rFonts w:ascii="Tahoma" w:hAnsi="Tahoma" w:cs="Tahoma"/>
        </w:rPr>
      </w:pPr>
    </w:p>
    <w:p w:rsidR="00855B14" w:rsidRPr="0031539A" w:rsidRDefault="00855B14" w:rsidP="006C737E">
      <w:pPr>
        <w:numPr>
          <w:ilvl w:val="0"/>
          <w:numId w:val="10"/>
        </w:numPr>
        <w:jc w:val="both"/>
        <w:rPr>
          <w:rFonts w:ascii="Tahoma" w:hAnsi="Tahoma" w:cs="Tahoma"/>
        </w:rPr>
      </w:pPr>
      <w:r w:rsidRPr="0031539A">
        <w:rPr>
          <w:rFonts w:ascii="Tahoma" w:hAnsi="Tahoma" w:cs="Tahoma"/>
          <w:b/>
          <w:bCs/>
        </w:rPr>
        <w:t xml:space="preserve">Art. 3º. </w:t>
      </w:r>
      <w:r w:rsidRPr="0031539A">
        <w:rPr>
          <w:rFonts w:ascii="Tahoma" w:hAnsi="Tahoma" w:cs="Tahoma"/>
        </w:rPr>
        <w:t>Em caso de WO, para efeito de contagem de pontos, será conferido o placar de 20 x 0.</w:t>
      </w:r>
    </w:p>
    <w:p w:rsidR="00855B14" w:rsidRPr="0031539A" w:rsidRDefault="00855B14" w:rsidP="006C737E">
      <w:pPr>
        <w:numPr>
          <w:ilvl w:val="0"/>
          <w:numId w:val="10"/>
        </w:numPr>
        <w:jc w:val="both"/>
        <w:rPr>
          <w:rFonts w:ascii="Tahoma" w:hAnsi="Tahoma" w:cs="Tahoma"/>
        </w:rPr>
      </w:pPr>
      <w:r w:rsidRPr="0031539A">
        <w:rPr>
          <w:rFonts w:ascii="Tahoma" w:hAnsi="Tahoma" w:cs="Tahoma"/>
          <w:b/>
          <w:bCs/>
        </w:rPr>
        <w:t>Parágrafo único</w:t>
      </w:r>
      <w:r w:rsidRPr="0031539A">
        <w:rPr>
          <w:rFonts w:ascii="Tahoma" w:hAnsi="Tahoma" w:cs="Tahoma"/>
        </w:rPr>
        <w:t>. Em caso de abandono o placar permanecerá o mesmo se a equipe declarada vencedora estiver ganhando, caso contrário será registrado o placar de 2X0.</w:t>
      </w:r>
    </w:p>
    <w:p w:rsidR="00855B14" w:rsidRPr="0031539A" w:rsidRDefault="00855B14" w:rsidP="006C737E">
      <w:pPr>
        <w:numPr>
          <w:ilvl w:val="0"/>
          <w:numId w:val="10"/>
        </w:numPr>
        <w:jc w:val="both"/>
        <w:rPr>
          <w:rFonts w:ascii="Tahoma" w:hAnsi="Tahoma" w:cs="Tahoma"/>
        </w:rPr>
      </w:pPr>
    </w:p>
    <w:p w:rsidR="00855B14" w:rsidRPr="0031539A" w:rsidRDefault="00855B14" w:rsidP="00CC1201">
      <w:pPr>
        <w:jc w:val="both"/>
        <w:rPr>
          <w:rFonts w:ascii="Tahoma" w:hAnsi="Tahoma" w:cs="Tahoma"/>
          <w:b/>
          <w:bCs/>
        </w:rPr>
      </w:pPr>
      <w:r w:rsidRPr="0031539A">
        <w:rPr>
          <w:rFonts w:ascii="Tahoma" w:hAnsi="Tahoma" w:cs="Tahoma"/>
          <w:b/>
          <w:bCs/>
        </w:rPr>
        <w:t xml:space="preserve">Art. 4º. </w:t>
      </w:r>
      <w:r w:rsidRPr="0031539A">
        <w:rPr>
          <w:rFonts w:ascii="Tahoma" w:hAnsi="Tahoma" w:cs="Tahoma"/>
        </w:rPr>
        <w:t>Somente poderão permanecer no banco de reservas os atletas e dirigentes que estiverem inscritos na súmula, devidamente uniformizados.</w:t>
      </w:r>
      <w:r w:rsidRPr="0031539A">
        <w:rPr>
          <w:rFonts w:ascii="Tahoma" w:hAnsi="Tahoma" w:cs="Tahoma"/>
          <w:b/>
          <w:bCs/>
        </w:rPr>
        <w:t xml:space="preserve"> </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5º. </w:t>
      </w:r>
      <w:r w:rsidRPr="0031539A">
        <w:rPr>
          <w:rFonts w:ascii="Tahoma" w:hAnsi="Tahoma" w:cs="Tahoma"/>
        </w:rPr>
        <w:t>O atleta, técnico, técnico-auxiliar desqualificado pelo árbitro estará automaticamente suspenso por uma partida, independente da punição que lhe poderá ser imposta pela Justiça Desportiva.</w:t>
      </w:r>
    </w:p>
    <w:p w:rsidR="00855B14" w:rsidRPr="0031539A" w:rsidRDefault="00855B14" w:rsidP="00CC1201">
      <w:pPr>
        <w:ind w:hanging="426"/>
        <w:jc w:val="both"/>
        <w:rPr>
          <w:rFonts w:ascii="Tahoma" w:hAnsi="Tahoma" w:cs="Tahoma"/>
        </w:rPr>
      </w:pPr>
    </w:p>
    <w:p w:rsidR="00855B14" w:rsidRPr="0031539A" w:rsidRDefault="00855B14" w:rsidP="006C737E">
      <w:pPr>
        <w:numPr>
          <w:ilvl w:val="0"/>
          <w:numId w:val="11"/>
        </w:numPr>
        <w:jc w:val="both"/>
        <w:rPr>
          <w:rFonts w:ascii="Tahoma" w:hAnsi="Tahoma" w:cs="Tahoma"/>
        </w:rPr>
      </w:pPr>
      <w:r w:rsidRPr="0031539A">
        <w:rPr>
          <w:rFonts w:ascii="Tahoma" w:hAnsi="Tahoma" w:cs="Tahoma"/>
          <w:b/>
          <w:bCs/>
        </w:rPr>
        <w:t xml:space="preserve">Art. 6º. </w:t>
      </w:r>
      <w:r w:rsidRPr="0031539A">
        <w:rPr>
          <w:rFonts w:ascii="Tahoma" w:hAnsi="Tahoma" w:cs="Tahoma"/>
        </w:rPr>
        <w:t>Não será permitido ao membro da equipe que estiver cumprindo suspensão, qualquer tipo de comunicação com o banco de reservas durante o transcurso do jogo devendo o apenado ficar em local oposto ao banco de reservas da sua equipe, não podendo postar-se também junto a nenhuma das tabelas.</w:t>
      </w:r>
    </w:p>
    <w:p w:rsidR="00855B14" w:rsidRPr="0031539A" w:rsidRDefault="00855B14" w:rsidP="006C737E">
      <w:pPr>
        <w:numPr>
          <w:ilvl w:val="0"/>
          <w:numId w:val="11"/>
        </w:numPr>
        <w:autoSpaceDE w:val="0"/>
        <w:autoSpaceDN w:val="0"/>
        <w:adjustRightInd w:val="0"/>
        <w:jc w:val="both"/>
        <w:rPr>
          <w:rFonts w:ascii="Tahoma" w:hAnsi="Tahoma" w:cs="Tahoma"/>
          <w:b/>
          <w:bCs/>
          <w:u w:val="single"/>
        </w:rPr>
      </w:pPr>
    </w:p>
    <w:p w:rsidR="00855B14" w:rsidRPr="0031539A" w:rsidRDefault="00855B14" w:rsidP="006C737E">
      <w:pPr>
        <w:numPr>
          <w:ilvl w:val="0"/>
          <w:numId w:val="11"/>
        </w:numPr>
        <w:jc w:val="both"/>
        <w:rPr>
          <w:rFonts w:ascii="Tahoma" w:hAnsi="Tahoma" w:cs="Tahoma"/>
        </w:rPr>
      </w:pPr>
      <w:r w:rsidRPr="0031539A">
        <w:rPr>
          <w:rFonts w:ascii="Tahoma" w:hAnsi="Tahoma" w:cs="Tahoma"/>
          <w:b/>
          <w:bCs/>
        </w:rPr>
        <w:t xml:space="preserve">Art. 7º. </w:t>
      </w:r>
      <w:r w:rsidRPr="0031539A">
        <w:rPr>
          <w:rFonts w:ascii="Tahoma" w:hAnsi="Tahoma" w:cs="Tahoma"/>
        </w:rPr>
        <w:t xml:space="preserve">O aquecimento dos atletas não poderá de forma alguma contribuir para o atraso do jogo. </w:t>
      </w:r>
    </w:p>
    <w:p w:rsidR="00855B14" w:rsidRPr="000E64B5" w:rsidRDefault="00855B14" w:rsidP="00CC1201">
      <w:pPr>
        <w:ind w:hanging="426"/>
        <w:jc w:val="both"/>
        <w:rPr>
          <w:rFonts w:ascii="Tahoma" w:hAnsi="Tahoma" w:cs="Tahoma"/>
          <w:sz w:val="16"/>
          <w:szCs w:val="16"/>
        </w:rPr>
      </w:pPr>
    </w:p>
    <w:p w:rsidR="00855B14" w:rsidRPr="0031539A" w:rsidRDefault="00855B14" w:rsidP="00CC1201">
      <w:pPr>
        <w:jc w:val="both"/>
        <w:rPr>
          <w:rFonts w:ascii="Tahoma" w:hAnsi="Tahoma" w:cs="Tahoma"/>
        </w:rPr>
      </w:pPr>
      <w:r w:rsidRPr="0031539A">
        <w:rPr>
          <w:rFonts w:ascii="Tahoma" w:hAnsi="Tahoma" w:cs="Tahoma"/>
          <w:b/>
          <w:bCs/>
        </w:rPr>
        <w:t xml:space="preserve">Art. 8º. </w:t>
      </w:r>
      <w:r w:rsidRPr="0031539A">
        <w:rPr>
          <w:rFonts w:ascii="Tahoma" w:hAnsi="Tahoma" w:cs="Tahoma"/>
        </w:rPr>
        <w:t>As equipes deverão entregar à Coordenação da modalidade, no ginásio de esportes, 30 minutos antes do horário fixado no boletim oficial, a relação nominal com a numeração, juntamente com o documento de identificação oficial com foto.</w:t>
      </w:r>
    </w:p>
    <w:p w:rsidR="00855B14" w:rsidRPr="000E64B5" w:rsidRDefault="00855B14" w:rsidP="00CC1201">
      <w:pPr>
        <w:jc w:val="both"/>
        <w:rPr>
          <w:rFonts w:ascii="Tahoma" w:hAnsi="Tahoma" w:cs="Tahoma"/>
          <w:b/>
          <w:bCs/>
          <w:sz w:val="16"/>
          <w:szCs w:val="16"/>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As carteiras de identificação dos atletas e dirigentes deverão permanecer na mesa de controle até o final do jogo, sendo devolvidas ao término, juntamente com a cópia da súmula da partida.</w:t>
      </w: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r w:rsidRPr="0031539A">
        <w:rPr>
          <w:rFonts w:ascii="Tahoma" w:hAnsi="Tahoma" w:cs="Tahoma"/>
          <w:b/>
          <w:bCs/>
          <w:u w:val="single"/>
        </w:rPr>
        <w:t>CAPÍTULO IV – BOCHA RAFA VOLLO</w:t>
      </w: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jc w:val="both"/>
        <w:rPr>
          <w:rFonts w:ascii="Tahoma" w:hAnsi="Tahoma" w:cs="Tahoma"/>
        </w:rPr>
      </w:pPr>
      <w:r w:rsidRPr="0031539A">
        <w:rPr>
          <w:rFonts w:ascii="Tahoma" w:hAnsi="Tahoma" w:cs="Tahoma"/>
          <w:b/>
          <w:bCs/>
        </w:rPr>
        <w:t>Art. 1º.</w:t>
      </w:r>
      <w:r w:rsidRPr="0031539A">
        <w:rPr>
          <w:rFonts w:ascii="Tahoma" w:hAnsi="Tahoma" w:cs="Tahoma"/>
        </w:rPr>
        <w:t xml:space="preserve"> A bocha é considerada modalidade coletiva, sendo que cada jogo compõe-se de três partidas: individual, dupla e trio.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1º</w:t>
      </w:r>
      <w:r w:rsidRPr="0031539A">
        <w:rPr>
          <w:rFonts w:ascii="Tahoma" w:hAnsi="Tahoma" w:cs="Tahoma"/>
        </w:rPr>
        <w:t>. As bolas serão fornecidas pela FESPORTE e todos os municípios jogarão com as mesmas. As bolas terão 10,7 cm de diâmetro e 950 gramas de peso. O bolim será de 4 cm de diâmetro e de aço em canchas de carpet e areia.</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2º</w:t>
      </w:r>
      <w:r w:rsidRPr="0031539A">
        <w:rPr>
          <w:rFonts w:ascii="Tahoma" w:hAnsi="Tahoma" w:cs="Tahoma"/>
        </w:rPr>
        <w:t>. Para as etapas microrregionais e regionais, as canchas serão de carpet (forração) ou areia, sendo que na etapa estadual, a cancha será obrigatoriamente de carpet (forração). As medidas serão as oficiais de 24x4 m com laterais de 30 cm.</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2º.</w:t>
      </w:r>
      <w:r w:rsidRPr="0031539A">
        <w:rPr>
          <w:rFonts w:ascii="Tahoma" w:hAnsi="Tahoma" w:cs="Tahoma"/>
        </w:rPr>
        <w:t xml:space="preserve"> Antes do inicio de cada jogo, o responsável de cada equipe deverá entregar a relação dos atletas junto à mesa de controle, designando, ao mesmo tempo, o capitão para entendimento com a coordenação e árbitros, todos os atletas deverão assinar a súmula, sendo obrigatório a entrada na cancha.</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Na cancha, somente será permitida a presença de atletas, os quais deverão permanecer durante os lançamentos dentro das linhas demarcatórias.</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3º.</w:t>
      </w:r>
      <w:r w:rsidRPr="0031539A">
        <w:rPr>
          <w:rFonts w:ascii="Tahoma" w:hAnsi="Tahoma" w:cs="Tahoma"/>
        </w:rPr>
        <w:t xml:space="preserve"> Os atletas ficam impedidos de fumar, tomar bebidas alcoólicas e atender celular dentro das canchas durante as partidas.</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A infração a este artigo implica a substituição do atleta infrator. Caso a equipe tenha processado uma substituição anterior, o atleta será desqualificado com as respectivas bochas.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4º.</w:t>
      </w:r>
      <w:r w:rsidRPr="0031539A">
        <w:rPr>
          <w:rFonts w:ascii="Tahoma" w:hAnsi="Tahoma" w:cs="Tahoma"/>
        </w:rPr>
        <w:t xml:space="preserve"> Fica estabelecido que o tempo máximo para lançamento entre cada bocha a ser jogada não poderá exceder a um minuto, tempo este que será observado pelo árbitro da partida. Cada capitão poderá pedir três tempos de dois minutos por partida para dar instruções aos seus atletas, não podendo adentrar na cancha.</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5º.</w:t>
      </w:r>
      <w:r w:rsidRPr="0031539A">
        <w:rPr>
          <w:rFonts w:ascii="Tahoma" w:hAnsi="Tahoma" w:cs="Tahoma"/>
        </w:rPr>
        <w:t xml:space="preserve"> Nas partidas por equipe, cada município deverá participar com no mínimo quatro e no máximo seis atletas, sendo obrigatória a participação de quatro atletas durante uma partida completa (individual, dupla e trio). Cada atleta poderá jogar duas categorias durante a partida. As substituições poderão acontecer nas categorias dupla e trio a qualquer momento.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As normas dos jogos serão conforme a regra oficial adotada pela Confederação Brasileira de Bocha e Bolão (com adaptações da Federação Catarinense de Bocha e Bolão se houver necessidade).</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6º.</w:t>
      </w:r>
      <w:r w:rsidRPr="0031539A">
        <w:rPr>
          <w:rFonts w:ascii="Tahoma" w:hAnsi="Tahoma" w:cs="Tahoma"/>
        </w:rPr>
        <w:t xml:space="preserve"> As partidas serão disputadas em até 12 pontos em todas as etapas da competição, exceto no naipe masculino, nas fases semifinal e final da etapa estadual onde serão disputadas em até 15 pontos. Na etapa estadual nos naipes masculino e feminino, nas fases semifinal e final, os jogos serão disputados nas canchas determinada pela coordenação.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Parágrafo Único. </w:t>
      </w:r>
      <w:r w:rsidRPr="0031539A">
        <w:rPr>
          <w:rFonts w:ascii="Tahoma" w:hAnsi="Tahoma" w:cs="Tahoma"/>
        </w:rPr>
        <w:t xml:space="preserve">Havendo a divisão especial todas as partidas serão disputadas em até 15 pontos. </w:t>
      </w:r>
    </w:p>
    <w:p w:rsidR="00855B14" w:rsidRDefault="00855B14" w:rsidP="00CC1201">
      <w:pPr>
        <w:jc w:val="both"/>
        <w:rPr>
          <w:rFonts w:ascii="Tahoma" w:hAnsi="Tahoma" w:cs="Tahoma"/>
          <w:b/>
          <w:bCs/>
        </w:rPr>
      </w:pP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7º.</w:t>
      </w:r>
      <w:r w:rsidRPr="0031539A">
        <w:rPr>
          <w:rFonts w:ascii="Tahoma" w:hAnsi="Tahoma" w:cs="Tahoma"/>
        </w:rPr>
        <w:t xml:space="preserve"> O uniforme da equipe deverá ser composto por: camisa, calça de agasalho ou bermuda e tênis com meia. </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8º.</w:t>
      </w:r>
      <w:r w:rsidRPr="0031539A">
        <w:rPr>
          <w:rFonts w:ascii="Tahoma" w:hAnsi="Tahoma" w:cs="Tahoma"/>
        </w:rPr>
        <w:t xml:space="preserve"> Para efeito de classificação, a contagem de pontos será por partidas ganhas, adotando-se o seguinte critério:</w:t>
      </w:r>
    </w:p>
    <w:p w:rsidR="00855B14" w:rsidRPr="0031539A" w:rsidRDefault="00855B14" w:rsidP="00CC1201">
      <w:pPr>
        <w:ind w:left="1134"/>
        <w:jc w:val="both"/>
        <w:rPr>
          <w:rFonts w:ascii="Tahoma" w:hAnsi="Tahoma" w:cs="Tahoma"/>
        </w:rPr>
      </w:pPr>
      <w:r w:rsidRPr="0031539A">
        <w:rPr>
          <w:rFonts w:ascii="Tahoma" w:hAnsi="Tahoma" w:cs="Tahoma"/>
        </w:rPr>
        <w:t>a) 3 x 0 – 3 pontos</w:t>
      </w:r>
    </w:p>
    <w:p w:rsidR="00855B14" w:rsidRPr="0031539A" w:rsidRDefault="00855B14" w:rsidP="00CC1201">
      <w:pPr>
        <w:ind w:left="1134"/>
        <w:jc w:val="both"/>
        <w:rPr>
          <w:rFonts w:ascii="Tahoma" w:hAnsi="Tahoma" w:cs="Tahoma"/>
        </w:rPr>
      </w:pPr>
      <w:r w:rsidRPr="0031539A">
        <w:rPr>
          <w:rFonts w:ascii="Tahoma" w:hAnsi="Tahoma" w:cs="Tahoma"/>
        </w:rPr>
        <w:t>b) 2 x 1 – 2 pontos</w:t>
      </w:r>
    </w:p>
    <w:p w:rsidR="00855B14" w:rsidRPr="0031539A" w:rsidRDefault="00855B14" w:rsidP="00CC1201">
      <w:pPr>
        <w:ind w:left="1134"/>
        <w:jc w:val="both"/>
        <w:rPr>
          <w:rFonts w:ascii="Tahoma" w:hAnsi="Tahoma" w:cs="Tahoma"/>
        </w:rPr>
      </w:pPr>
      <w:r w:rsidRPr="0031539A">
        <w:rPr>
          <w:rFonts w:ascii="Tahoma" w:hAnsi="Tahoma" w:cs="Tahoma"/>
        </w:rPr>
        <w:t>c) 1 x 2 – 1 ponto</w:t>
      </w:r>
    </w:p>
    <w:p w:rsidR="00855B14" w:rsidRPr="0031539A" w:rsidRDefault="00855B14" w:rsidP="00CC1201">
      <w:pPr>
        <w:ind w:left="1134"/>
        <w:jc w:val="both"/>
        <w:rPr>
          <w:rFonts w:ascii="Tahoma" w:hAnsi="Tahoma" w:cs="Tahoma"/>
        </w:rPr>
      </w:pPr>
      <w:r w:rsidRPr="0031539A">
        <w:rPr>
          <w:rFonts w:ascii="Tahoma" w:hAnsi="Tahoma" w:cs="Tahoma"/>
        </w:rPr>
        <w:t>d) 0 x 3 – 0 ponto</w:t>
      </w:r>
    </w:p>
    <w:p w:rsidR="00855B14" w:rsidRPr="0031539A" w:rsidRDefault="00855B14" w:rsidP="00CC1201">
      <w:pPr>
        <w:ind w:left="1134"/>
        <w:jc w:val="both"/>
        <w:rPr>
          <w:rFonts w:ascii="Tahoma" w:hAnsi="Tahoma" w:cs="Tahoma"/>
        </w:rPr>
      </w:pPr>
      <w:r w:rsidRPr="0031539A">
        <w:rPr>
          <w:rFonts w:ascii="Tahoma" w:hAnsi="Tahoma" w:cs="Tahoma"/>
        </w:rPr>
        <w:t>e) ausência – 0 ponto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Ocorrendo empate na classificação serão empregados os seguintes critérios:</w:t>
      </w:r>
    </w:p>
    <w:p w:rsidR="00855B14" w:rsidRPr="0031539A" w:rsidRDefault="00855B14" w:rsidP="00CC1201">
      <w:pPr>
        <w:ind w:left="284" w:hanging="284"/>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rPr>
        <w:t>1 – Entre duas equipes: confronto direto</w:t>
      </w:r>
    </w:p>
    <w:p w:rsidR="00855B14" w:rsidRPr="0031539A" w:rsidRDefault="00855B14" w:rsidP="00CC1201">
      <w:pPr>
        <w:ind w:left="284" w:hanging="284"/>
        <w:jc w:val="both"/>
        <w:rPr>
          <w:rFonts w:ascii="Tahoma" w:hAnsi="Tahoma" w:cs="Tahoma"/>
        </w:rPr>
      </w:pPr>
      <w:r w:rsidRPr="0031539A">
        <w:rPr>
          <w:rFonts w:ascii="Tahoma" w:hAnsi="Tahoma" w:cs="Tahoma"/>
        </w:rPr>
        <w:t>2 – Entre três ou mais equipes:</w:t>
      </w:r>
    </w:p>
    <w:p w:rsidR="00855B14" w:rsidRPr="0031539A" w:rsidRDefault="00855B14" w:rsidP="00CC1201">
      <w:pPr>
        <w:ind w:left="284" w:hanging="284"/>
        <w:jc w:val="both"/>
        <w:rPr>
          <w:rFonts w:ascii="Tahoma" w:hAnsi="Tahoma" w:cs="Tahoma"/>
        </w:rPr>
      </w:pPr>
      <w:r w:rsidRPr="0031539A">
        <w:rPr>
          <w:rFonts w:ascii="Tahoma" w:hAnsi="Tahoma" w:cs="Tahoma"/>
        </w:rPr>
        <w:t>a) saldo de pontos nas partidas realizadas entre si;</w:t>
      </w:r>
    </w:p>
    <w:p w:rsidR="00855B14" w:rsidRPr="0031539A" w:rsidRDefault="00855B14" w:rsidP="00CC1201">
      <w:pPr>
        <w:ind w:left="284" w:hanging="284"/>
        <w:jc w:val="both"/>
        <w:rPr>
          <w:rFonts w:ascii="Tahoma" w:hAnsi="Tahoma" w:cs="Tahoma"/>
        </w:rPr>
      </w:pPr>
      <w:r w:rsidRPr="0031539A">
        <w:rPr>
          <w:rFonts w:ascii="Tahoma" w:hAnsi="Tahoma" w:cs="Tahoma"/>
        </w:rPr>
        <w:t>b) saldo de pontos em todas as partidas;</w:t>
      </w:r>
    </w:p>
    <w:p w:rsidR="00855B14" w:rsidRPr="0031539A" w:rsidRDefault="00855B14" w:rsidP="00CC1201">
      <w:pPr>
        <w:ind w:left="284" w:hanging="284"/>
        <w:jc w:val="both"/>
        <w:rPr>
          <w:rFonts w:ascii="Tahoma" w:hAnsi="Tahoma" w:cs="Tahoma"/>
        </w:rPr>
      </w:pPr>
      <w:r w:rsidRPr="0031539A">
        <w:rPr>
          <w:rFonts w:ascii="Tahoma" w:hAnsi="Tahoma" w:cs="Tahoma"/>
        </w:rPr>
        <w:t>c) soma dos pontos em todas as partidas;</w:t>
      </w:r>
    </w:p>
    <w:p w:rsidR="00855B14" w:rsidRPr="0031539A" w:rsidRDefault="00855B14" w:rsidP="00CC1201">
      <w:pPr>
        <w:ind w:left="284" w:hanging="284"/>
        <w:jc w:val="both"/>
        <w:rPr>
          <w:rFonts w:ascii="Tahoma" w:hAnsi="Tahoma" w:cs="Tahoma"/>
        </w:rPr>
      </w:pPr>
      <w:r w:rsidRPr="0031539A">
        <w:rPr>
          <w:rFonts w:ascii="Tahoma" w:hAnsi="Tahoma" w:cs="Tahoma"/>
        </w:rPr>
        <w:t>d) sorteio.</w:t>
      </w: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r w:rsidRPr="0031539A">
        <w:rPr>
          <w:rFonts w:ascii="Tahoma" w:hAnsi="Tahoma" w:cs="Tahoma"/>
          <w:b/>
          <w:bCs/>
          <w:u w:val="single"/>
        </w:rPr>
        <w:t>CAPÍTULO V – BOLÃO 16</w:t>
      </w:r>
    </w:p>
    <w:p w:rsidR="00855B14" w:rsidRPr="0031539A" w:rsidRDefault="00855B14" w:rsidP="00CC1201">
      <w:pPr>
        <w:jc w:val="center"/>
        <w:rPr>
          <w:rFonts w:ascii="Tahoma" w:hAnsi="Tahoma" w:cs="Tahoma"/>
          <w:b/>
          <w:bCs/>
        </w:rPr>
      </w:pPr>
    </w:p>
    <w:p w:rsidR="00855B14" w:rsidRPr="0031539A" w:rsidRDefault="00855B14" w:rsidP="00CC1201">
      <w:pPr>
        <w:ind w:hanging="54"/>
        <w:jc w:val="center"/>
        <w:rPr>
          <w:rFonts w:ascii="Tahoma" w:hAnsi="Tahoma" w:cs="Tahoma"/>
          <w:b/>
          <w:bCs/>
        </w:rPr>
      </w:pPr>
      <w:r w:rsidRPr="0031539A">
        <w:rPr>
          <w:rFonts w:ascii="Tahoma" w:hAnsi="Tahoma" w:cs="Tahoma"/>
          <w:b/>
          <w:bCs/>
        </w:rPr>
        <w:t xml:space="preserve"> DAS PISTAS, BOLAS E PINOS</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1º.</w:t>
      </w:r>
      <w:r w:rsidRPr="0031539A">
        <w:rPr>
          <w:rFonts w:ascii="Tahoma" w:hAnsi="Tahoma" w:cs="Tahoma"/>
        </w:rPr>
        <w:t xml:space="preserve"> As pistas, bolas e pinos deverão obedecer às regras oficiais, cujas principais determinações são: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w:t>
      </w:r>
      <w:r w:rsidRPr="0031539A">
        <w:rPr>
          <w:rFonts w:ascii="Tahoma" w:hAnsi="Tahoma" w:cs="Tahoma"/>
        </w:rPr>
        <w:t xml:space="preserve"> Os ginásios devem ter quatro pistas iguais e niveladas;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b)</w:t>
      </w:r>
      <w:r w:rsidRPr="0031539A">
        <w:rPr>
          <w:rFonts w:ascii="Tahoma" w:hAnsi="Tahoma" w:cs="Tahoma"/>
        </w:rPr>
        <w:t xml:space="preserve"> Excepcionalmente nas etapas classificatórias, a competição poderá ser realizada em duas pistas;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c)</w:t>
      </w:r>
      <w:r w:rsidRPr="0031539A">
        <w:rPr>
          <w:rFonts w:ascii="Tahoma" w:hAnsi="Tahoma" w:cs="Tahoma"/>
        </w:rPr>
        <w:t xml:space="preserve"> As bolas devem ser de plástico, com diâmetro de 16 centímetros, com tolerância de um milímetro, para mais ou para menos, e peso entre 2.800 e 2.900 gramas.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d)</w:t>
      </w:r>
      <w:r w:rsidRPr="0031539A">
        <w:rPr>
          <w:rFonts w:ascii="Tahoma" w:hAnsi="Tahoma" w:cs="Tahoma"/>
        </w:rPr>
        <w:t xml:space="preserve"> Os pinos preferencialmente devem ser de plástico;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e)</w:t>
      </w:r>
      <w:r w:rsidRPr="0031539A">
        <w:rPr>
          <w:rFonts w:ascii="Tahoma" w:hAnsi="Tahoma" w:cs="Tahoma"/>
        </w:rPr>
        <w:t xml:space="preserve"> A cada retorno bola, deve haver no mínimo quatro bolas iguais em peso, tamanho e cor;</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f)</w:t>
      </w:r>
      <w:r w:rsidRPr="0031539A">
        <w:rPr>
          <w:rFonts w:ascii="Tahoma" w:hAnsi="Tahoma" w:cs="Tahoma"/>
        </w:rPr>
        <w:t xml:space="preserve"> A área de arremesso deve medir 6,50m de comprimento e 1,45m de largura, sendo opcional o uso de linóleo ou de assemelhado;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g)</w:t>
      </w:r>
      <w:r w:rsidRPr="0031539A">
        <w:rPr>
          <w:rFonts w:ascii="Tahoma" w:hAnsi="Tahoma" w:cs="Tahoma"/>
        </w:rPr>
        <w:t xml:space="preserve"> Os pinos deverão ter 40 cm de altura, exceto o REI que deverá ter 43 cm;</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h)</w:t>
      </w:r>
      <w:r w:rsidRPr="0031539A">
        <w:rPr>
          <w:rFonts w:ascii="Tahoma" w:hAnsi="Tahoma" w:cs="Tahoma"/>
        </w:rPr>
        <w:t xml:space="preserve"> A área de arremesso deverá ser demarcada, não podendo ser invadida por técnicos, dirigentes ou torcedores;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i)</w:t>
      </w:r>
      <w:r w:rsidRPr="0031539A">
        <w:rPr>
          <w:rFonts w:ascii="Tahoma" w:hAnsi="Tahoma" w:cs="Tahoma"/>
        </w:rPr>
        <w:t xml:space="preserve"> Nas etapas regionais e estadual as pistas deverão ser obrigatoriamente vistoriadas pelo departamento técnico da FCBB até 30 dias antes da competição. No que tange a passagem de óleo, cera ou similar as mesmas poderão receber uma camada 24 horas antes do inicio da competição, podendo ao final da jornada diária receber um pano úmido ou uma nova camada desde que, comprove o melhor rendimento das mesmas, sob aprovação do coordenador.</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As bolas de competição serão fornecidas pela Fesporte.</w:t>
      </w:r>
    </w:p>
    <w:p w:rsidR="00855B14" w:rsidRPr="0031539A" w:rsidRDefault="00855B14" w:rsidP="00CC1201">
      <w:pPr>
        <w:jc w:val="both"/>
        <w:rPr>
          <w:rFonts w:ascii="Tahoma" w:hAnsi="Tahoma" w:cs="Tahoma"/>
        </w:rPr>
      </w:pPr>
    </w:p>
    <w:p w:rsidR="00855B14" w:rsidRPr="0031539A" w:rsidRDefault="00855B14" w:rsidP="00CC1201">
      <w:pPr>
        <w:jc w:val="center"/>
        <w:rPr>
          <w:rFonts w:ascii="Tahoma" w:hAnsi="Tahoma" w:cs="Tahoma"/>
          <w:b/>
          <w:bCs/>
        </w:rPr>
      </w:pPr>
      <w:r w:rsidRPr="0031539A">
        <w:rPr>
          <w:rFonts w:ascii="Tahoma" w:hAnsi="Tahoma" w:cs="Tahoma"/>
          <w:b/>
          <w:bCs/>
        </w:rPr>
        <w:t>DAS EQUIPES E JOGOS</w:t>
      </w:r>
    </w:p>
    <w:p w:rsidR="00855B14" w:rsidRPr="0031539A" w:rsidRDefault="00855B14" w:rsidP="00CC1201">
      <w:pPr>
        <w:jc w:val="center"/>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2º.</w:t>
      </w:r>
      <w:r w:rsidRPr="0031539A">
        <w:rPr>
          <w:rFonts w:ascii="Tahoma" w:hAnsi="Tahoma" w:cs="Tahoma"/>
        </w:rPr>
        <w:t xml:space="preserve"> Nas competições das categorias de CHEIO e LIMPA, cada atleta arremessará, por partida, 40 bolas, sendo: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rPr>
        <w:t>Pista 1 – 10 bolas no “cheio” – encaixe viela esquerda</w:t>
      </w:r>
    </w:p>
    <w:p w:rsidR="00855B14" w:rsidRPr="0031539A" w:rsidRDefault="00855B14" w:rsidP="00CC1201">
      <w:pPr>
        <w:jc w:val="both"/>
        <w:rPr>
          <w:rFonts w:ascii="Tahoma" w:hAnsi="Tahoma" w:cs="Tahoma"/>
        </w:rPr>
      </w:pPr>
      <w:r w:rsidRPr="0031539A">
        <w:rPr>
          <w:rFonts w:ascii="Tahoma" w:hAnsi="Tahoma" w:cs="Tahoma"/>
        </w:rPr>
        <w:t>Pista 2 – 10 bolas no “limpa” – encaixe viela direita</w:t>
      </w:r>
    </w:p>
    <w:p w:rsidR="00855B14" w:rsidRPr="0031539A" w:rsidRDefault="00855B14" w:rsidP="00CC1201">
      <w:pPr>
        <w:jc w:val="both"/>
        <w:rPr>
          <w:rFonts w:ascii="Tahoma" w:hAnsi="Tahoma" w:cs="Tahoma"/>
        </w:rPr>
      </w:pPr>
      <w:r w:rsidRPr="0031539A">
        <w:rPr>
          <w:rFonts w:ascii="Tahoma" w:hAnsi="Tahoma" w:cs="Tahoma"/>
        </w:rPr>
        <w:t>Pista 3 – 10 bolas no “cheio” – encaixe viela direita</w:t>
      </w:r>
    </w:p>
    <w:p w:rsidR="00855B14" w:rsidRPr="0031539A" w:rsidRDefault="00855B14" w:rsidP="00CC1201">
      <w:pPr>
        <w:jc w:val="both"/>
        <w:rPr>
          <w:rFonts w:ascii="Tahoma" w:hAnsi="Tahoma" w:cs="Tahoma"/>
        </w:rPr>
      </w:pPr>
      <w:r w:rsidRPr="0031539A">
        <w:rPr>
          <w:rFonts w:ascii="Tahoma" w:hAnsi="Tahoma" w:cs="Tahoma"/>
        </w:rPr>
        <w:t>Pista 4 – 10 bolas no “limpa” – encaixe viela esquerda</w:t>
      </w:r>
    </w:p>
    <w:p w:rsidR="00855B14" w:rsidRPr="0031539A" w:rsidRDefault="00855B14" w:rsidP="00CC1201">
      <w:pPr>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b/>
          <w:bCs/>
        </w:rPr>
        <w:t>§ 1º</w:t>
      </w:r>
      <w:r w:rsidRPr="0031539A">
        <w:rPr>
          <w:rFonts w:ascii="Tahoma" w:hAnsi="Tahoma" w:cs="Tahoma"/>
        </w:rPr>
        <w:t>. Quando ocorrer a entrada de bola em viela errada, o lançamento valerá ZERO tanto na LIMPA quanto no CHEIO, levantando-se na jogada seguinte todos os pinos.</w:t>
      </w:r>
    </w:p>
    <w:p w:rsidR="00855B14" w:rsidRPr="0031539A" w:rsidRDefault="00855B14" w:rsidP="00CC1201">
      <w:pPr>
        <w:ind w:left="284" w:hanging="284"/>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b/>
          <w:bCs/>
        </w:rPr>
        <w:t>§ 2º</w:t>
      </w:r>
      <w:r w:rsidRPr="0031539A">
        <w:rPr>
          <w:rFonts w:ascii="Tahoma" w:hAnsi="Tahoma" w:cs="Tahoma"/>
        </w:rPr>
        <w:t>. Serão considerados somente pinos caídos, não valendo pinos deslocados ou inclinados.</w:t>
      </w:r>
    </w:p>
    <w:p w:rsidR="00855B14" w:rsidRDefault="00855B14" w:rsidP="00CC1201">
      <w:pPr>
        <w:jc w:val="both"/>
        <w:rPr>
          <w:rFonts w:ascii="Tahoma" w:hAnsi="Tahoma" w:cs="Tahoma"/>
        </w:rPr>
      </w:pP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3º.</w:t>
      </w:r>
      <w:r w:rsidRPr="0031539A">
        <w:rPr>
          <w:rFonts w:ascii="Tahoma" w:hAnsi="Tahoma" w:cs="Tahoma"/>
        </w:rPr>
        <w:t xml:space="preserve"> Durante a série de arremessos, o atleta somente se movimentará dentro do campo de jogo sem pisar sobre as linhas demarcadas, não podendo apoiar-se no solo ou paredes laterais, assim como não poderá iniciar a corrida para o arremesso fora do referido campo, incluindo o espaço tolerável. O atleta não poderá apoiar a bola no solo, para iniciar a corrida de arremesso, sob pena de advertência ou anulação de bolas na reincidência. Durante a permanência do atleta na pista, somente ao técnico é permitido aproximar-se do atleta, sem, contudo, invadir o campo de jogo.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4º.</w:t>
      </w:r>
      <w:r w:rsidRPr="0031539A">
        <w:rPr>
          <w:rFonts w:ascii="Tahoma" w:hAnsi="Tahoma" w:cs="Tahoma"/>
        </w:rPr>
        <w:t xml:space="preserve"> As equipes serão formadas por no mínimo seis e no máximo oito atletas, computando-se para efeito de contagem final a produção dos seis atletas com maior produção.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 Durante o jogo, não haverá substituição.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5º.</w:t>
      </w:r>
      <w:r w:rsidRPr="0031539A">
        <w:rPr>
          <w:rFonts w:ascii="Tahoma" w:hAnsi="Tahoma" w:cs="Tahoma"/>
        </w:rPr>
        <w:t xml:space="preserve"> Os atletas, durante o tempo em que estiverem arremessando suas bolas, poderão ser orientados pelo técnico ou auxiliar técnico de sua equipe.</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6º.</w:t>
      </w:r>
      <w:r w:rsidRPr="0031539A">
        <w:rPr>
          <w:rFonts w:ascii="Tahoma" w:hAnsi="Tahoma" w:cs="Tahoma"/>
        </w:rPr>
        <w:t xml:space="preserve"> Para efetuar o lançamento de dez bolas em cada pista, o atleta terá o tempo máximo de 5 minutos. Não completados os seus arremessos no tempo determinado, o atleta perderá o direito de efetuá-los, marcando-se ZERO ponto às bolas que restarem.</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Ao soar o alarme do relógio controlador, estando com a bola na mão, o atleta terá mais 30 segundos para efetuar o ultimo arremesso.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7º.</w:t>
      </w:r>
      <w:r w:rsidRPr="0031539A">
        <w:rPr>
          <w:rFonts w:ascii="Tahoma" w:hAnsi="Tahoma" w:cs="Tahoma"/>
        </w:rPr>
        <w:t xml:space="preserve"> Durante o tempo em que estiverem na pista, o bolonista e o técnico não poderão fumar, fazer uso de bebidas alcoólicas, nem mesmo o uso de celular, não podendo também se ausentar das pistas, sob pena de serem advertidos ou desclassificados.</w:t>
      </w:r>
    </w:p>
    <w:p w:rsidR="00855B14" w:rsidRPr="0031539A" w:rsidRDefault="00855B14" w:rsidP="00CC1201">
      <w:pPr>
        <w:jc w:val="both"/>
        <w:rPr>
          <w:rFonts w:ascii="Tahoma" w:hAnsi="Tahoma" w:cs="Tahoma"/>
          <w:color w:val="FF0000"/>
        </w:rPr>
      </w:pPr>
    </w:p>
    <w:p w:rsidR="00855B14" w:rsidRPr="0031539A" w:rsidRDefault="00855B14" w:rsidP="00CC1201">
      <w:pPr>
        <w:jc w:val="both"/>
        <w:rPr>
          <w:rFonts w:ascii="Tahoma" w:hAnsi="Tahoma" w:cs="Tahoma"/>
        </w:rPr>
      </w:pPr>
      <w:r w:rsidRPr="0031539A">
        <w:rPr>
          <w:rFonts w:ascii="Tahoma" w:hAnsi="Tahoma" w:cs="Tahoma"/>
          <w:b/>
          <w:bCs/>
        </w:rPr>
        <w:t xml:space="preserve">Art. 8º. </w:t>
      </w:r>
      <w:r w:rsidRPr="0031539A">
        <w:rPr>
          <w:rFonts w:ascii="Tahoma" w:hAnsi="Tahoma" w:cs="Tahoma"/>
        </w:rPr>
        <w:t>Os atletas e técnicos poderão ser punidos com cartão: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rPr>
        <w:t>a) Cartão amarelo (Advertência) – quando o atleta cometer uma infração o primeiro cartão deve ser mostrado ao técnico, caso o mesmo atleta cometa outra infração a equipe perderá um ponto no somatório final.</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color w:val="FF0000"/>
        </w:rPr>
      </w:pPr>
      <w:r w:rsidRPr="0031539A">
        <w:rPr>
          <w:rFonts w:ascii="Tahoma" w:hAnsi="Tahoma" w:cs="Tahoma"/>
        </w:rPr>
        <w:t xml:space="preserve">b) Cartão Vermelho (Exclusão) – quando o atleta for excluído da partida, marca-se “Zero” para as bolas faltantes, sendo que, este estará automaticamente suspenso da próxima partida.   </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9º.</w:t>
      </w:r>
      <w:r w:rsidRPr="0031539A">
        <w:rPr>
          <w:rFonts w:ascii="Tahoma" w:hAnsi="Tahoma" w:cs="Tahoma"/>
        </w:rPr>
        <w:t xml:space="preserve"> O bolonista não poderá ser molestado por ruídos ou atos cometidos pelos demais atletas ou assistentes que prejudiquem os seus arremessos.</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Ao árbitro geral cabe o cumprimento das observações contidas neste artigo e promover as iniciativas que se fizerem necessárias ao bom andamento dos jogos.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10. </w:t>
      </w:r>
      <w:r w:rsidRPr="0031539A">
        <w:rPr>
          <w:rFonts w:ascii="Tahoma" w:hAnsi="Tahoma" w:cs="Tahoma"/>
        </w:rPr>
        <w:t>Para efeito de classificação, a contagem de pontos será:</w:t>
      </w:r>
    </w:p>
    <w:p w:rsidR="00855B14" w:rsidRPr="0031539A"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437"/>
        <w:gridCol w:w="1530"/>
      </w:tblGrid>
      <w:tr w:rsidR="00855B14" w:rsidRPr="0031539A">
        <w:trPr>
          <w:jc w:val="center"/>
        </w:trPr>
        <w:tc>
          <w:tcPr>
            <w:tcW w:w="1437" w:type="dxa"/>
          </w:tcPr>
          <w:p w:rsidR="00855B14" w:rsidRPr="0031539A" w:rsidRDefault="00855B14">
            <w:pPr>
              <w:jc w:val="center"/>
              <w:rPr>
                <w:rFonts w:ascii="Tahoma" w:hAnsi="Tahoma" w:cs="Tahoma"/>
              </w:rPr>
            </w:pPr>
            <w:r w:rsidRPr="0031539A">
              <w:rPr>
                <w:rFonts w:ascii="Tahoma" w:hAnsi="Tahoma" w:cs="Tahoma"/>
              </w:rPr>
              <w:t>Vitória</w:t>
            </w:r>
          </w:p>
        </w:tc>
        <w:tc>
          <w:tcPr>
            <w:tcW w:w="1530" w:type="dxa"/>
          </w:tcPr>
          <w:p w:rsidR="00855B14" w:rsidRPr="0031539A" w:rsidRDefault="00855B14">
            <w:pPr>
              <w:jc w:val="center"/>
              <w:rPr>
                <w:rFonts w:ascii="Tahoma" w:hAnsi="Tahoma" w:cs="Tahoma"/>
              </w:rPr>
            </w:pPr>
            <w:r w:rsidRPr="0031539A">
              <w:rPr>
                <w:rFonts w:ascii="Tahoma" w:hAnsi="Tahoma" w:cs="Tahoma"/>
              </w:rPr>
              <w:t>2 pontos</w:t>
            </w:r>
          </w:p>
        </w:tc>
      </w:tr>
      <w:tr w:rsidR="00855B14" w:rsidRPr="0031539A">
        <w:trPr>
          <w:jc w:val="center"/>
        </w:trPr>
        <w:tc>
          <w:tcPr>
            <w:tcW w:w="1437" w:type="dxa"/>
          </w:tcPr>
          <w:p w:rsidR="00855B14" w:rsidRPr="0031539A" w:rsidRDefault="00855B14">
            <w:pPr>
              <w:jc w:val="center"/>
              <w:rPr>
                <w:rFonts w:ascii="Tahoma" w:hAnsi="Tahoma" w:cs="Tahoma"/>
              </w:rPr>
            </w:pPr>
            <w:r w:rsidRPr="0031539A">
              <w:rPr>
                <w:rFonts w:ascii="Tahoma" w:hAnsi="Tahoma" w:cs="Tahoma"/>
              </w:rPr>
              <w:t>Empate</w:t>
            </w:r>
          </w:p>
        </w:tc>
        <w:tc>
          <w:tcPr>
            <w:tcW w:w="1530" w:type="dxa"/>
          </w:tcPr>
          <w:p w:rsidR="00855B14" w:rsidRPr="0031539A" w:rsidRDefault="00855B14">
            <w:pPr>
              <w:jc w:val="center"/>
              <w:rPr>
                <w:rFonts w:ascii="Tahoma" w:hAnsi="Tahoma" w:cs="Tahoma"/>
              </w:rPr>
            </w:pPr>
            <w:r w:rsidRPr="0031539A">
              <w:rPr>
                <w:rFonts w:ascii="Tahoma" w:hAnsi="Tahoma" w:cs="Tahoma"/>
              </w:rPr>
              <w:t>1 ponto</w:t>
            </w:r>
          </w:p>
        </w:tc>
      </w:tr>
      <w:tr w:rsidR="00855B14" w:rsidRPr="0031539A">
        <w:trPr>
          <w:jc w:val="center"/>
        </w:trPr>
        <w:tc>
          <w:tcPr>
            <w:tcW w:w="1437" w:type="dxa"/>
          </w:tcPr>
          <w:p w:rsidR="00855B14" w:rsidRPr="0031539A" w:rsidRDefault="00855B14">
            <w:pPr>
              <w:jc w:val="center"/>
              <w:rPr>
                <w:rFonts w:ascii="Tahoma" w:hAnsi="Tahoma" w:cs="Tahoma"/>
              </w:rPr>
            </w:pPr>
            <w:r w:rsidRPr="0031539A">
              <w:rPr>
                <w:rFonts w:ascii="Tahoma" w:hAnsi="Tahoma" w:cs="Tahoma"/>
              </w:rPr>
              <w:t>Derrota</w:t>
            </w:r>
          </w:p>
        </w:tc>
        <w:tc>
          <w:tcPr>
            <w:tcW w:w="1530" w:type="dxa"/>
          </w:tcPr>
          <w:p w:rsidR="00855B14" w:rsidRPr="0031539A" w:rsidRDefault="00855B14">
            <w:pPr>
              <w:jc w:val="center"/>
              <w:rPr>
                <w:rFonts w:ascii="Tahoma" w:hAnsi="Tahoma" w:cs="Tahoma"/>
              </w:rPr>
            </w:pPr>
            <w:r w:rsidRPr="0031539A">
              <w:rPr>
                <w:rFonts w:ascii="Tahoma" w:hAnsi="Tahoma" w:cs="Tahoma"/>
              </w:rPr>
              <w:t>0 ponto</w:t>
            </w:r>
          </w:p>
        </w:tc>
      </w:tr>
    </w:tbl>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11.</w:t>
      </w:r>
      <w:r w:rsidRPr="0031539A">
        <w:rPr>
          <w:rFonts w:ascii="Tahoma" w:hAnsi="Tahoma" w:cs="Tahoma"/>
        </w:rPr>
        <w:t xml:space="preserve"> Cada fase é considerada uma nova competição, não sendo levados os resultados das fases anteriores.</w:t>
      </w:r>
    </w:p>
    <w:p w:rsidR="00855B14" w:rsidRPr="0031539A" w:rsidRDefault="00855B14" w:rsidP="00CC1201">
      <w:pPr>
        <w:ind w:left="284" w:hanging="284"/>
        <w:jc w:val="both"/>
        <w:rPr>
          <w:rFonts w:ascii="Tahoma" w:hAnsi="Tahoma" w:cs="Tahoma"/>
          <w:b/>
          <w:bCs/>
        </w:rPr>
      </w:pPr>
    </w:p>
    <w:p w:rsidR="00855B14" w:rsidRPr="0031539A" w:rsidRDefault="00855B14" w:rsidP="00CC1201">
      <w:pPr>
        <w:ind w:left="284" w:hanging="284"/>
        <w:jc w:val="both"/>
        <w:rPr>
          <w:rFonts w:ascii="Tahoma" w:hAnsi="Tahoma" w:cs="Tahoma"/>
        </w:rPr>
      </w:pPr>
      <w:r w:rsidRPr="0031539A">
        <w:rPr>
          <w:rFonts w:ascii="Tahoma" w:hAnsi="Tahoma" w:cs="Tahoma"/>
          <w:b/>
          <w:bCs/>
        </w:rPr>
        <w:t>§ 1º</w:t>
      </w:r>
      <w:r w:rsidRPr="0031539A">
        <w:rPr>
          <w:rFonts w:ascii="Tahoma" w:hAnsi="Tahoma" w:cs="Tahoma"/>
        </w:rPr>
        <w:t>. Ocorrendo empate na classificação, adotar-se-ão os seguintes critérios:</w:t>
      </w:r>
    </w:p>
    <w:p w:rsidR="00855B14" w:rsidRPr="0031539A" w:rsidRDefault="00855B14" w:rsidP="00CC1201">
      <w:pPr>
        <w:ind w:left="284" w:hanging="284"/>
        <w:jc w:val="both"/>
        <w:rPr>
          <w:rFonts w:ascii="Tahoma" w:hAnsi="Tahoma" w:cs="Tahoma"/>
        </w:rPr>
      </w:pPr>
    </w:p>
    <w:p w:rsidR="00855B14" w:rsidRPr="0031539A" w:rsidRDefault="00855B14" w:rsidP="00CC1201">
      <w:pPr>
        <w:ind w:left="284" w:hanging="284"/>
        <w:jc w:val="both"/>
        <w:rPr>
          <w:rFonts w:ascii="Tahoma" w:hAnsi="Tahoma" w:cs="Tahoma"/>
          <w:b/>
          <w:bCs/>
          <w:u w:val="single"/>
        </w:rPr>
      </w:pPr>
      <w:r w:rsidRPr="0031539A">
        <w:rPr>
          <w:rFonts w:ascii="Tahoma" w:hAnsi="Tahoma" w:cs="Tahoma"/>
          <w:b/>
          <w:bCs/>
          <w:u w:val="single"/>
        </w:rPr>
        <w:t>I. Entre duas equipes:</w:t>
      </w:r>
    </w:p>
    <w:p w:rsidR="00855B14" w:rsidRPr="0031539A" w:rsidRDefault="00855B14" w:rsidP="00CC1201">
      <w:pPr>
        <w:ind w:left="284" w:hanging="284"/>
        <w:jc w:val="both"/>
        <w:rPr>
          <w:rFonts w:ascii="Tahoma" w:hAnsi="Tahoma" w:cs="Tahoma"/>
          <w:u w:val="single"/>
        </w:rPr>
      </w:pPr>
    </w:p>
    <w:p w:rsidR="00855B14" w:rsidRPr="0031539A" w:rsidRDefault="00855B14" w:rsidP="006C737E">
      <w:pPr>
        <w:numPr>
          <w:ilvl w:val="0"/>
          <w:numId w:val="12"/>
        </w:numPr>
        <w:jc w:val="both"/>
        <w:rPr>
          <w:rFonts w:ascii="Tahoma" w:hAnsi="Tahoma" w:cs="Tahoma"/>
        </w:rPr>
      </w:pPr>
      <w:r w:rsidRPr="0031539A">
        <w:rPr>
          <w:rFonts w:ascii="Tahoma" w:hAnsi="Tahoma" w:cs="Tahoma"/>
        </w:rPr>
        <w:t>Confronto direto;</w:t>
      </w:r>
    </w:p>
    <w:p w:rsidR="00855B14" w:rsidRPr="0031539A" w:rsidRDefault="00855B14" w:rsidP="00CC1201">
      <w:pPr>
        <w:ind w:left="284"/>
        <w:jc w:val="both"/>
        <w:rPr>
          <w:rFonts w:ascii="Tahoma" w:hAnsi="Tahoma" w:cs="Tahoma"/>
        </w:rPr>
      </w:pPr>
    </w:p>
    <w:p w:rsidR="00855B14" w:rsidRPr="0031539A" w:rsidRDefault="00855B14" w:rsidP="006C737E">
      <w:pPr>
        <w:numPr>
          <w:ilvl w:val="0"/>
          <w:numId w:val="12"/>
        </w:numPr>
        <w:jc w:val="both"/>
        <w:rPr>
          <w:rFonts w:ascii="Tahoma" w:hAnsi="Tahoma" w:cs="Tahoma"/>
        </w:rPr>
      </w:pPr>
      <w:r w:rsidRPr="0031539A">
        <w:rPr>
          <w:rFonts w:ascii="Tahoma" w:hAnsi="Tahoma" w:cs="Tahoma"/>
        </w:rPr>
        <w:t>Maior número de pinos derrubados em todos os jogos;</w:t>
      </w:r>
    </w:p>
    <w:p w:rsidR="00855B14" w:rsidRPr="0031539A" w:rsidRDefault="00855B14" w:rsidP="00CC1201">
      <w:pPr>
        <w:ind w:left="284"/>
        <w:jc w:val="both"/>
        <w:rPr>
          <w:rFonts w:ascii="Tahoma" w:hAnsi="Tahoma" w:cs="Tahoma"/>
        </w:rPr>
      </w:pPr>
    </w:p>
    <w:p w:rsidR="00855B14" w:rsidRPr="0031539A" w:rsidRDefault="00855B14" w:rsidP="006C737E">
      <w:pPr>
        <w:numPr>
          <w:ilvl w:val="0"/>
          <w:numId w:val="12"/>
        </w:numPr>
        <w:jc w:val="both"/>
        <w:rPr>
          <w:rFonts w:ascii="Tahoma" w:hAnsi="Tahoma" w:cs="Tahoma"/>
        </w:rPr>
      </w:pPr>
      <w:r w:rsidRPr="0031539A">
        <w:rPr>
          <w:rFonts w:ascii="Tahoma" w:hAnsi="Tahoma" w:cs="Tahoma"/>
        </w:rPr>
        <w:t>Maior número de NOVE produzidos nas LIMPAS, pelos atletas com as 6 melhores produções nesta partida;</w:t>
      </w:r>
    </w:p>
    <w:p w:rsidR="00855B14" w:rsidRPr="000E64B5" w:rsidRDefault="00855B14" w:rsidP="00CC1201">
      <w:pPr>
        <w:ind w:left="284"/>
        <w:jc w:val="both"/>
        <w:rPr>
          <w:rFonts w:ascii="Tahoma" w:hAnsi="Tahoma" w:cs="Tahoma"/>
          <w:sz w:val="16"/>
          <w:szCs w:val="16"/>
        </w:rPr>
      </w:pPr>
    </w:p>
    <w:p w:rsidR="00855B14" w:rsidRPr="0031539A" w:rsidRDefault="00855B14" w:rsidP="006C737E">
      <w:pPr>
        <w:numPr>
          <w:ilvl w:val="0"/>
          <w:numId w:val="12"/>
        </w:numPr>
        <w:jc w:val="both"/>
        <w:rPr>
          <w:rFonts w:ascii="Tahoma" w:hAnsi="Tahoma" w:cs="Tahoma"/>
        </w:rPr>
      </w:pPr>
      <w:r w:rsidRPr="0031539A">
        <w:rPr>
          <w:rFonts w:ascii="Tahoma" w:hAnsi="Tahoma" w:cs="Tahoma"/>
        </w:rPr>
        <w:t>Maior número de OITO produzidos nas LIMPAS e assim sucessivamente nos SETE, SEIS, CINCO, QUATRO, TRES, DOIS e UM, pelos atletas com as 6 melhores produções nesta partida;</w:t>
      </w:r>
    </w:p>
    <w:p w:rsidR="00855B14" w:rsidRPr="000E64B5" w:rsidRDefault="00855B14" w:rsidP="00CC1201">
      <w:pPr>
        <w:ind w:left="284"/>
        <w:jc w:val="both"/>
        <w:rPr>
          <w:rFonts w:ascii="Tahoma" w:hAnsi="Tahoma" w:cs="Tahoma"/>
          <w:sz w:val="16"/>
          <w:szCs w:val="16"/>
        </w:rPr>
      </w:pPr>
    </w:p>
    <w:p w:rsidR="00855B14" w:rsidRPr="0031539A" w:rsidRDefault="00855B14" w:rsidP="006C737E">
      <w:pPr>
        <w:numPr>
          <w:ilvl w:val="0"/>
          <w:numId w:val="12"/>
        </w:numPr>
        <w:jc w:val="both"/>
        <w:rPr>
          <w:rFonts w:ascii="Tahoma" w:hAnsi="Tahoma" w:cs="Tahoma"/>
        </w:rPr>
      </w:pPr>
      <w:r w:rsidRPr="0031539A">
        <w:rPr>
          <w:rFonts w:ascii="Tahoma" w:hAnsi="Tahoma" w:cs="Tahoma"/>
        </w:rPr>
        <w:t>Sorteio.</w:t>
      </w:r>
    </w:p>
    <w:p w:rsidR="00855B14" w:rsidRPr="0031539A" w:rsidRDefault="00855B14" w:rsidP="00CC1201">
      <w:pPr>
        <w:ind w:left="284"/>
        <w:jc w:val="both"/>
        <w:rPr>
          <w:rFonts w:ascii="Tahoma" w:hAnsi="Tahoma" w:cs="Tahoma"/>
        </w:rPr>
      </w:pPr>
    </w:p>
    <w:p w:rsidR="00855B14" w:rsidRPr="0031539A" w:rsidRDefault="00855B14" w:rsidP="00CC1201">
      <w:pPr>
        <w:ind w:left="284" w:hanging="284"/>
        <w:jc w:val="both"/>
        <w:rPr>
          <w:rFonts w:ascii="Tahoma" w:hAnsi="Tahoma" w:cs="Tahoma"/>
          <w:b/>
          <w:bCs/>
          <w:u w:val="single"/>
        </w:rPr>
      </w:pPr>
      <w:r w:rsidRPr="0031539A">
        <w:rPr>
          <w:rFonts w:ascii="Tahoma" w:hAnsi="Tahoma" w:cs="Tahoma"/>
          <w:b/>
          <w:bCs/>
          <w:u w:val="single"/>
        </w:rPr>
        <w:t>II. Entre três ou mais equipes:</w:t>
      </w:r>
    </w:p>
    <w:p w:rsidR="00855B14" w:rsidRPr="0031539A" w:rsidRDefault="00855B14" w:rsidP="00CC1201">
      <w:pPr>
        <w:ind w:left="284" w:hanging="284"/>
        <w:jc w:val="both"/>
        <w:rPr>
          <w:rFonts w:ascii="Tahoma" w:hAnsi="Tahoma" w:cs="Tahoma"/>
          <w:u w:val="single"/>
        </w:rPr>
      </w:pPr>
    </w:p>
    <w:p w:rsidR="00855B14" w:rsidRPr="0031539A" w:rsidRDefault="00855B14" w:rsidP="00CC1201">
      <w:pPr>
        <w:ind w:left="284"/>
        <w:jc w:val="both"/>
        <w:rPr>
          <w:rFonts w:ascii="Tahoma" w:hAnsi="Tahoma" w:cs="Tahoma"/>
        </w:rPr>
      </w:pPr>
      <w:r w:rsidRPr="0031539A">
        <w:rPr>
          <w:rFonts w:ascii="Tahoma" w:hAnsi="Tahoma" w:cs="Tahoma"/>
        </w:rPr>
        <w:t>a) Maior numero de pinos derrubados nas partidas realizadas entre si;</w:t>
      </w:r>
    </w:p>
    <w:p w:rsidR="00855B14" w:rsidRPr="0031539A" w:rsidRDefault="00855B14" w:rsidP="00CC1201">
      <w:pPr>
        <w:ind w:left="284"/>
        <w:jc w:val="both"/>
        <w:rPr>
          <w:rFonts w:ascii="Tahoma" w:hAnsi="Tahoma" w:cs="Tahoma"/>
        </w:rPr>
      </w:pPr>
      <w:r w:rsidRPr="0031539A">
        <w:rPr>
          <w:rFonts w:ascii="Tahoma" w:hAnsi="Tahoma" w:cs="Tahoma"/>
        </w:rPr>
        <w:t xml:space="preserve">               </w:t>
      </w:r>
    </w:p>
    <w:p w:rsidR="00855B14" w:rsidRPr="0031539A" w:rsidRDefault="00855B14" w:rsidP="00CC1201">
      <w:pPr>
        <w:ind w:left="284"/>
        <w:jc w:val="both"/>
        <w:rPr>
          <w:rFonts w:ascii="Tahoma" w:hAnsi="Tahoma" w:cs="Tahoma"/>
        </w:rPr>
      </w:pPr>
      <w:r w:rsidRPr="0031539A">
        <w:rPr>
          <w:rFonts w:ascii="Tahoma" w:hAnsi="Tahoma" w:cs="Tahoma"/>
        </w:rPr>
        <w:t>b) O maior número de NOVE produzidos nas LIMPAS, pelos atletas com as 6 melhores produções nas partidas entre si;</w:t>
      </w:r>
    </w:p>
    <w:p w:rsidR="00855B14" w:rsidRPr="000E64B5" w:rsidRDefault="00855B14" w:rsidP="00CC1201">
      <w:pPr>
        <w:ind w:left="284"/>
        <w:jc w:val="both"/>
        <w:rPr>
          <w:rFonts w:ascii="Tahoma" w:hAnsi="Tahoma" w:cs="Tahoma"/>
          <w:sz w:val="16"/>
          <w:szCs w:val="16"/>
        </w:rPr>
      </w:pPr>
    </w:p>
    <w:p w:rsidR="00855B14" w:rsidRPr="0031539A" w:rsidRDefault="00855B14" w:rsidP="00CC1201">
      <w:pPr>
        <w:ind w:left="284"/>
        <w:jc w:val="both"/>
        <w:rPr>
          <w:rFonts w:ascii="Tahoma" w:hAnsi="Tahoma" w:cs="Tahoma"/>
        </w:rPr>
      </w:pPr>
      <w:r w:rsidRPr="0031539A">
        <w:rPr>
          <w:rFonts w:ascii="Tahoma" w:hAnsi="Tahoma" w:cs="Tahoma"/>
        </w:rPr>
        <w:t>c) Maior número de OITO produzidos nas LIMPAS e assim sucessivamente nos SETE, SEIS, CINCO, QUATRO, TRES, DOIS e UM, pelos atletas com as 6 melhores produções nas partidas entre si;</w:t>
      </w:r>
    </w:p>
    <w:p w:rsidR="00855B14" w:rsidRPr="000E64B5" w:rsidRDefault="00855B14" w:rsidP="00CC1201">
      <w:pPr>
        <w:ind w:left="284"/>
        <w:jc w:val="both"/>
        <w:rPr>
          <w:rFonts w:ascii="Tahoma" w:hAnsi="Tahoma" w:cs="Tahoma"/>
          <w:sz w:val="16"/>
          <w:szCs w:val="16"/>
        </w:rPr>
      </w:pPr>
    </w:p>
    <w:p w:rsidR="00855B14" w:rsidRPr="0031539A" w:rsidRDefault="00855B14" w:rsidP="00CC1201">
      <w:pPr>
        <w:ind w:left="284"/>
        <w:jc w:val="both"/>
        <w:rPr>
          <w:rFonts w:ascii="Tahoma" w:hAnsi="Tahoma" w:cs="Tahoma"/>
        </w:rPr>
      </w:pPr>
      <w:r w:rsidRPr="0031539A">
        <w:rPr>
          <w:rFonts w:ascii="Tahoma" w:hAnsi="Tahoma" w:cs="Tahoma"/>
        </w:rPr>
        <w:t>d) Sorteio.</w:t>
      </w:r>
    </w:p>
    <w:p w:rsidR="00855B14" w:rsidRPr="000E64B5" w:rsidRDefault="00855B14" w:rsidP="00CC1201">
      <w:pPr>
        <w:ind w:left="284" w:hanging="284"/>
        <w:jc w:val="both"/>
        <w:rPr>
          <w:rFonts w:ascii="Tahoma" w:hAnsi="Tahoma" w:cs="Tahoma"/>
          <w:b/>
          <w:bCs/>
          <w:sz w:val="16"/>
          <w:szCs w:val="16"/>
        </w:rPr>
      </w:pPr>
    </w:p>
    <w:p w:rsidR="00855B14" w:rsidRPr="0031539A" w:rsidRDefault="00855B14" w:rsidP="00CC1201">
      <w:pPr>
        <w:ind w:left="284" w:hanging="284"/>
        <w:jc w:val="both"/>
        <w:rPr>
          <w:rFonts w:ascii="Tahoma" w:hAnsi="Tahoma" w:cs="Tahoma"/>
        </w:rPr>
      </w:pPr>
      <w:r w:rsidRPr="0031539A">
        <w:rPr>
          <w:rFonts w:ascii="Tahoma" w:hAnsi="Tahoma" w:cs="Tahoma"/>
          <w:b/>
          <w:bCs/>
        </w:rPr>
        <w:t>§ 2º</w:t>
      </w:r>
      <w:r w:rsidRPr="0031539A">
        <w:rPr>
          <w:rFonts w:ascii="Tahoma" w:hAnsi="Tahoma" w:cs="Tahoma"/>
        </w:rPr>
        <w:t>.  Em caso de WO, para efeito de contagem de pontos, será conferido o placar de PINOS DERRUBADOS X 0 (a equipe presente deverá realizar a sua produção).</w:t>
      </w:r>
    </w:p>
    <w:p w:rsidR="00855B14" w:rsidRPr="000E64B5" w:rsidRDefault="00855B14" w:rsidP="00CC1201">
      <w:pPr>
        <w:ind w:left="284" w:hanging="284"/>
        <w:jc w:val="both"/>
        <w:rPr>
          <w:rFonts w:ascii="Tahoma" w:hAnsi="Tahoma" w:cs="Tahoma"/>
          <w:sz w:val="16"/>
          <w:szCs w:val="16"/>
        </w:rPr>
      </w:pPr>
    </w:p>
    <w:p w:rsidR="00855B14" w:rsidRPr="0031539A" w:rsidRDefault="00855B14" w:rsidP="00CC1201">
      <w:pPr>
        <w:jc w:val="both"/>
        <w:rPr>
          <w:rFonts w:ascii="Tahoma" w:hAnsi="Tahoma" w:cs="Tahoma"/>
        </w:rPr>
      </w:pPr>
      <w:r w:rsidRPr="0031539A">
        <w:rPr>
          <w:rFonts w:ascii="Tahoma" w:hAnsi="Tahoma" w:cs="Tahoma"/>
          <w:b/>
          <w:bCs/>
        </w:rPr>
        <w:t xml:space="preserve">Art. 12. </w:t>
      </w:r>
      <w:r w:rsidRPr="0031539A">
        <w:rPr>
          <w:rFonts w:ascii="Tahoma" w:hAnsi="Tahoma" w:cs="Tahoma"/>
        </w:rPr>
        <w:t>O reconhecimento das pistas terá a duração máxima de 30 minutos.</w:t>
      </w:r>
    </w:p>
    <w:p w:rsidR="00855B14" w:rsidRPr="000E64B5" w:rsidRDefault="00855B14" w:rsidP="00CC1201">
      <w:pPr>
        <w:jc w:val="center"/>
        <w:rPr>
          <w:rFonts w:ascii="Tahoma" w:hAnsi="Tahoma" w:cs="Tahoma"/>
          <w:b/>
          <w:bCs/>
          <w:sz w:val="16"/>
          <w:szCs w:val="16"/>
          <w:u w:val="single"/>
        </w:rPr>
      </w:pPr>
    </w:p>
    <w:p w:rsidR="00855B14" w:rsidRPr="0031539A" w:rsidRDefault="00855B14" w:rsidP="00CC1201">
      <w:pPr>
        <w:pStyle w:val="P6"/>
        <w:ind w:left="0" w:firstLine="0"/>
        <w:rPr>
          <w:rFonts w:ascii="Tahoma" w:hAnsi="Tahoma" w:cs="Tahoma"/>
          <w:color w:val="auto"/>
        </w:rPr>
      </w:pPr>
      <w:r w:rsidRPr="0031539A">
        <w:rPr>
          <w:rFonts w:ascii="Tahoma" w:hAnsi="Tahoma" w:cs="Tahoma"/>
          <w:b/>
          <w:bCs/>
          <w:color w:val="auto"/>
        </w:rPr>
        <w:t>Art. 13.</w:t>
      </w:r>
      <w:r w:rsidRPr="0031539A">
        <w:rPr>
          <w:rFonts w:ascii="Tahoma" w:hAnsi="Tahoma" w:cs="Tahoma"/>
          <w:color w:val="auto"/>
        </w:rPr>
        <w:t xml:space="preserve"> O uniforme da equipe deverá ser composto por: camiseta, bermuda ou agasalho padrão do município, meia soquete branca podendo haver pequenos detalhes, tênis apropriados para pratica do bolão devendo ser com solado de borracha e que não danifique a pista de jogo. Não será permitido o uso de meia sapatilha. </w:t>
      </w:r>
    </w:p>
    <w:p w:rsidR="00855B14" w:rsidRPr="0031539A"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r w:rsidRPr="0031539A">
        <w:rPr>
          <w:rFonts w:ascii="Tahoma" w:hAnsi="Tahoma" w:cs="Tahoma"/>
          <w:b/>
          <w:bCs/>
          <w:u w:val="single"/>
        </w:rPr>
        <w:t>CAPÍTULO VI – BOLÃO 23</w:t>
      </w:r>
    </w:p>
    <w:p w:rsidR="00855B14" w:rsidRPr="0031539A" w:rsidRDefault="00855B14" w:rsidP="00CC1201">
      <w:pPr>
        <w:jc w:val="center"/>
        <w:rPr>
          <w:rFonts w:ascii="Tahoma" w:hAnsi="Tahoma" w:cs="Tahoma"/>
          <w:b/>
          <w:bCs/>
        </w:rPr>
      </w:pPr>
    </w:p>
    <w:p w:rsidR="00855B14" w:rsidRPr="0031539A" w:rsidRDefault="00855B14" w:rsidP="00CC1201">
      <w:pPr>
        <w:jc w:val="center"/>
        <w:rPr>
          <w:rFonts w:ascii="Tahoma" w:hAnsi="Tahoma" w:cs="Tahoma"/>
          <w:b/>
          <w:bCs/>
        </w:rPr>
      </w:pPr>
      <w:r w:rsidRPr="0031539A">
        <w:rPr>
          <w:rFonts w:ascii="Tahoma" w:hAnsi="Tahoma" w:cs="Tahoma"/>
          <w:b/>
          <w:bCs/>
        </w:rPr>
        <w:t xml:space="preserve">  DAS PISTAS, BOLAS E PINOS</w:t>
      </w:r>
    </w:p>
    <w:p w:rsidR="00855B14" w:rsidRPr="0031539A" w:rsidRDefault="00855B14" w:rsidP="00CC1201">
      <w:pPr>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1º.</w:t>
      </w:r>
      <w:r w:rsidRPr="0031539A">
        <w:rPr>
          <w:rFonts w:ascii="Tahoma" w:hAnsi="Tahoma" w:cs="Tahoma"/>
        </w:rPr>
        <w:t xml:space="preserve"> As pistas, bolas e pinos deverão obedecer às regras oficiais, cujas principais determinações são:</w:t>
      </w:r>
    </w:p>
    <w:p w:rsidR="00855B14" w:rsidRPr="0031539A" w:rsidRDefault="00855B14" w:rsidP="00CC1201">
      <w:pPr>
        <w:autoSpaceDE w:val="0"/>
        <w:autoSpaceDN w:val="0"/>
        <w:adjustRightInd w:val="0"/>
        <w:ind w:left="284" w:hanging="284"/>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I. Os ginásios deverão conter quatro pistas iguais e niveladas;</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ind w:left="180"/>
        <w:jc w:val="both"/>
        <w:rPr>
          <w:rFonts w:ascii="Tahoma" w:hAnsi="Tahoma" w:cs="Tahoma"/>
        </w:rPr>
      </w:pPr>
      <w:r w:rsidRPr="0031539A">
        <w:rPr>
          <w:rFonts w:ascii="Tahoma" w:hAnsi="Tahoma" w:cs="Tahoma"/>
        </w:rPr>
        <w:t>a) Excepcionalmente nas etapas microrregionais, a competição poderá ser realizada em duas pistas.</w:t>
      </w:r>
    </w:p>
    <w:p w:rsidR="00855B14" w:rsidRPr="0031539A" w:rsidRDefault="00855B14" w:rsidP="00CC1201">
      <w:pPr>
        <w:autoSpaceDE w:val="0"/>
        <w:autoSpaceDN w:val="0"/>
        <w:adjustRightInd w:val="0"/>
        <w:ind w:left="18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II. As bolas poderão ser de qualquer material, com diâmetro máximo de até 23 cm e peso máximo de 11 kg, podendo ser de dois ou três furos;</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rPr>
        <w:t>III. Os pinos deverão ser preferencialmente de plástico;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rPr>
        <w:t>IV- Os pinos deverão ter 40 cm de altura, exceto o REI que deverá ter 43 cm;</w:t>
      </w:r>
    </w:p>
    <w:p w:rsidR="00855B14" w:rsidRPr="0031539A" w:rsidRDefault="00855B14" w:rsidP="00CC1201">
      <w:pPr>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V. As pistas deverão obedecer às seguintes medidas, aprovadas pela CBBB e FCBB:</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a) 5,60m – área de arremesso;</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b) 10,40m – curso da bola;</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c) 8,50m - pista de curso após a tesoura;</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d) 1m - assento dos pinos;</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e) 0,25m terminal da pista;</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f) 1m – recolhedor de bolas;</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rPr>
          <w:rFonts w:ascii="Tahoma" w:hAnsi="Tahoma" w:cs="Tahoma"/>
        </w:rPr>
      </w:pPr>
      <w:r w:rsidRPr="0031539A">
        <w:rPr>
          <w:rFonts w:ascii="Tahoma" w:hAnsi="Tahoma" w:cs="Tahoma"/>
        </w:rPr>
        <w:t>g) 26,75m – total</w:t>
      </w:r>
    </w:p>
    <w:p w:rsidR="00855B14" w:rsidRPr="0031539A" w:rsidRDefault="00855B14" w:rsidP="00CC1201">
      <w:pPr>
        <w:autoSpaceDE w:val="0"/>
        <w:autoSpaceDN w:val="0"/>
        <w:adjustRightInd w:val="0"/>
        <w:ind w:left="180"/>
        <w:rPr>
          <w:rFonts w:ascii="Tahoma" w:hAnsi="Tahoma" w:cs="Tahoma"/>
        </w:rPr>
      </w:pPr>
    </w:p>
    <w:p w:rsidR="00855B14" w:rsidRPr="0031539A" w:rsidRDefault="00855B14" w:rsidP="00CC1201">
      <w:pPr>
        <w:autoSpaceDE w:val="0"/>
        <w:autoSpaceDN w:val="0"/>
        <w:adjustRightInd w:val="0"/>
        <w:ind w:left="180"/>
        <w:jc w:val="both"/>
        <w:rPr>
          <w:rFonts w:ascii="Tahoma" w:hAnsi="Tahoma" w:cs="Tahoma"/>
        </w:rPr>
      </w:pPr>
      <w:r w:rsidRPr="0031539A">
        <w:rPr>
          <w:rFonts w:ascii="Tahoma" w:hAnsi="Tahoma" w:cs="Tahoma"/>
        </w:rPr>
        <w:t>h) As pistas deverão ser obrigatoriamente vistoriadas pelo departamento técnico da FCBB até 30 dias antes da competição. No que tange a passagem de óleo, cera ou similar as mesmas poderão receber uma camada 24 horas antes do início da competição, podendo ao final da jornada diária receber um pano úmido ou uma nova camada desde que, comprove o melhor rendimento das mesmas, sob aprovação do coordenador.</w:t>
      </w:r>
    </w:p>
    <w:p w:rsidR="00855B14" w:rsidRPr="0031539A" w:rsidRDefault="00855B14" w:rsidP="00CC1201">
      <w:pPr>
        <w:autoSpaceDE w:val="0"/>
        <w:autoSpaceDN w:val="0"/>
        <w:adjustRightInd w:val="0"/>
        <w:ind w:left="180"/>
        <w:jc w:val="both"/>
        <w:rPr>
          <w:rFonts w:ascii="Tahoma" w:hAnsi="Tahoma" w:cs="Tahoma"/>
        </w:rPr>
      </w:pPr>
    </w:p>
    <w:p w:rsidR="00855B14" w:rsidRPr="0031539A" w:rsidRDefault="00855B14" w:rsidP="00CC1201">
      <w:pPr>
        <w:autoSpaceDE w:val="0"/>
        <w:autoSpaceDN w:val="0"/>
        <w:adjustRightInd w:val="0"/>
        <w:ind w:left="180"/>
        <w:jc w:val="both"/>
        <w:rPr>
          <w:rFonts w:ascii="Tahoma" w:hAnsi="Tahoma" w:cs="Tahoma"/>
        </w:rPr>
      </w:pPr>
      <w:r w:rsidRPr="0031539A">
        <w:rPr>
          <w:rFonts w:ascii="Tahoma" w:hAnsi="Tahoma" w:cs="Tahoma"/>
        </w:rPr>
        <w:t>i) O atleta que ultrapassar o risco demarcatório com a bola na mão será considerado bola em jogo e será marcado zero ponto, não sendo motivo de advertência.</w:t>
      </w:r>
    </w:p>
    <w:p w:rsidR="00855B14" w:rsidRPr="0031539A" w:rsidRDefault="00855B14" w:rsidP="00CC1201">
      <w:pPr>
        <w:autoSpaceDE w:val="0"/>
        <w:autoSpaceDN w:val="0"/>
        <w:adjustRightInd w:val="0"/>
        <w:ind w:left="180"/>
        <w:jc w:val="both"/>
        <w:rPr>
          <w:rFonts w:ascii="Tahoma" w:hAnsi="Tahoma" w:cs="Tahoma"/>
        </w:rPr>
      </w:pPr>
    </w:p>
    <w:p w:rsidR="00855B14" w:rsidRPr="0031539A" w:rsidRDefault="00855B14" w:rsidP="00CC1201">
      <w:pPr>
        <w:autoSpaceDE w:val="0"/>
        <w:autoSpaceDN w:val="0"/>
        <w:adjustRightInd w:val="0"/>
        <w:ind w:left="180"/>
        <w:jc w:val="both"/>
        <w:rPr>
          <w:rFonts w:ascii="Tahoma" w:hAnsi="Tahoma" w:cs="Tahoma"/>
        </w:rPr>
      </w:pPr>
      <w:r w:rsidRPr="0031539A">
        <w:rPr>
          <w:rFonts w:ascii="Tahoma" w:hAnsi="Tahoma" w:cs="Tahoma"/>
        </w:rPr>
        <w:t>j) O atleta somente poderá usar uma única bola em todas as pistas. Somente em caso de danificação da bola e com autorização do árbitro a bola poderá ser substituída.</w:t>
      </w:r>
    </w:p>
    <w:p w:rsidR="00855B14" w:rsidRPr="0031539A" w:rsidRDefault="00855B14" w:rsidP="00CC1201">
      <w:pPr>
        <w:autoSpaceDE w:val="0"/>
        <w:autoSpaceDN w:val="0"/>
        <w:adjustRightInd w:val="0"/>
        <w:ind w:left="18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VI. Ao arremessar a bola o atleta não poderá ultrapassar com o pé a faixa demarcatória de 10 cm existente na pista. Após soltar a bola o atleta poderá com o pé ultrapassar a linha.</w:t>
      </w:r>
    </w:p>
    <w:p w:rsidR="00855B14"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VII. Quando houver lesão do atleta na pista, o cronômetro será paralisado em todas as pistas com o mesmo número de bolas arremessadas até no máximo 10 minutos.</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 xml:space="preserve">VIII. No momento da substituição do atleta não haverá paralisação do cronômetro. </w:t>
      </w:r>
    </w:p>
    <w:p w:rsidR="00855B14" w:rsidRPr="0031539A" w:rsidRDefault="00855B14" w:rsidP="00CC1201">
      <w:pPr>
        <w:pStyle w:val="XXX"/>
        <w:rPr>
          <w:rFonts w:ascii="Tahoma" w:hAnsi="Tahoma" w:cs="Tahoma"/>
          <w:color w:val="auto"/>
        </w:rPr>
      </w:pPr>
    </w:p>
    <w:p w:rsidR="00855B14" w:rsidRPr="0031539A" w:rsidRDefault="00855B14" w:rsidP="00CC1201">
      <w:pPr>
        <w:pStyle w:val="XXX"/>
        <w:rPr>
          <w:rFonts w:ascii="Tahoma" w:hAnsi="Tahoma" w:cs="Tahoma"/>
          <w:color w:val="auto"/>
        </w:rPr>
      </w:pPr>
      <w:r w:rsidRPr="0031539A">
        <w:rPr>
          <w:rFonts w:ascii="Tahoma" w:hAnsi="Tahoma" w:cs="Tahoma"/>
          <w:color w:val="auto"/>
        </w:rPr>
        <w:t xml:space="preserve">IX. O árbitro ao verificar que um atleta esteja efetuando o lançamento da bola irregularmente tomara as seguintes providências: </w:t>
      </w:r>
    </w:p>
    <w:p w:rsidR="00855B14" w:rsidRPr="0031539A" w:rsidRDefault="00855B14" w:rsidP="00CC1201">
      <w:pPr>
        <w:pStyle w:val="XXX"/>
        <w:rPr>
          <w:rFonts w:ascii="Tahoma" w:hAnsi="Tahoma" w:cs="Tahoma"/>
          <w:color w:val="auto"/>
        </w:rPr>
      </w:pPr>
    </w:p>
    <w:p w:rsidR="00855B14" w:rsidRPr="0031539A" w:rsidRDefault="00855B14" w:rsidP="00CC1201">
      <w:pPr>
        <w:pStyle w:val="XXX"/>
        <w:ind w:left="180"/>
        <w:rPr>
          <w:rFonts w:ascii="Tahoma" w:hAnsi="Tahoma" w:cs="Tahoma"/>
          <w:color w:val="auto"/>
        </w:rPr>
      </w:pPr>
      <w:r w:rsidRPr="0031539A">
        <w:rPr>
          <w:rFonts w:ascii="Tahoma" w:hAnsi="Tahoma" w:cs="Tahoma"/>
          <w:color w:val="auto"/>
        </w:rPr>
        <w:t xml:space="preserve">1º - Advertirá com Cartão Amarelo o atleta pela infração cometida. </w:t>
      </w:r>
    </w:p>
    <w:p w:rsidR="00855B14" w:rsidRPr="0031539A" w:rsidRDefault="00855B14" w:rsidP="00CC1201">
      <w:pPr>
        <w:pStyle w:val="XXX"/>
        <w:ind w:left="180"/>
        <w:rPr>
          <w:rFonts w:ascii="Tahoma" w:hAnsi="Tahoma" w:cs="Tahoma"/>
          <w:color w:val="auto"/>
        </w:rPr>
      </w:pPr>
    </w:p>
    <w:p w:rsidR="00855B14" w:rsidRPr="0031539A" w:rsidRDefault="00855B14" w:rsidP="00CC1201">
      <w:pPr>
        <w:pStyle w:val="XXX"/>
        <w:ind w:left="180"/>
        <w:rPr>
          <w:rFonts w:ascii="Tahoma" w:hAnsi="Tahoma" w:cs="Tahoma"/>
          <w:color w:val="auto"/>
        </w:rPr>
      </w:pPr>
      <w:r w:rsidRPr="0031539A">
        <w:rPr>
          <w:rFonts w:ascii="Tahoma" w:hAnsi="Tahoma" w:cs="Tahoma"/>
          <w:color w:val="auto"/>
        </w:rPr>
        <w:t>2º - Após novo arremesso irregular o árbitro mostrará Cartão Vermelho ao atleta e mandará marcar Zero ponto a súmula do jogo.</w:t>
      </w:r>
    </w:p>
    <w:p w:rsidR="00855B14" w:rsidRPr="0031539A" w:rsidRDefault="00855B14" w:rsidP="00CC1201">
      <w:pPr>
        <w:pStyle w:val="XXX"/>
        <w:ind w:left="180"/>
        <w:rPr>
          <w:rFonts w:ascii="Tahoma" w:hAnsi="Tahoma" w:cs="Tahoma"/>
          <w:color w:val="auto"/>
        </w:rPr>
      </w:pPr>
    </w:p>
    <w:p w:rsidR="00855B14" w:rsidRPr="0031539A" w:rsidRDefault="00855B14" w:rsidP="00CC1201">
      <w:pPr>
        <w:pStyle w:val="XXX"/>
        <w:ind w:left="180"/>
        <w:rPr>
          <w:rFonts w:ascii="Tahoma" w:hAnsi="Tahoma" w:cs="Tahoma"/>
          <w:color w:val="auto"/>
        </w:rPr>
      </w:pPr>
      <w:r w:rsidRPr="0031539A">
        <w:rPr>
          <w:rFonts w:ascii="Tahoma" w:hAnsi="Tahoma" w:cs="Tahoma"/>
          <w:color w:val="auto"/>
        </w:rPr>
        <w:t>3º - Depois do cartão vermelho todas as infrações serão punidas da mesma forma, com cartão Vermelho, marcando-se zero ponto.</w:t>
      </w:r>
    </w:p>
    <w:p w:rsidR="00855B14" w:rsidRPr="0031539A" w:rsidRDefault="00855B14" w:rsidP="00CC1201">
      <w:pPr>
        <w:pStyle w:val="XXX"/>
        <w:ind w:left="180"/>
        <w:rPr>
          <w:rFonts w:ascii="Tahoma" w:hAnsi="Tahoma" w:cs="Tahoma"/>
          <w:color w:val="auto"/>
        </w:rPr>
      </w:pPr>
    </w:p>
    <w:p w:rsidR="00855B14" w:rsidRPr="0031539A" w:rsidRDefault="00855B14" w:rsidP="00CC1201">
      <w:pPr>
        <w:pStyle w:val="P6"/>
        <w:ind w:left="0" w:firstLine="0"/>
        <w:rPr>
          <w:rFonts w:ascii="Tahoma" w:hAnsi="Tahoma" w:cs="Tahoma"/>
        </w:rPr>
      </w:pPr>
      <w:r w:rsidRPr="0031539A">
        <w:rPr>
          <w:rFonts w:ascii="Tahoma" w:hAnsi="Tahoma" w:cs="Tahoma"/>
          <w:color w:val="auto"/>
        </w:rPr>
        <w:t xml:space="preserve">X. O uniforme da equipe deverá ser composto por: camiseta, bermuda ou agasalho padrão do município, meia soquete branca podendo haver pequenos detalhes, tênis apropriados para pratica do bolão devendo ser com solado de borracha e que não danifique a pista de jogo. Não será permitido o uso de meia sapatilha. </w:t>
      </w:r>
    </w:p>
    <w:p w:rsidR="00855B14" w:rsidRPr="0031539A" w:rsidRDefault="00855B14" w:rsidP="00CC1201">
      <w:pPr>
        <w:autoSpaceDE w:val="0"/>
        <w:autoSpaceDN w:val="0"/>
        <w:adjustRightInd w:val="0"/>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2º.</w:t>
      </w:r>
      <w:r w:rsidRPr="0031539A">
        <w:rPr>
          <w:rFonts w:ascii="Tahoma" w:hAnsi="Tahoma" w:cs="Tahoma"/>
        </w:rPr>
        <w:t xml:space="preserve"> Competirá sempre um atleta por vez, de cada equipe, alternadamente em cada pista, sendo 20 arremessos para cada um, tanto no masculino como no feminino, na modalidade CHEIA, sem viela determinada. São cinco bolas nas pistas 1, 2, 3 e 4.</w:t>
      </w:r>
    </w:p>
    <w:p w:rsidR="00855B14" w:rsidRPr="0031539A" w:rsidRDefault="00855B14" w:rsidP="00CC1201">
      <w:pPr>
        <w:autoSpaceDE w:val="0"/>
        <w:autoSpaceDN w:val="0"/>
        <w:adjustRightInd w:val="0"/>
        <w:rPr>
          <w:rFonts w:ascii="Tahoma" w:hAnsi="Tahoma" w:cs="Tahoma"/>
        </w:rPr>
      </w:pPr>
    </w:p>
    <w:p w:rsidR="00855B14" w:rsidRPr="0031539A" w:rsidRDefault="00855B14" w:rsidP="00CC1201">
      <w:pPr>
        <w:autoSpaceDE w:val="0"/>
        <w:autoSpaceDN w:val="0"/>
        <w:adjustRightInd w:val="0"/>
        <w:rPr>
          <w:rFonts w:ascii="Tahoma" w:hAnsi="Tahoma" w:cs="Tahoma"/>
        </w:rPr>
      </w:pPr>
      <w:r w:rsidRPr="0031539A">
        <w:rPr>
          <w:rFonts w:ascii="Tahoma" w:hAnsi="Tahoma" w:cs="Tahoma"/>
          <w:b/>
          <w:bCs/>
        </w:rPr>
        <w:t>Art. 3º.</w:t>
      </w:r>
      <w:r w:rsidRPr="0031539A">
        <w:rPr>
          <w:rFonts w:ascii="Tahoma" w:hAnsi="Tahoma" w:cs="Tahoma"/>
        </w:rPr>
        <w:t xml:space="preserve"> O reconhecimento das pistas terá a duração máxima de 30 minutos.</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4º.</w:t>
      </w:r>
      <w:r w:rsidRPr="0031539A">
        <w:rPr>
          <w:rFonts w:ascii="Tahoma" w:hAnsi="Tahoma" w:cs="Tahoma"/>
        </w:rPr>
        <w:t xml:space="preserve"> As equipes serão formadas por dez atletas, sendo oito titulares, com direito a duas substituições por partida, em qualquer momento do jogo e em qualquer pista, o substituto não pode retornar na mesma partida.</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Parágrafo Único -</w:t>
      </w:r>
      <w:r w:rsidRPr="0031539A">
        <w:rPr>
          <w:rFonts w:ascii="Tahoma" w:hAnsi="Tahoma" w:cs="Tahoma"/>
        </w:rPr>
        <w:t xml:space="preserve"> O substituto lançará imediatamente, as bolas restantes, valendo a soma dos atletas. O atleta substituto poderá ser substituído em qualquer pista. Só serão válidos pinos caídos. Haverá bola de experiência em cada pista para cada jogo, sendo a mesma considerada válida se for NOVE.</w:t>
      </w:r>
    </w:p>
    <w:p w:rsidR="00855B14" w:rsidRPr="0031539A" w:rsidRDefault="00855B14" w:rsidP="00CC1201">
      <w:pPr>
        <w:autoSpaceDE w:val="0"/>
        <w:autoSpaceDN w:val="0"/>
        <w:adjustRightInd w:val="0"/>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5º.</w:t>
      </w:r>
      <w:r w:rsidRPr="0031539A">
        <w:rPr>
          <w:rFonts w:ascii="Tahoma" w:hAnsi="Tahoma" w:cs="Tahoma"/>
        </w:rPr>
        <w:t xml:space="preserve"> Os atletas, durante o tempo em que estiverem arremessando suas bolas, poderão ser orientados pelo técnico ou capitão da sua equipe.</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Parágrafo único.</w:t>
      </w:r>
      <w:r w:rsidRPr="0031539A">
        <w:rPr>
          <w:rFonts w:ascii="Tahoma" w:hAnsi="Tahoma" w:cs="Tahoma"/>
        </w:rPr>
        <w:t xml:space="preserve"> Só em caso excepcional, poderá haver substituição do orientador-técnico.</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6º.</w:t>
      </w:r>
      <w:r w:rsidRPr="0031539A">
        <w:rPr>
          <w:rFonts w:ascii="Tahoma" w:hAnsi="Tahoma" w:cs="Tahoma"/>
        </w:rPr>
        <w:t xml:space="preserve"> É obrigação dos atletas acatarem e respeitarem as decisões do árbitro, ficando proibido aos atletas protestar com palavras ou gestos que possam interpretar-se como falta de respeito, discutir ou realizar qualquer ato que signifique insubordinação ou ofensa.</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Parágrafo único.</w:t>
      </w:r>
      <w:r w:rsidRPr="0031539A">
        <w:rPr>
          <w:rFonts w:ascii="Tahoma" w:hAnsi="Tahoma" w:cs="Tahoma"/>
        </w:rPr>
        <w:t xml:space="preserve"> Se o atleta cometer irregularidades de fatos ou de palavras, no parecer do árbitro, será dada ordem ao capitão/técnico da equipe para que o atleta respeite a advertência. Se essa ordem não for observada, o árbitro determinará a retirada do atleta faltoso, o qual não poderá ser substituído na partida, mantendo-se, todavia, a pontuação feita.</w:t>
      </w:r>
    </w:p>
    <w:p w:rsidR="00855B14"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 xml:space="preserve">Art. 7º. </w:t>
      </w:r>
      <w:r w:rsidRPr="0031539A">
        <w:rPr>
          <w:rFonts w:ascii="Tahoma" w:hAnsi="Tahoma" w:cs="Tahoma"/>
        </w:rPr>
        <w:t>Para efetuar o lançamento de cinco bolas em cada pista, o atleta terá o tempo máximo de cinco minutos. Não completados os seus arremessos no tempo determinado, perderá o direito de efetuá-los, marcando-se ZERO ponto às bolas que restarem.</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xml:space="preserve"> Ao soar o alarme do relógio controlador, estando com a bola na mão, o atleta terá mais 30 segundos para efetuar o ultimo arremesso.</w:t>
      </w:r>
    </w:p>
    <w:p w:rsidR="00855B14" w:rsidRPr="0031539A" w:rsidRDefault="00855B14" w:rsidP="00CC1201">
      <w:pPr>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8º.</w:t>
      </w:r>
      <w:r w:rsidRPr="0031539A">
        <w:rPr>
          <w:rFonts w:ascii="Tahoma" w:hAnsi="Tahoma" w:cs="Tahoma"/>
        </w:rPr>
        <w:t xml:space="preserve"> Durante o tempo em que estiverem na pista, o bolonista e o técnico não poderão fumar nem fazer uso de bebidas alcoólicas e telefone, não podendo também se ausentar das pistas, sob pena de advertência ou desclassificação.</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 xml:space="preserve">Art. 9º. </w:t>
      </w:r>
      <w:r w:rsidRPr="0031539A">
        <w:rPr>
          <w:rFonts w:ascii="Tahoma" w:hAnsi="Tahoma" w:cs="Tahoma"/>
        </w:rPr>
        <w:t>Os bolonistas não poderão ser molestados por ruídos ou atos cometidos pelos demais atletas ou assistentes que prejudiquem os seus arremessos.</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Parágrafo único.</w:t>
      </w:r>
      <w:r w:rsidRPr="0031539A">
        <w:rPr>
          <w:rFonts w:ascii="Tahoma" w:hAnsi="Tahoma" w:cs="Tahoma"/>
        </w:rPr>
        <w:t xml:space="preserve"> Ao árbitro-geral cabe fazer cumprir as observações contidas neste item e promover as iniciativas que se fizerem necessárias ao bom andamento dos jogos.</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10.</w:t>
      </w:r>
      <w:r w:rsidRPr="0031539A">
        <w:rPr>
          <w:rFonts w:ascii="Tahoma" w:hAnsi="Tahoma" w:cs="Tahoma"/>
        </w:rPr>
        <w:t xml:space="preserve"> Nas etapas microrregional, regional e estadual, será disputada em forma de passadas e em chave única independente do número de participantes, obedecendo-se aos seguintes critérios:</w:t>
      </w: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 Etapas microrregional e regional, até 6 equipes</w:t>
      </w:r>
      <w:r w:rsidRPr="0031539A">
        <w:rPr>
          <w:rFonts w:ascii="Tahoma" w:hAnsi="Tahoma" w:cs="Tahoma"/>
        </w:rPr>
        <w:t>: as equipes terão direito a duas passadas, classificando-se as que obtiveram maior produção de pinos derrubados no somatório destas passadas, conforme número de vagas disponíveis na etapa microrregional ou regional.</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b) Etapas microrregional e regional, acima de 6 equipes</w:t>
      </w:r>
      <w:r w:rsidRPr="0031539A">
        <w:rPr>
          <w:rFonts w:ascii="Tahoma" w:hAnsi="Tahoma" w:cs="Tahoma"/>
        </w:rPr>
        <w:t xml:space="preserve">: As equipes terão direito a duas passadas na fase de classificação. As quatro equipes com maior produção de pinos derrubados no somatório destas passadas estarão classificadas para a fase final, na qual as equipes terão direito a uma nova passada. Estarão classificadas para a etapa regional ou estadual as que obtiverem maior produção de pinos derrubados nesta fase, conforme número de vagas disponíveis para próxima etapa do evento. </w:t>
      </w:r>
    </w:p>
    <w:p w:rsidR="00855B14" w:rsidRPr="0031539A"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A ordem de entrada das equipes nas pistas será definida por meio de sorteio para a primeira fase da competição, sendo um atleta por equipe em cada pista. Para a segunda fase a ordem de entrada das equipes será inversa à da classificação (4º colocado será o primeiro e assim sucessivamente)</w:t>
      </w:r>
    </w:p>
    <w:p w:rsidR="00855B14" w:rsidRPr="0031539A" w:rsidRDefault="00855B14" w:rsidP="00CC1201">
      <w:pPr>
        <w:autoSpaceDE w:val="0"/>
        <w:autoSpaceDN w:val="0"/>
        <w:adjustRightInd w:val="0"/>
        <w:jc w:val="both"/>
        <w:rPr>
          <w:rFonts w:ascii="Tahoma" w:hAnsi="Tahoma" w:cs="Tahoma"/>
          <w:color w:val="FF0000"/>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c) Etapa Estadual</w:t>
      </w:r>
      <w:r w:rsidRPr="0031539A">
        <w:rPr>
          <w:rFonts w:ascii="Tahoma" w:hAnsi="Tahoma" w:cs="Tahoma"/>
        </w:rPr>
        <w:t xml:space="preserve">: As equipes terão direito a duas passadas na fase de classificação. As seis equipes com maior produção de pinos derrubados no somatório destas passadas estarão classificadas para a fase final, na qual as equipes terão direito a uma nova passada de onde se definirá o campeão. </w:t>
      </w:r>
    </w:p>
    <w:p w:rsidR="00855B14" w:rsidRDefault="00855B14" w:rsidP="00CC1201">
      <w:pPr>
        <w:autoSpaceDE w:val="0"/>
        <w:autoSpaceDN w:val="0"/>
        <w:adjustRightInd w:val="0"/>
        <w:jc w:val="both"/>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rPr>
        <w:t>A ordem de entrada das equipes nas pistas será definida por meio de sorteio para a primeira fase da competição, sendo um atleta por equipe em cada pista. Para a segunda fase a ordem de entrada das equipes será inversa à da classificação (6º colocado será o primeiro e assim sucessivamente)</w:t>
      </w:r>
    </w:p>
    <w:p w:rsidR="00855B14" w:rsidRPr="0031539A" w:rsidRDefault="00855B14" w:rsidP="00CC1201">
      <w:pPr>
        <w:autoSpaceDE w:val="0"/>
        <w:autoSpaceDN w:val="0"/>
        <w:adjustRightInd w:val="0"/>
        <w:jc w:val="both"/>
        <w:rPr>
          <w:rFonts w:ascii="Tahoma" w:hAnsi="Tahoma" w:cs="Tahoma"/>
          <w:color w:val="FF0000"/>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11.</w:t>
      </w:r>
      <w:r w:rsidRPr="0031539A">
        <w:rPr>
          <w:rFonts w:ascii="Tahoma" w:hAnsi="Tahoma" w:cs="Tahoma"/>
        </w:rPr>
        <w:t xml:space="preserve"> Para definição do município campeão será considerada a produção somente da fase final.</w:t>
      </w:r>
    </w:p>
    <w:p w:rsidR="00855B14" w:rsidRDefault="00855B14" w:rsidP="00CC1201">
      <w:pPr>
        <w:autoSpaceDE w:val="0"/>
        <w:autoSpaceDN w:val="0"/>
        <w:adjustRightInd w:val="0"/>
        <w:jc w:val="both"/>
        <w:rPr>
          <w:rFonts w:ascii="Tahoma" w:hAnsi="Tahoma" w:cs="Tahoma"/>
          <w:b/>
          <w:bCs/>
        </w:rPr>
      </w:pPr>
    </w:p>
    <w:p w:rsidR="00855B14" w:rsidRDefault="00855B14" w:rsidP="00CC1201">
      <w:pPr>
        <w:autoSpaceDE w:val="0"/>
        <w:autoSpaceDN w:val="0"/>
        <w:adjustRightInd w:val="0"/>
        <w:jc w:val="both"/>
        <w:rPr>
          <w:rFonts w:ascii="Tahoma" w:hAnsi="Tahoma" w:cs="Tahoma"/>
          <w:b/>
          <w:bCs/>
        </w:rPr>
      </w:pPr>
    </w:p>
    <w:p w:rsidR="00855B14"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b/>
          <w:bCs/>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Art. 12.</w:t>
      </w:r>
      <w:r w:rsidRPr="0031539A">
        <w:rPr>
          <w:rFonts w:ascii="Tahoma" w:hAnsi="Tahoma" w:cs="Tahoma"/>
        </w:rPr>
        <w:t xml:space="preserve"> Ocorrendo empate na classificação, adotar-se-ão os seguintes critérios:</w:t>
      </w:r>
    </w:p>
    <w:p w:rsidR="00855B14" w:rsidRPr="0031539A" w:rsidRDefault="00855B14" w:rsidP="00CC1201">
      <w:pPr>
        <w:autoSpaceDE w:val="0"/>
        <w:autoSpaceDN w:val="0"/>
        <w:adjustRightInd w:val="0"/>
        <w:ind w:left="284"/>
        <w:rPr>
          <w:rFonts w:ascii="Tahoma" w:hAnsi="Tahoma" w:cs="Tahoma"/>
        </w:rPr>
      </w:pPr>
    </w:p>
    <w:p w:rsidR="00855B14" w:rsidRPr="0031539A" w:rsidRDefault="00855B14" w:rsidP="00CC1201">
      <w:pPr>
        <w:autoSpaceDE w:val="0"/>
        <w:autoSpaceDN w:val="0"/>
        <w:adjustRightInd w:val="0"/>
        <w:ind w:left="284"/>
        <w:rPr>
          <w:rFonts w:ascii="Tahoma" w:hAnsi="Tahoma" w:cs="Tahoma"/>
        </w:rPr>
      </w:pPr>
      <w:r w:rsidRPr="0031539A">
        <w:rPr>
          <w:rFonts w:ascii="Tahoma" w:hAnsi="Tahoma" w:cs="Tahoma"/>
        </w:rPr>
        <w:t>a) Pinos derrubados na chave entre municípios empatados;</w:t>
      </w:r>
    </w:p>
    <w:p w:rsidR="00855B14" w:rsidRPr="0031539A" w:rsidRDefault="00855B14" w:rsidP="00CC1201">
      <w:pPr>
        <w:autoSpaceDE w:val="0"/>
        <w:autoSpaceDN w:val="0"/>
        <w:adjustRightInd w:val="0"/>
        <w:ind w:left="284"/>
        <w:rPr>
          <w:rFonts w:ascii="Tahoma" w:hAnsi="Tahoma" w:cs="Tahoma"/>
        </w:rPr>
      </w:pPr>
      <w:r w:rsidRPr="0031539A">
        <w:rPr>
          <w:rFonts w:ascii="Tahoma" w:hAnsi="Tahoma" w:cs="Tahoma"/>
        </w:rPr>
        <w:t>b) Maior número de NOVE;</w:t>
      </w:r>
    </w:p>
    <w:p w:rsidR="00855B14" w:rsidRPr="0031539A" w:rsidRDefault="00855B14" w:rsidP="00CC1201">
      <w:pPr>
        <w:autoSpaceDE w:val="0"/>
        <w:autoSpaceDN w:val="0"/>
        <w:adjustRightInd w:val="0"/>
        <w:ind w:left="284"/>
        <w:rPr>
          <w:rFonts w:ascii="Tahoma" w:hAnsi="Tahoma" w:cs="Tahoma"/>
        </w:rPr>
      </w:pPr>
      <w:r w:rsidRPr="0031539A">
        <w:rPr>
          <w:rFonts w:ascii="Tahoma" w:hAnsi="Tahoma" w:cs="Tahoma"/>
        </w:rPr>
        <w:t>c) Maior número de OITO;</w:t>
      </w:r>
    </w:p>
    <w:p w:rsidR="00855B14" w:rsidRPr="0031539A" w:rsidRDefault="00855B14" w:rsidP="00CC1201">
      <w:pPr>
        <w:autoSpaceDE w:val="0"/>
        <w:autoSpaceDN w:val="0"/>
        <w:adjustRightInd w:val="0"/>
        <w:ind w:left="284"/>
        <w:rPr>
          <w:rFonts w:ascii="Tahoma" w:hAnsi="Tahoma" w:cs="Tahoma"/>
        </w:rPr>
      </w:pPr>
      <w:r w:rsidRPr="0031539A">
        <w:rPr>
          <w:rFonts w:ascii="Tahoma" w:hAnsi="Tahoma" w:cs="Tahoma"/>
        </w:rPr>
        <w:t>d) Maior número de SETE;</w:t>
      </w:r>
    </w:p>
    <w:p w:rsidR="00855B14" w:rsidRPr="0031539A" w:rsidRDefault="00855B14" w:rsidP="00CC1201">
      <w:pPr>
        <w:autoSpaceDE w:val="0"/>
        <w:autoSpaceDN w:val="0"/>
        <w:adjustRightInd w:val="0"/>
        <w:ind w:left="284"/>
        <w:rPr>
          <w:rFonts w:ascii="Tahoma" w:hAnsi="Tahoma" w:cs="Tahoma"/>
        </w:rPr>
      </w:pPr>
      <w:r w:rsidRPr="0031539A">
        <w:rPr>
          <w:rFonts w:ascii="Tahoma" w:hAnsi="Tahoma" w:cs="Tahoma"/>
        </w:rPr>
        <w:t>e) Sorteio.</w:t>
      </w:r>
    </w:p>
    <w:p w:rsidR="00855B14" w:rsidRPr="0031539A" w:rsidRDefault="00855B14" w:rsidP="00CC1201">
      <w:pPr>
        <w:autoSpaceDE w:val="0"/>
        <w:autoSpaceDN w:val="0"/>
        <w:adjustRightInd w:val="0"/>
        <w:rPr>
          <w:rFonts w:ascii="Tahoma" w:hAnsi="Tahoma" w:cs="Tahoma"/>
        </w:rPr>
      </w:pPr>
    </w:p>
    <w:p w:rsidR="00855B14" w:rsidRPr="0031539A" w:rsidRDefault="00855B14" w:rsidP="00CC1201">
      <w:pPr>
        <w:autoSpaceDE w:val="0"/>
        <w:autoSpaceDN w:val="0"/>
        <w:adjustRightInd w:val="0"/>
        <w:jc w:val="both"/>
        <w:rPr>
          <w:rFonts w:ascii="Tahoma" w:hAnsi="Tahoma" w:cs="Tahoma"/>
        </w:rPr>
      </w:pPr>
      <w:r w:rsidRPr="0031539A">
        <w:rPr>
          <w:rFonts w:ascii="Tahoma" w:hAnsi="Tahoma" w:cs="Tahoma"/>
          <w:b/>
          <w:bCs/>
        </w:rPr>
        <w:t>Parágrafo único</w:t>
      </w:r>
      <w:r w:rsidRPr="0031539A">
        <w:rPr>
          <w:rFonts w:ascii="Tahoma" w:hAnsi="Tahoma" w:cs="Tahoma"/>
        </w:rPr>
        <w:t>. Em caso de WO, para efeito de contagem de pontos, será conferido o placar de PINOS DERRUBADOS x 0 (a equipe presente deverá realizar a sua passada).</w:t>
      </w: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p>
    <w:p w:rsidR="00855B14" w:rsidRPr="0031539A" w:rsidRDefault="00855B14" w:rsidP="00CC1201">
      <w:pPr>
        <w:jc w:val="center"/>
        <w:rPr>
          <w:rFonts w:ascii="Tahoma" w:hAnsi="Tahoma" w:cs="Tahoma"/>
          <w:b/>
          <w:bCs/>
          <w:u w:val="single"/>
        </w:rPr>
      </w:pPr>
      <w:r w:rsidRPr="0031539A">
        <w:rPr>
          <w:rFonts w:ascii="Tahoma" w:hAnsi="Tahoma" w:cs="Tahoma"/>
          <w:b/>
          <w:bCs/>
          <w:u w:val="single"/>
        </w:rPr>
        <w:t>CAPÍTULO VIII – CICLISMO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 Art. 1º. </w:t>
      </w:r>
      <w:r w:rsidRPr="0031539A">
        <w:rPr>
          <w:rFonts w:ascii="Tahoma" w:hAnsi="Tahoma" w:cs="Tahoma"/>
        </w:rPr>
        <w:t>Do programa de Ciclismo constarão as seguintes provas: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b/>
          <w:bCs/>
          <w:u w:val="single"/>
        </w:rPr>
      </w:pPr>
      <w:r w:rsidRPr="0031539A">
        <w:rPr>
          <w:rFonts w:ascii="Tahoma" w:hAnsi="Tahoma" w:cs="Tahoma"/>
          <w:b/>
          <w:bCs/>
          <w:u w:val="single"/>
        </w:rPr>
        <w:t>JASC</w:t>
      </w:r>
    </w:p>
    <w:p w:rsidR="00855B14" w:rsidRPr="0031539A" w:rsidRDefault="00855B14" w:rsidP="00CC1201">
      <w:pPr>
        <w:jc w:val="both"/>
        <w:rPr>
          <w:rFonts w:ascii="Tahoma" w:hAnsi="Tahoma" w:cs="Tahoma"/>
          <w:b/>
          <w:bCs/>
          <w:u w:val="single"/>
        </w:rPr>
      </w:pPr>
    </w:p>
    <w:p w:rsidR="00855B14" w:rsidRPr="0031539A" w:rsidRDefault="00855B14" w:rsidP="00CC1201">
      <w:pPr>
        <w:jc w:val="both"/>
        <w:rPr>
          <w:rFonts w:ascii="Tahoma" w:hAnsi="Tahoma" w:cs="Tahoma"/>
        </w:rPr>
      </w:pPr>
      <w:r w:rsidRPr="0031539A">
        <w:rPr>
          <w:rFonts w:ascii="Tahoma" w:hAnsi="Tahoma" w:cs="Tahoma"/>
        </w:rPr>
        <w:t>- Cross-country – com tempo de duração de 1 hora e trinta minutos;</w:t>
      </w:r>
    </w:p>
    <w:p w:rsidR="00855B14" w:rsidRPr="0031539A" w:rsidRDefault="00855B14" w:rsidP="00CC1201">
      <w:pPr>
        <w:jc w:val="both"/>
        <w:rPr>
          <w:rFonts w:ascii="Tahoma" w:hAnsi="Tahoma" w:cs="Tahoma"/>
        </w:rPr>
      </w:pPr>
      <w:r w:rsidRPr="0031539A">
        <w:rPr>
          <w:rFonts w:ascii="Tahoma" w:hAnsi="Tahoma" w:cs="Tahoma"/>
        </w:rPr>
        <w:t>- Bicicross – em pista de 8 raias, com gate automático;</w:t>
      </w:r>
    </w:p>
    <w:p w:rsidR="00855B14" w:rsidRPr="0031539A" w:rsidRDefault="00855B14" w:rsidP="00CC1201">
      <w:pPr>
        <w:jc w:val="both"/>
        <w:rPr>
          <w:rFonts w:ascii="Tahoma" w:hAnsi="Tahoma" w:cs="Tahoma"/>
        </w:rPr>
      </w:pPr>
      <w:r w:rsidRPr="0031539A">
        <w:rPr>
          <w:rFonts w:ascii="Tahoma" w:hAnsi="Tahoma" w:cs="Tahoma"/>
        </w:rPr>
        <w:t>- Contra-relógio individual – na distância entre 20 e 30 km;</w:t>
      </w:r>
    </w:p>
    <w:p w:rsidR="00855B14" w:rsidRPr="0031539A" w:rsidRDefault="00855B14" w:rsidP="00CC1201">
      <w:pPr>
        <w:jc w:val="both"/>
        <w:rPr>
          <w:rFonts w:ascii="Tahoma" w:hAnsi="Tahoma" w:cs="Tahoma"/>
        </w:rPr>
      </w:pPr>
      <w:r w:rsidRPr="0031539A">
        <w:rPr>
          <w:rFonts w:ascii="Tahoma" w:hAnsi="Tahoma" w:cs="Tahoma"/>
        </w:rPr>
        <w:t>- Downhill – em pista com tempo de descida não inferior a 1’30”;</w:t>
      </w:r>
    </w:p>
    <w:p w:rsidR="00855B14" w:rsidRPr="0031539A" w:rsidRDefault="00855B14" w:rsidP="00CC1201">
      <w:pPr>
        <w:jc w:val="both"/>
        <w:rPr>
          <w:rFonts w:ascii="Tahoma" w:hAnsi="Tahoma" w:cs="Tahoma"/>
        </w:rPr>
      </w:pPr>
      <w:r w:rsidRPr="0031539A">
        <w:rPr>
          <w:rFonts w:ascii="Tahoma" w:hAnsi="Tahoma" w:cs="Tahoma"/>
        </w:rPr>
        <w:t>- Estrada – em circuito ou rodovia, com distâncias entre 80 e 140 km;</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b/>
          <w:bCs/>
          <w:u w:val="single"/>
        </w:rPr>
      </w:pPr>
      <w:r w:rsidRPr="0031539A">
        <w:rPr>
          <w:rFonts w:ascii="Tahoma" w:hAnsi="Tahoma" w:cs="Tahoma"/>
          <w:b/>
          <w:bCs/>
          <w:u w:val="single"/>
        </w:rPr>
        <w:t>JOGUINHOS</w:t>
      </w:r>
    </w:p>
    <w:p w:rsidR="00855B14" w:rsidRPr="0031539A" w:rsidRDefault="00855B14" w:rsidP="00CC1201">
      <w:pPr>
        <w:jc w:val="both"/>
        <w:rPr>
          <w:rFonts w:ascii="Tahoma" w:hAnsi="Tahoma" w:cs="Tahoma"/>
          <w:b/>
          <w:bCs/>
          <w:u w:val="single"/>
        </w:rPr>
      </w:pPr>
    </w:p>
    <w:p w:rsidR="00855B14" w:rsidRPr="0031539A" w:rsidRDefault="00855B14" w:rsidP="00CC1201">
      <w:pPr>
        <w:jc w:val="both"/>
        <w:rPr>
          <w:rFonts w:ascii="Tahoma" w:hAnsi="Tahoma" w:cs="Tahoma"/>
        </w:rPr>
      </w:pPr>
      <w:r w:rsidRPr="0031539A">
        <w:rPr>
          <w:rFonts w:ascii="Tahoma" w:hAnsi="Tahoma" w:cs="Tahoma"/>
        </w:rPr>
        <w:t>- Contra-relógio individual – na distância mínima de 15 km;</w:t>
      </w:r>
    </w:p>
    <w:p w:rsidR="00855B14" w:rsidRPr="0031539A" w:rsidRDefault="00855B14" w:rsidP="00CC1201">
      <w:pPr>
        <w:jc w:val="both"/>
        <w:rPr>
          <w:rFonts w:ascii="Tahoma" w:hAnsi="Tahoma" w:cs="Tahoma"/>
        </w:rPr>
      </w:pPr>
      <w:r w:rsidRPr="0031539A">
        <w:rPr>
          <w:rFonts w:ascii="Tahoma" w:hAnsi="Tahoma" w:cs="Tahoma"/>
        </w:rPr>
        <w:t>- Bicicross – em pista de 8 raias, com gate automático;</w:t>
      </w:r>
    </w:p>
    <w:p w:rsidR="00855B14" w:rsidRPr="0031539A" w:rsidRDefault="00855B14" w:rsidP="00CC1201">
      <w:pPr>
        <w:jc w:val="both"/>
        <w:rPr>
          <w:rFonts w:ascii="Tahoma" w:hAnsi="Tahoma" w:cs="Tahoma"/>
        </w:rPr>
      </w:pPr>
      <w:r w:rsidRPr="0031539A">
        <w:rPr>
          <w:rFonts w:ascii="Tahoma" w:hAnsi="Tahoma" w:cs="Tahoma"/>
        </w:rPr>
        <w:t>- Estrada – em circuito ou rodovia, com distâncias entre 60 e 100 km;</w:t>
      </w:r>
    </w:p>
    <w:p w:rsidR="00855B14" w:rsidRPr="0031539A" w:rsidRDefault="00855B14" w:rsidP="00CC1201">
      <w:pPr>
        <w:jc w:val="both"/>
        <w:rPr>
          <w:rFonts w:ascii="Tahoma" w:hAnsi="Tahoma" w:cs="Tahoma"/>
        </w:rPr>
      </w:pPr>
      <w:r w:rsidRPr="0031539A">
        <w:rPr>
          <w:rFonts w:ascii="Tahoma" w:hAnsi="Tahoma" w:cs="Tahoma"/>
        </w:rPr>
        <w:t>- Cross country – com tempo máximo de duração de 1 hora.</w:t>
      </w:r>
    </w:p>
    <w:p w:rsidR="00855B14" w:rsidRPr="0031539A" w:rsidRDefault="00855B14" w:rsidP="00CC1201">
      <w:pPr>
        <w:jc w:val="both"/>
        <w:rPr>
          <w:rFonts w:ascii="Tahoma" w:hAnsi="Tahoma" w:cs="Tahoma"/>
        </w:rPr>
      </w:pPr>
      <w:r w:rsidRPr="0031539A">
        <w:rPr>
          <w:rFonts w:ascii="Tahoma" w:hAnsi="Tahoma" w:cs="Tahoma"/>
        </w:rPr>
        <w:t xml:space="preserve">     </w:t>
      </w:r>
    </w:p>
    <w:p w:rsidR="00855B14" w:rsidRPr="0031539A" w:rsidRDefault="00855B14" w:rsidP="00CC1201">
      <w:pPr>
        <w:rPr>
          <w:rFonts w:ascii="Tahoma" w:hAnsi="Tahoma" w:cs="Tahoma"/>
          <w:b/>
          <w:bCs/>
          <w:u w:val="single"/>
        </w:rPr>
      </w:pPr>
      <w:r w:rsidRPr="0031539A">
        <w:rPr>
          <w:rFonts w:ascii="Tahoma" w:hAnsi="Tahoma" w:cs="Tahoma"/>
          <w:b/>
          <w:bCs/>
          <w:u w:val="single"/>
        </w:rPr>
        <w:t xml:space="preserve">OLESC </w:t>
      </w:r>
    </w:p>
    <w:p w:rsidR="00855B14" w:rsidRPr="0031539A" w:rsidRDefault="00855B14" w:rsidP="00CC1201">
      <w:pPr>
        <w:jc w:val="both"/>
        <w:rPr>
          <w:rFonts w:ascii="Tahoma" w:hAnsi="Tahoma" w:cs="Tahoma"/>
        </w:rPr>
      </w:pPr>
    </w:p>
    <w:p w:rsidR="00855B14" w:rsidRPr="0031539A" w:rsidRDefault="00855B14" w:rsidP="00CC1201">
      <w:pPr>
        <w:tabs>
          <w:tab w:val="left" w:pos="360"/>
        </w:tabs>
        <w:jc w:val="both"/>
        <w:rPr>
          <w:rFonts w:ascii="Tahoma" w:hAnsi="Tahoma" w:cs="Tahoma"/>
        </w:rPr>
      </w:pPr>
      <w:r w:rsidRPr="0031539A">
        <w:rPr>
          <w:rFonts w:ascii="Tahoma" w:hAnsi="Tahoma" w:cs="Tahoma"/>
        </w:rPr>
        <w:t>- Cross country – com tempo máximo de duração de 1 hora;</w:t>
      </w:r>
    </w:p>
    <w:p w:rsidR="00855B14" w:rsidRPr="0031539A" w:rsidRDefault="00855B14" w:rsidP="00CC1201">
      <w:pPr>
        <w:tabs>
          <w:tab w:val="left" w:pos="360"/>
        </w:tabs>
        <w:jc w:val="both"/>
        <w:rPr>
          <w:rFonts w:ascii="Tahoma" w:hAnsi="Tahoma" w:cs="Tahoma"/>
        </w:rPr>
      </w:pPr>
      <w:r w:rsidRPr="0031539A">
        <w:rPr>
          <w:rFonts w:ascii="Tahoma" w:hAnsi="Tahoma" w:cs="Tahoma"/>
        </w:rPr>
        <w:t>- Team Relay (revezamento) – formado por equipe mista, onde cada um dará uma volta na pista de cross country;</w:t>
      </w:r>
    </w:p>
    <w:p w:rsidR="00855B14" w:rsidRPr="0031539A" w:rsidRDefault="00855B14" w:rsidP="00CC1201">
      <w:pPr>
        <w:jc w:val="both"/>
        <w:rPr>
          <w:rFonts w:ascii="Tahoma" w:hAnsi="Tahoma" w:cs="Tahoma"/>
        </w:rPr>
      </w:pPr>
      <w:r w:rsidRPr="0031539A">
        <w:rPr>
          <w:rFonts w:ascii="Tahoma" w:hAnsi="Tahoma" w:cs="Tahoma"/>
        </w:rPr>
        <w:t>- Bicicross – em pista de 8 raias, com gate automático;</w:t>
      </w:r>
    </w:p>
    <w:p w:rsidR="00855B14" w:rsidRPr="0031539A" w:rsidRDefault="00855B14" w:rsidP="00CC1201">
      <w:pPr>
        <w:tabs>
          <w:tab w:val="left" w:pos="360"/>
        </w:tabs>
        <w:jc w:val="both"/>
        <w:rPr>
          <w:rFonts w:ascii="Tahoma" w:hAnsi="Tahoma" w:cs="Tahoma"/>
        </w:rPr>
      </w:pPr>
      <w:r w:rsidRPr="0031539A">
        <w:rPr>
          <w:rFonts w:ascii="Tahoma" w:hAnsi="Tahoma" w:cs="Tahoma"/>
        </w:rPr>
        <w:t>- Estrada – em circuito ou rodovia, na distância entre 40 e 60 km</w:t>
      </w:r>
      <w:r w:rsidRPr="0031539A">
        <w:rPr>
          <w:rFonts w:ascii="Tahoma" w:hAnsi="Tahoma" w:cs="Tahoma"/>
          <w:b/>
          <w:bCs/>
        </w:rPr>
        <w:t>.</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Art.2º. </w:t>
      </w:r>
      <w:r w:rsidRPr="0031539A">
        <w:rPr>
          <w:rFonts w:ascii="Tahoma" w:hAnsi="Tahoma" w:cs="Tahoma"/>
        </w:rPr>
        <w:t>Do número permitido de atletas por prova:</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1º. Nos JASC</w:t>
      </w:r>
      <w:r w:rsidRPr="0031539A">
        <w:rPr>
          <w:rFonts w:ascii="Tahoma" w:hAnsi="Tahoma" w:cs="Tahoma"/>
        </w:rPr>
        <w:t>, cada município poderá inscrever até 21 ciclistas, sendo:</w:t>
      </w:r>
    </w:p>
    <w:p w:rsidR="00855B14" w:rsidRPr="0031539A" w:rsidRDefault="00855B14" w:rsidP="00CC1201">
      <w:pPr>
        <w:ind w:firstLine="426"/>
        <w:jc w:val="both"/>
        <w:rPr>
          <w:rFonts w:ascii="Tahoma" w:hAnsi="Tahoma" w:cs="Tahoma"/>
        </w:rPr>
      </w:pPr>
      <w:r w:rsidRPr="0031539A">
        <w:rPr>
          <w:rFonts w:ascii="Tahoma" w:hAnsi="Tahoma" w:cs="Tahoma"/>
        </w:rPr>
        <w:t>a) até 5 para a prova de cross-country;</w:t>
      </w:r>
    </w:p>
    <w:p w:rsidR="00855B14" w:rsidRPr="0031539A" w:rsidRDefault="00855B14" w:rsidP="00CC1201">
      <w:pPr>
        <w:ind w:firstLine="426"/>
        <w:jc w:val="both"/>
        <w:rPr>
          <w:rFonts w:ascii="Tahoma" w:hAnsi="Tahoma" w:cs="Tahoma"/>
        </w:rPr>
      </w:pPr>
      <w:r w:rsidRPr="0031539A">
        <w:rPr>
          <w:rFonts w:ascii="Tahoma" w:hAnsi="Tahoma" w:cs="Tahoma"/>
        </w:rPr>
        <w:t xml:space="preserve">b) até 3 para a prova de contra-relógio individual; </w:t>
      </w:r>
    </w:p>
    <w:p w:rsidR="00855B14" w:rsidRPr="0031539A" w:rsidRDefault="00855B14" w:rsidP="00CC1201">
      <w:pPr>
        <w:ind w:firstLine="426"/>
        <w:jc w:val="both"/>
        <w:rPr>
          <w:rFonts w:ascii="Tahoma" w:hAnsi="Tahoma" w:cs="Tahoma"/>
        </w:rPr>
      </w:pPr>
      <w:r w:rsidRPr="0031539A">
        <w:rPr>
          <w:rFonts w:ascii="Tahoma" w:hAnsi="Tahoma" w:cs="Tahoma"/>
        </w:rPr>
        <w:t>c) até 3 para a prova de downhill;</w:t>
      </w:r>
    </w:p>
    <w:p w:rsidR="00855B14" w:rsidRPr="0031539A" w:rsidRDefault="00855B14" w:rsidP="00CC1201">
      <w:pPr>
        <w:ind w:firstLine="426"/>
        <w:jc w:val="both"/>
        <w:rPr>
          <w:rFonts w:ascii="Tahoma" w:hAnsi="Tahoma" w:cs="Tahoma"/>
        </w:rPr>
      </w:pPr>
      <w:r w:rsidRPr="0031539A">
        <w:rPr>
          <w:rFonts w:ascii="Tahoma" w:hAnsi="Tahoma" w:cs="Tahoma"/>
        </w:rPr>
        <w:t>d) até 5 para a prova de estrada;</w:t>
      </w:r>
    </w:p>
    <w:p w:rsidR="00855B14" w:rsidRPr="0031539A" w:rsidRDefault="00855B14" w:rsidP="00CC1201">
      <w:pPr>
        <w:ind w:firstLine="426"/>
        <w:jc w:val="both"/>
        <w:rPr>
          <w:rFonts w:ascii="Tahoma" w:hAnsi="Tahoma" w:cs="Tahoma"/>
        </w:rPr>
      </w:pPr>
      <w:r w:rsidRPr="0031539A">
        <w:rPr>
          <w:rFonts w:ascii="Tahoma" w:hAnsi="Tahoma" w:cs="Tahoma"/>
        </w:rPr>
        <w:t>e) até 5 para a prova de bicicross.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 2º. Nos JOGUINHOS, </w:t>
      </w:r>
      <w:r w:rsidRPr="0031539A">
        <w:rPr>
          <w:rFonts w:ascii="Tahoma" w:hAnsi="Tahoma" w:cs="Tahoma"/>
        </w:rPr>
        <w:t>cada município poderá inscrever até 18 ciclistas, sendo:</w:t>
      </w:r>
    </w:p>
    <w:p w:rsidR="00855B14" w:rsidRPr="0031539A" w:rsidRDefault="00855B14" w:rsidP="006C737E">
      <w:pPr>
        <w:pStyle w:val="ListParagraph"/>
        <w:numPr>
          <w:ilvl w:val="0"/>
          <w:numId w:val="13"/>
        </w:numPr>
        <w:jc w:val="both"/>
        <w:rPr>
          <w:rFonts w:ascii="Tahoma" w:hAnsi="Tahoma" w:cs="Tahoma"/>
        </w:rPr>
      </w:pPr>
      <w:r w:rsidRPr="0031539A">
        <w:rPr>
          <w:rFonts w:ascii="Tahoma" w:hAnsi="Tahoma" w:cs="Tahoma"/>
        </w:rPr>
        <w:t>até 3 para a prova contra-relógio individual;</w:t>
      </w:r>
    </w:p>
    <w:p w:rsidR="00855B14" w:rsidRPr="0031539A" w:rsidRDefault="00855B14" w:rsidP="006C737E">
      <w:pPr>
        <w:pStyle w:val="ListParagraph"/>
        <w:numPr>
          <w:ilvl w:val="0"/>
          <w:numId w:val="13"/>
        </w:numPr>
        <w:jc w:val="both"/>
        <w:rPr>
          <w:rFonts w:ascii="Tahoma" w:hAnsi="Tahoma" w:cs="Tahoma"/>
        </w:rPr>
      </w:pPr>
      <w:r w:rsidRPr="0031539A">
        <w:rPr>
          <w:rFonts w:ascii="Tahoma" w:hAnsi="Tahoma" w:cs="Tahoma"/>
        </w:rPr>
        <w:t xml:space="preserve">até 5 para a prova de estrada; </w:t>
      </w:r>
    </w:p>
    <w:p w:rsidR="00855B14" w:rsidRPr="0031539A" w:rsidRDefault="00855B14" w:rsidP="006C737E">
      <w:pPr>
        <w:pStyle w:val="ListParagraph"/>
        <w:numPr>
          <w:ilvl w:val="0"/>
          <w:numId w:val="13"/>
        </w:numPr>
        <w:jc w:val="both"/>
        <w:rPr>
          <w:rFonts w:ascii="Tahoma" w:hAnsi="Tahoma" w:cs="Tahoma"/>
        </w:rPr>
      </w:pPr>
      <w:r w:rsidRPr="0031539A">
        <w:rPr>
          <w:rFonts w:ascii="Tahoma" w:hAnsi="Tahoma" w:cs="Tahoma"/>
        </w:rPr>
        <w:t>até 5 para a prova de cross country;</w:t>
      </w:r>
    </w:p>
    <w:p w:rsidR="00855B14" w:rsidRPr="0031539A" w:rsidRDefault="00855B14" w:rsidP="006C737E">
      <w:pPr>
        <w:pStyle w:val="ListParagraph"/>
        <w:numPr>
          <w:ilvl w:val="0"/>
          <w:numId w:val="13"/>
        </w:numPr>
        <w:jc w:val="both"/>
        <w:rPr>
          <w:rFonts w:ascii="Tahoma" w:hAnsi="Tahoma" w:cs="Tahoma"/>
        </w:rPr>
      </w:pPr>
      <w:r w:rsidRPr="0031539A">
        <w:rPr>
          <w:rFonts w:ascii="Tahoma" w:hAnsi="Tahoma" w:cs="Tahoma"/>
        </w:rPr>
        <w:t>até 5 para a prova de bicicross.</w:t>
      </w:r>
    </w:p>
    <w:p w:rsidR="00855B14" w:rsidRPr="0031539A" w:rsidRDefault="00855B14" w:rsidP="00CC1201">
      <w:pPr>
        <w:jc w:val="both"/>
        <w:rPr>
          <w:rFonts w:ascii="Tahoma" w:hAnsi="Tahoma" w:cs="Tahoma"/>
        </w:rPr>
      </w:pPr>
    </w:p>
    <w:p w:rsidR="00855B14" w:rsidRPr="0031539A" w:rsidRDefault="00855B14" w:rsidP="00CC1201">
      <w:pPr>
        <w:suppressAutoHyphens w:val="0"/>
        <w:rPr>
          <w:rFonts w:ascii="Tahoma" w:hAnsi="Tahoma" w:cs="Tahoma"/>
        </w:rPr>
      </w:pPr>
      <w:r w:rsidRPr="0031539A">
        <w:rPr>
          <w:rFonts w:ascii="Tahoma" w:hAnsi="Tahoma" w:cs="Tahoma"/>
          <w:b/>
          <w:bCs/>
        </w:rPr>
        <w:t>§ 3º. Na OLESC</w:t>
      </w:r>
      <w:r w:rsidRPr="0031539A">
        <w:rPr>
          <w:rFonts w:ascii="Tahoma" w:hAnsi="Tahoma" w:cs="Tahoma"/>
        </w:rPr>
        <w:t>, cada município poderá inscrever até 19 atletas, sendo:</w:t>
      </w:r>
    </w:p>
    <w:p w:rsidR="00855B14" w:rsidRPr="0031539A" w:rsidRDefault="00855B14" w:rsidP="00CC1201">
      <w:pPr>
        <w:suppressAutoHyphens w:val="0"/>
        <w:rPr>
          <w:rFonts w:ascii="Tahoma" w:hAnsi="Tahoma" w:cs="Tahoma"/>
        </w:rPr>
      </w:pPr>
      <w:r w:rsidRPr="0031539A">
        <w:rPr>
          <w:rFonts w:ascii="Tahoma" w:hAnsi="Tahoma" w:cs="Tahoma"/>
        </w:rPr>
        <w:t> </w:t>
      </w:r>
    </w:p>
    <w:p w:rsidR="00855B14" w:rsidRPr="0031539A" w:rsidRDefault="00855B14" w:rsidP="00CC1201">
      <w:pPr>
        <w:suppressAutoHyphens w:val="0"/>
        <w:ind w:left="284"/>
        <w:rPr>
          <w:rFonts w:ascii="Tahoma" w:hAnsi="Tahoma" w:cs="Tahoma"/>
        </w:rPr>
      </w:pPr>
      <w:r w:rsidRPr="0031539A">
        <w:rPr>
          <w:rFonts w:ascii="Tahoma" w:hAnsi="Tahoma" w:cs="Tahoma"/>
        </w:rPr>
        <w:t>a) até 5 atletas para a prova de cross country;</w:t>
      </w:r>
    </w:p>
    <w:p w:rsidR="00855B14" w:rsidRPr="0031539A" w:rsidRDefault="00855B14" w:rsidP="00CC1201">
      <w:pPr>
        <w:suppressAutoHyphens w:val="0"/>
        <w:ind w:left="284"/>
        <w:rPr>
          <w:rFonts w:ascii="Tahoma" w:hAnsi="Tahoma" w:cs="Tahoma"/>
        </w:rPr>
      </w:pPr>
      <w:r w:rsidRPr="0031539A">
        <w:rPr>
          <w:rFonts w:ascii="Tahoma" w:hAnsi="Tahoma" w:cs="Tahoma"/>
        </w:rPr>
        <w:t>b) até 5 atletas para a prova de estrada;</w:t>
      </w:r>
    </w:p>
    <w:p w:rsidR="00855B14" w:rsidRPr="0031539A" w:rsidRDefault="00855B14" w:rsidP="00CC1201">
      <w:pPr>
        <w:suppressAutoHyphens w:val="0"/>
        <w:ind w:left="284"/>
        <w:rPr>
          <w:rFonts w:ascii="Tahoma" w:hAnsi="Tahoma" w:cs="Tahoma"/>
        </w:rPr>
      </w:pPr>
      <w:r w:rsidRPr="0031539A">
        <w:rPr>
          <w:rFonts w:ascii="Tahoma" w:hAnsi="Tahoma" w:cs="Tahoma"/>
        </w:rPr>
        <w:t>c) até 5 atletas para a prova de bicicross;</w:t>
      </w:r>
    </w:p>
    <w:p w:rsidR="00855B14" w:rsidRPr="0031539A" w:rsidRDefault="00855B14" w:rsidP="00CC1201">
      <w:pPr>
        <w:suppressAutoHyphens w:val="0"/>
        <w:ind w:left="284"/>
        <w:rPr>
          <w:rFonts w:ascii="Tahoma" w:hAnsi="Tahoma" w:cs="Tahoma"/>
        </w:rPr>
      </w:pPr>
      <w:r w:rsidRPr="0031539A">
        <w:rPr>
          <w:rFonts w:ascii="Tahoma" w:hAnsi="Tahoma" w:cs="Tahoma"/>
        </w:rPr>
        <w:t>d) 4 atletas, sendo 2 homens e 2 mulheres para a prova team relay.</w:t>
      </w:r>
    </w:p>
    <w:p w:rsidR="00855B14" w:rsidRDefault="00855B14" w:rsidP="00CC1201">
      <w:pPr>
        <w:ind w:firstLine="426"/>
        <w:jc w:val="both"/>
        <w:rPr>
          <w:rFonts w:ascii="Tahoma" w:hAnsi="Tahoma" w:cs="Tahoma"/>
        </w:rPr>
      </w:pPr>
    </w:p>
    <w:p w:rsidR="00855B14" w:rsidRDefault="00855B14" w:rsidP="00CC1201">
      <w:pPr>
        <w:ind w:firstLine="426"/>
        <w:jc w:val="both"/>
        <w:rPr>
          <w:rFonts w:ascii="Tahoma" w:hAnsi="Tahoma" w:cs="Tahoma"/>
        </w:rPr>
      </w:pPr>
    </w:p>
    <w:p w:rsidR="00855B14" w:rsidRPr="0031539A" w:rsidRDefault="00855B14" w:rsidP="00CC1201">
      <w:pPr>
        <w:ind w:firstLine="426"/>
        <w:jc w:val="both"/>
        <w:rPr>
          <w:rFonts w:ascii="Tahoma" w:hAnsi="Tahoma" w:cs="Tahoma"/>
        </w:rPr>
      </w:pPr>
    </w:p>
    <w:p w:rsidR="00855B14" w:rsidRPr="0031539A" w:rsidRDefault="00855B14" w:rsidP="006C737E">
      <w:pPr>
        <w:numPr>
          <w:ilvl w:val="0"/>
          <w:numId w:val="14"/>
        </w:numPr>
        <w:jc w:val="both"/>
        <w:rPr>
          <w:rFonts w:ascii="Tahoma" w:hAnsi="Tahoma" w:cs="Tahoma"/>
        </w:rPr>
      </w:pPr>
      <w:r w:rsidRPr="0031539A">
        <w:rPr>
          <w:rFonts w:ascii="Tahoma" w:hAnsi="Tahoma" w:cs="Tahoma"/>
          <w:b/>
          <w:bCs/>
        </w:rPr>
        <w:t xml:space="preserve">Art. 3º. </w:t>
      </w:r>
      <w:r w:rsidRPr="0031539A">
        <w:rPr>
          <w:rFonts w:ascii="Tahoma" w:hAnsi="Tahoma" w:cs="Tahoma"/>
        </w:rPr>
        <w:t>Com relação às especificações das bicicletas:</w:t>
      </w:r>
    </w:p>
    <w:p w:rsidR="00855B14" w:rsidRPr="0031539A" w:rsidRDefault="00855B14" w:rsidP="00CC1201">
      <w:pPr>
        <w:ind w:left="567"/>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1º.</w:t>
      </w:r>
      <w:r w:rsidRPr="0031539A">
        <w:rPr>
          <w:rFonts w:ascii="Tahoma" w:hAnsi="Tahoma" w:cs="Tahoma"/>
        </w:rPr>
        <w:t xml:space="preserve"> Para as provas de contra-relógio individual e estrada, será especial de competição.</w:t>
      </w:r>
    </w:p>
    <w:p w:rsidR="00855B14" w:rsidRPr="0031539A" w:rsidRDefault="00855B14" w:rsidP="00CC1201">
      <w:pPr>
        <w:jc w:val="both"/>
        <w:rPr>
          <w:rFonts w:ascii="Tahoma" w:hAnsi="Tahoma" w:cs="Tahoma"/>
        </w:rPr>
      </w:pPr>
      <w:r w:rsidRPr="0031539A">
        <w:rPr>
          <w:rFonts w:ascii="Tahoma" w:hAnsi="Tahoma" w:cs="Tahoma"/>
          <w:b/>
          <w:bCs/>
        </w:rPr>
        <w:t>§ 2º.</w:t>
      </w:r>
      <w:r w:rsidRPr="0031539A">
        <w:rPr>
          <w:rFonts w:ascii="Tahoma" w:hAnsi="Tahoma" w:cs="Tahoma"/>
        </w:rPr>
        <w:t xml:space="preserve"> Nos </w:t>
      </w:r>
      <w:r w:rsidRPr="0031539A">
        <w:rPr>
          <w:rFonts w:ascii="Tahoma" w:hAnsi="Tahoma" w:cs="Tahoma"/>
          <w:b/>
          <w:bCs/>
        </w:rPr>
        <w:t>JOGUINHOS</w:t>
      </w:r>
      <w:r w:rsidRPr="0031539A">
        <w:rPr>
          <w:rFonts w:ascii="Tahoma" w:hAnsi="Tahoma" w:cs="Tahoma"/>
        </w:rPr>
        <w:t>, as transmissões terão o avanço máximo de 7,93 metros por pedalada.</w:t>
      </w:r>
    </w:p>
    <w:p w:rsidR="00855B14" w:rsidRPr="0031539A" w:rsidRDefault="00855B14" w:rsidP="00CC1201">
      <w:pPr>
        <w:jc w:val="both"/>
        <w:rPr>
          <w:rFonts w:ascii="Tahoma" w:hAnsi="Tahoma" w:cs="Tahoma"/>
        </w:rPr>
      </w:pPr>
      <w:r w:rsidRPr="0031539A">
        <w:rPr>
          <w:rFonts w:ascii="Tahoma" w:hAnsi="Tahoma" w:cs="Tahoma"/>
          <w:b/>
          <w:bCs/>
        </w:rPr>
        <w:t>§ 3º.</w:t>
      </w:r>
      <w:r w:rsidRPr="0031539A">
        <w:rPr>
          <w:rFonts w:ascii="Tahoma" w:hAnsi="Tahoma" w:cs="Tahoma"/>
        </w:rPr>
        <w:t xml:space="preserve"> Para as provas de cross country (XCO) e downhill (DHI), a bicicleta será do tipo mountain bike.</w:t>
      </w:r>
    </w:p>
    <w:p w:rsidR="00855B14" w:rsidRPr="0031539A" w:rsidRDefault="00855B14" w:rsidP="00CC1201">
      <w:pPr>
        <w:jc w:val="both"/>
        <w:rPr>
          <w:rFonts w:ascii="Tahoma" w:hAnsi="Tahoma" w:cs="Tahoma"/>
        </w:rPr>
      </w:pPr>
      <w:r w:rsidRPr="0031539A">
        <w:rPr>
          <w:rFonts w:ascii="Tahoma" w:hAnsi="Tahoma" w:cs="Tahoma"/>
          <w:b/>
          <w:bCs/>
        </w:rPr>
        <w:t xml:space="preserve">§ 4º. </w:t>
      </w:r>
      <w:r w:rsidRPr="0031539A">
        <w:rPr>
          <w:rFonts w:ascii="Tahoma" w:hAnsi="Tahoma" w:cs="Tahoma"/>
        </w:rPr>
        <w:t>Para a prova de bicicross (BMX), a bicicleta será com aro de 20” (vinte polegadas) de diâmetro.</w:t>
      </w:r>
    </w:p>
    <w:p w:rsidR="00855B14" w:rsidRPr="0031539A" w:rsidRDefault="00855B14" w:rsidP="00CC1201">
      <w:pPr>
        <w:jc w:val="both"/>
        <w:rPr>
          <w:rFonts w:ascii="Tahoma" w:hAnsi="Tahoma" w:cs="Tahoma"/>
        </w:rPr>
      </w:pPr>
      <w:r w:rsidRPr="0031539A">
        <w:rPr>
          <w:rFonts w:ascii="Tahoma" w:hAnsi="Tahoma" w:cs="Tahoma"/>
          <w:b/>
          <w:bCs/>
        </w:rPr>
        <w:t xml:space="preserve">§ 5º.  </w:t>
      </w:r>
      <w:r w:rsidRPr="0031539A">
        <w:rPr>
          <w:rFonts w:ascii="Tahoma" w:hAnsi="Tahoma" w:cs="Tahoma"/>
        </w:rPr>
        <w:t xml:space="preserve">Na </w:t>
      </w:r>
      <w:r w:rsidRPr="0031539A">
        <w:rPr>
          <w:rFonts w:ascii="Tahoma" w:hAnsi="Tahoma" w:cs="Tahoma"/>
          <w:b/>
          <w:bCs/>
        </w:rPr>
        <w:t xml:space="preserve">OLESC, </w:t>
      </w:r>
      <w:r w:rsidRPr="0031539A">
        <w:rPr>
          <w:rFonts w:ascii="Tahoma" w:hAnsi="Tahoma" w:cs="Tahoma"/>
        </w:rPr>
        <w:t>para a prova de estrada serão permitidos pneus do tipo slick (liso) com espessura máxima de 2” (duas polegadas), com transmissões de avanço máximo de 7,03 metros por pedalada.</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4º.</w:t>
      </w:r>
      <w:r w:rsidRPr="0031539A">
        <w:rPr>
          <w:rFonts w:ascii="Tahoma" w:hAnsi="Tahoma" w:cs="Tahoma"/>
        </w:rPr>
        <w:t xml:space="preserve"> Da identificação dos competidores:</w:t>
      </w:r>
    </w:p>
    <w:p w:rsidR="00855B14" w:rsidRPr="0031539A" w:rsidRDefault="00855B14" w:rsidP="00CC1201">
      <w:pPr>
        <w:jc w:val="both"/>
        <w:rPr>
          <w:rFonts w:ascii="Tahoma" w:hAnsi="Tahoma" w:cs="Tahoma"/>
        </w:rPr>
      </w:pPr>
    </w:p>
    <w:p w:rsidR="00855B14" w:rsidRPr="0031539A" w:rsidRDefault="00855B14" w:rsidP="00CC1201">
      <w:pPr>
        <w:pStyle w:val="BodyText"/>
        <w:ind w:left="360" w:hanging="360"/>
        <w:rPr>
          <w:rFonts w:ascii="Tahoma" w:hAnsi="Tahoma" w:cs="Tahoma"/>
          <w:sz w:val="24"/>
          <w:szCs w:val="24"/>
        </w:rPr>
      </w:pPr>
      <w:r w:rsidRPr="0031539A">
        <w:rPr>
          <w:rFonts w:ascii="Tahoma" w:hAnsi="Tahoma" w:cs="Tahoma"/>
          <w:b/>
          <w:bCs/>
          <w:sz w:val="24"/>
          <w:szCs w:val="24"/>
        </w:rPr>
        <w:t xml:space="preserve">§ 1º. </w:t>
      </w:r>
      <w:r w:rsidRPr="0031539A">
        <w:rPr>
          <w:rFonts w:ascii="Tahoma" w:hAnsi="Tahoma" w:cs="Tahoma"/>
          <w:sz w:val="24"/>
          <w:szCs w:val="24"/>
        </w:rPr>
        <w:t xml:space="preserve">Cada ciclista deverá ter dois números, que serão fixados no quadro das bicicletas e nas costas do ciclista. </w:t>
      </w: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 2º. </w:t>
      </w:r>
      <w:r w:rsidRPr="0031539A">
        <w:rPr>
          <w:rFonts w:ascii="Tahoma" w:hAnsi="Tahoma" w:cs="Tahoma"/>
        </w:rPr>
        <w:t>Nos</w:t>
      </w:r>
      <w:r w:rsidRPr="0031539A">
        <w:rPr>
          <w:rFonts w:ascii="Tahoma" w:hAnsi="Tahoma" w:cs="Tahoma"/>
          <w:b/>
          <w:bCs/>
        </w:rPr>
        <w:t xml:space="preserve"> JASC, JOGUINHOS e OLESC </w:t>
      </w:r>
      <w:r w:rsidRPr="0031539A">
        <w:rPr>
          <w:rFonts w:ascii="Tahoma" w:hAnsi="Tahoma" w:cs="Tahoma"/>
        </w:rPr>
        <w:t>os competidores deverão se apresentar às autoridades das provas, para a assinatura de súmula de largada, até 60 minutos antes do início da competição, apresentando seu documento oficial e original com foto.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 Art. 5º. </w:t>
      </w:r>
      <w:r w:rsidRPr="0031539A">
        <w:rPr>
          <w:rFonts w:ascii="Tahoma" w:hAnsi="Tahoma" w:cs="Tahoma"/>
        </w:rPr>
        <w:t>Serão consideradas</w:t>
      </w:r>
      <w:r w:rsidRPr="0031539A">
        <w:rPr>
          <w:rFonts w:ascii="Tahoma" w:hAnsi="Tahoma" w:cs="Tahoma"/>
          <w:b/>
          <w:bCs/>
        </w:rPr>
        <w:t xml:space="preserve"> </w:t>
      </w:r>
      <w:r w:rsidRPr="0031539A">
        <w:rPr>
          <w:rFonts w:ascii="Tahoma" w:hAnsi="Tahoma" w:cs="Tahoma"/>
        </w:rPr>
        <w:t>autoridades nas provas:</w:t>
      </w:r>
    </w:p>
    <w:p w:rsidR="00855B14" w:rsidRPr="0031539A" w:rsidRDefault="00855B14" w:rsidP="00CC1201">
      <w:pPr>
        <w:jc w:val="both"/>
        <w:rPr>
          <w:rFonts w:ascii="Tahoma" w:hAnsi="Tahoma" w:cs="Tahoma"/>
        </w:rPr>
      </w:pPr>
    </w:p>
    <w:p w:rsidR="00855B14" w:rsidRPr="0031539A" w:rsidRDefault="00855B14" w:rsidP="00CC1201">
      <w:pPr>
        <w:ind w:left="180"/>
        <w:jc w:val="both"/>
        <w:rPr>
          <w:rFonts w:ascii="Tahoma" w:hAnsi="Tahoma" w:cs="Tahoma"/>
        </w:rPr>
      </w:pPr>
      <w:r w:rsidRPr="0031539A">
        <w:rPr>
          <w:rFonts w:ascii="Tahoma" w:hAnsi="Tahoma" w:cs="Tahoma"/>
          <w:b/>
          <w:bCs/>
        </w:rPr>
        <w:t xml:space="preserve"> I.</w:t>
      </w:r>
      <w:r w:rsidRPr="0031539A">
        <w:rPr>
          <w:rFonts w:ascii="Tahoma" w:hAnsi="Tahoma" w:cs="Tahoma"/>
        </w:rPr>
        <w:t xml:space="preserve">   O diretor da prova (Coordenador da Modalidade ou pessoa por ele designada);</w:t>
      </w:r>
    </w:p>
    <w:p w:rsidR="00855B14" w:rsidRPr="0031539A" w:rsidRDefault="00855B14" w:rsidP="00CC1201">
      <w:pPr>
        <w:ind w:left="180"/>
        <w:jc w:val="both"/>
        <w:rPr>
          <w:rFonts w:ascii="Tahoma" w:hAnsi="Tahoma" w:cs="Tahoma"/>
        </w:rPr>
      </w:pPr>
      <w:r w:rsidRPr="0031539A">
        <w:rPr>
          <w:rFonts w:ascii="Tahoma" w:hAnsi="Tahoma" w:cs="Tahoma"/>
        </w:rPr>
        <w:t xml:space="preserve"> </w:t>
      </w:r>
      <w:r w:rsidRPr="0031539A">
        <w:rPr>
          <w:rFonts w:ascii="Tahoma" w:hAnsi="Tahoma" w:cs="Tahoma"/>
          <w:b/>
          <w:bCs/>
        </w:rPr>
        <w:t xml:space="preserve">II. </w:t>
      </w:r>
      <w:r w:rsidRPr="0031539A">
        <w:rPr>
          <w:rFonts w:ascii="Tahoma" w:hAnsi="Tahoma" w:cs="Tahoma"/>
        </w:rPr>
        <w:t>Os comissários de largada e chegada;</w:t>
      </w:r>
    </w:p>
    <w:p w:rsidR="00855B14" w:rsidRPr="0031539A" w:rsidRDefault="00855B14" w:rsidP="00CC1201">
      <w:pPr>
        <w:ind w:left="180"/>
        <w:jc w:val="both"/>
        <w:rPr>
          <w:rFonts w:ascii="Tahoma" w:hAnsi="Tahoma" w:cs="Tahoma"/>
        </w:rPr>
      </w:pPr>
      <w:r w:rsidRPr="0031539A">
        <w:rPr>
          <w:rFonts w:ascii="Tahoma" w:hAnsi="Tahoma" w:cs="Tahoma"/>
        </w:rPr>
        <w:t xml:space="preserve"> </w:t>
      </w:r>
      <w:r w:rsidRPr="0031539A">
        <w:rPr>
          <w:rFonts w:ascii="Tahoma" w:hAnsi="Tahoma" w:cs="Tahoma"/>
          <w:b/>
          <w:bCs/>
        </w:rPr>
        <w:t xml:space="preserve">III. </w:t>
      </w:r>
      <w:r w:rsidRPr="0031539A">
        <w:rPr>
          <w:rFonts w:ascii="Tahoma" w:hAnsi="Tahoma" w:cs="Tahoma"/>
        </w:rPr>
        <w:t>Os cronometristas;</w:t>
      </w:r>
    </w:p>
    <w:p w:rsidR="00855B14" w:rsidRPr="0031539A" w:rsidRDefault="00855B14" w:rsidP="00CC1201">
      <w:pPr>
        <w:ind w:left="180"/>
        <w:jc w:val="both"/>
        <w:rPr>
          <w:rFonts w:ascii="Tahoma" w:hAnsi="Tahoma" w:cs="Tahoma"/>
        </w:rPr>
      </w:pPr>
      <w:r w:rsidRPr="0031539A">
        <w:rPr>
          <w:rFonts w:ascii="Tahoma" w:hAnsi="Tahoma" w:cs="Tahoma"/>
          <w:b/>
          <w:bCs/>
        </w:rPr>
        <w:t xml:space="preserve"> IV. </w:t>
      </w:r>
      <w:r w:rsidRPr="0031539A">
        <w:rPr>
          <w:rFonts w:ascii="Tahoma" w:hAnsi="Tahoma" w:cs="Tahoma"/>
        </w:rPr>
        <w:t xml:space="preserve"> Fiscais de percurso.</w:t>
      </w:r>
    </w:p>
    <w:p w:rsidR="00855B14" w:rsidRPr="0031539A" w:rsidRDefault="00855B14" w:rsidP="00CC1201">
      <w:pPr>
        <w:ind w:left="709" w:hanging="709"/>
        <w:jc w:val="center"/>
        <w:rPr>
          <w:rFonts w:ascii="Tahoma" w:hAnsi="Tahoma" w:cs="Tahoma"/>
          <w:b/>
          <w:bCs/>
        </w:rPr>
      </w:pPr>
    </w:p>
    <w:p w:rsidR="00855B14" w:rsidRPr="0031539A" w:rsidRDefault="00855B14" w:rsidP="00CC1201">
      <w:pPr>
        <w:ind w:left="709" w:hanging="709"/>
        <w:jc w:val="center"/>
        <w:rPr>
          <w:rFonts w:ascii="Tahoma" w:hAnsi="Tahoma" w:cs="Tahoma"/>
          <w:b/>
          <w:bCs/>
        </w:rPr>
      </w:pPr>
      <w:r w:rsidRPr="0031539A">
        <w:rPr>
          <w:rFonts w:ascii="Tahoma" w:hAnsi="Tahoma" w:cs="Tahoma"/>
          <w:b/>
          <w:bCs/>
        </w:rPr>
        <w:t>DA PROVA DE CROSS COUNTRY (XCO)</w:t>
      </w:r>
    </w:p>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6º. </w:t>
      </w:r>
      <w:r w:rsidRPr="0031539A">
        <w:rPr>
          <w:rFonts w:ascii="Tahoma" w:hAnsi="Tahoma" w:cs="Tahoma"/>
        </w:rPr>
        <w:t xml:space="preserve">As provas de cross country serão disputadas em grupo, em um circuito de, no mínimo 2,5km e no máximo 6km de extensão. O traçado deve conter as principais características da prova com subidas, descidas, caminhos em trilhas e atalhos, campos e matas, cujos obstáculos deverão ser os mais naturais possíveis, preservando os leitos e trilhas naturais, desde que, para transpô-los, não gere riscos de acidentes. </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 1º.  </w:t>
      </w:r>
      <w:r w:rsidRPr="0031539A">
        <w:rPr>
          <w:rFonts w:ascii="Tahoma" w:hAnsi="Tahoma" w:cs="Tahoma"/>
        </w:rPr>
        <w:t xml:space="preserve">A sinalização deve ser feita de modo claro e preciso, não inspirando dúvidas, deixando o trajeto para o uso prioritário de competidor, devendo o circuito estar devidamente liberado para reconhecimento e treino dois dias antes da data do evento. </w:t>
      </w:r>
    </w:p>
    <w:p w:rsidR="00855B14" w:rsidRPr="0031539A" w:rsidRDefault="00855B14" w:rsidP="00CC1201">
      <w:pPr>
        <w:jc w:val="both"/>
        <w:rPr>
          <w:rFonts w:ascii="Tahoma" w:hAnsi="Tahoma" w:cs="Tahoma"/>
        </w:rPr>
      </w:pPr>
      <w:r w:rsidRPr="0031539A">
        <w:rPr>
          <w:rFonts w:ascii="Tahoma" w:hAnsi="Tahoma" w:cs="Tahoma"/>
          <w:b/>
          <w:bCs/>
        </w:rPr>
        <w:t xml:space="preserve">§ 2º. </w:t>
      </w:r>
      <w:r w:rsidRPr="0031539A">
        <w:rPr>
          <w:rFonts w:ascii="Tahoma" w:hAnsi="Tahoma" w:cs="Tahoma"/>
        </w:rPr>
        <w:t>Todo ciclista que for alcançado pelo líder permanecerá na prova, tendo direito a pontuação, somente o ciclista que cumprir 75% da prova.</w:t>
      </w:r>
    </w:p>
    <w:p w:rsidR="00855B14" w:rsidRDefault="00855B14" w:rsidP="00CC1201">
      <w:pPr>
        <w:jc w:val="center"/>
        <w:rPr>
          <w:rFonts w:ascii="Tahoma" w:hAnsi="Tahoma" w:cs="Tahoma"/>
        </w:rPr>
      </w:pPr>
    </w:p>
    <w:p w:rsidR="00855B14" w:rsidRPr="0031539A" w:rsidRDefault="00855B14" w:rsidP="00CC1201">
      <w:pPr>
        <w:ind w:left="709" w:hanging="709"/>
        <w:jc w:val="center"/>
        <w:rPr>
          <w:rFonts w:ascii="Tahoma" w:hAnsi="Tahoma" w:cs="Tahoma"/>
          <w:b/>
          <w:bCs/>
        </w:rPr>
      </w:pPr>
      <w:r w:rsidRPr="0031539A">
        <w:rPr>
          <w:rFonts w:ascii="Tahoma" w:hAnsi="Tahoma" w:cs="Tahoma"/>
          <w:b/>
          <w:bCs/>
        </w:rPr>
        <w:t>DA PROVA DE TEAM RELAY (TRE)</w:t>
      </w:r>
    </w:p>
    <w:p w:rsidR="00855B14" w:rsidRPr="0031539A" w:rsidRDefault="00855B14" w:rsidP="00CC1201">
      <w:pPr>
        <w:jc w:val="center"/>
        <w:rPr>
          <w:rFonts w:ascii="Tahoma" w:hAnsi="Tahoma" w:cs="Tahoma"/>
        </w:rPr>
      </w:pPr>
    </w:p>
    <w:p w:rsidR="00855B14" w:rsidRPr="0031539A" w:rsidRDefault="00855B14" w:rsidP="00CC1201">
      <w:pPr>
        <w:ind w:left="709" w:hanging="709"/>
        <w:jc w:val="both"/>
        <w:rPr>
          <w:rFonts w:ascii="Tahoma" w:hAnsi="Tahoma" w:cs="Tahoma"/>
        </w:rPr>
      </w:pPr>
      <w:r w:rsidRPr="0031539A">
        <w:rPr>
          <w:rFonts w:ascii="Tahoma" w:hAnsi="Tahoma" w:cs="Tahoma"/>
          <w:b/>
          <w:bCs/>
        </w:rPr>
        <w:t xml:space="preserve">Art. 7º. </w:t>
      </w:r>
      <w:r w:rsidRPr="0031539A">
        <w:rPr>
          <w:rFonts w:ascii="Tahoma" w:hAnsi="Tahoma" w:cs="Tahoma"/>
        </w:rPr>
        <w:t>São provas disputadas por equipes, através de revezamento com quatro atletas (2 masculino e 2 feminino). Cada integrante da equipe realizará uma volta no percurso. A ordem dos atletas será aleatória, tendo que ser informada por ocasião da assinatura da súmula de largada. A troca dos competidores será em área demarcada para tal. Os quatro competidores deverão concluir a prova para fins de pontuação.</w:t>
      </w:r>
    </w:p>
    <w:p w:rsidR="00855B14" w:rsidRDefault="00855B14" w:rsidP="00CC1201">
      <w:pPr>
        <w:ind w:left="709" w:hanging="709"/>
        <w:jc w:val="both"/>
        <w:rPr>
          <w:rFonts w:ascii="Tahoma" w:hAnsi="Tahoma" w:cs="Tahoma"/>
          <w:b/>
          <w:bCs/>
        </w:rPr>
      </w:pPr>
    </w:p>
    <w:p w:rsidR="00855B14" w:rsidRDefault="00855B14" w:rsidP="00CC1201">
      <w:pPr>
        <w:ind w:left="709" w:hanging="709"/>
        <w:jc w:val="both"/>
        <w:rPr>
          <w:rFonts w:ascii="Tahoma" w:hAnsi="Tahoma" w:cs="Tahoma"/>
          <w:b/>
          <w:bCs/>
        </w:rPr>
      </w:pPr>
    </w:p>
    <w:p w:rsidR="00855B14" w:rsidRPr="0031539A" w:rsidRDefault="00855B14" w:rsidP="00CC1201">
      <w:pPr>
        <w:ind w:left="709" w:hanging="709"/>
        <w:jc w:val="both"/>
        <w:rPr>
          <w:rFonts w:ascii="Tahoma" w:hAnsi="Tahoma" w:cs="Tahoma"/>
          <w:b/>
          <w:bCs/>
        </w:rPr>
      </w:pPr>
    </w:p>
    <w:p w:rsidR="00855B14" w:rsidRPr="0031539A" w:rsidRDefault="00855B14" w:rsidP="00CC1201">
      <w:pPr>
        <w:ind w:left="709" w:hanging="709"/>
        <w:jc w:val="center"/>
        <w:rPr>
          <w:rFonts w:ascii="Tahoma" w:hAnsi="Tahoma" w:cs="Tahoma"/>
          <w:b/>
          <w:bCs/>
        </w:rPr>
      </w:pPr>
      <w:r w:rsidRPr="0031539A">
        <w:rPr>
          <w:rFonts w:ascii="Tahoma" w:hAnsi="Tahoma" w:cs="Tahoma"/>
          <w:b/>
          <w:bCs/>
        </w:rPr>
        <w:t>DA PROVA DE BICICROSS (BMX)</w:t>
      </w:r>
    </w:p>
    <w:p w:rsidR="00855B14" w:rsidRPr="0031539A" w:rsidRDefault="00855B14" w:rsidP="00CC1201">
      <w:pPr>
        <w:ind w:left="709" w:hanging="709"/>
        <w:jc w:val="center"/>
        <w:rPr>
          <w:rFonts w:ascii="Tahoma" w:hAnsi="Tahoma" w:cs="Tahoma"/>
          <w:b/>
          <w:bCs/>
        </w:rPr>
      </w:pPr>
    </w:p>
    <w:p w:rsidR="00855B14" w:rsidRPr="0031539A" w:rsidRDefault="00855B14" w:rsidP="00CC1201">
      <w:pPr>
        <w:ind w:firstLine="11"/>
        <w:jc w:val="both"/>
        <w:rPr>
          <w:rFonts w:ascii="Tahoma" w:hAnsi="Tahoma" w:cs="Tahoma"/>
        </w:rPr>
      </w:pPr>
      <w:r w:rsidRPr="0031539A">
        <w:rPr>
          <w:rFonts w:ascii="Tahoma" w:hAnsi="Tahoma" w:cs="Tahoma"/>
          <w:b/>
          <w:bCs/>
        </w:rPr>
        <w:t xml:space="preserve">Art 8º. </w:t>
      </w:r>
      <w:r w:rsidRPr="0031539A">
        <w:rPr>
          <w:rFonts w:ascii="Tahoma" w:hAnsi="Tahoma" w:cs="Tahoma"/>
        </w:rPr>
        <w:t>A pista deverá possuir 8 raias, com gate de largada automatizado.</w:t>
      </w:r>
    </w:p>
    <w:p w:rsidR="00855B14" w:rsidRPr="0031539A" w:rsidRDefault="00855B14" w:rsidP="00CC1201">
      <w:pPr>
        <w:ind w:firstLine="11"/>
        <w:jc w:val="both"/>
        <w:rPr>
          <w:rFonts w:ascii="Tahoma" w:hAnsi="Tahoma" w:cs="Tahoma"/>
          <w:b/>
          <w:bCs/>
        </w:rPr>
      </w:pPr>
    </w:p>
    <w:p w:rsidR="00855B14" w:rsidRPr="0031539A" w:rsidRDefault="00855B14" w:rsidP="00CC1201">
      <w:pPr>
        <w:ind w:firstLine="11"/>
        <w:jc w:val="both"/>
        <w:rPr>
          <w:rFonts w:ascii="Tahoma" w:hAnsi="Tahoma" w:cs="Tahoma"/>
        </w:rPr>
      </w:pPr>
      <w:r w:rsidRPr="0031539A">
        <w:rPr>
          <w:rFonts w:ascii="Tahoma" w:hAnsi="Tahoma" w:cs="Tahoma"/>
          <w:b/>
          <w:bCs/>
        </w:rPr>
        <w:t>Art 9.</w:t>
      </w:r>
      <w:r w:rsidRPr="0031539A">
        <w:rPr>
          <w:rFonts w:ascii="Tahoma" w:hAnsi="Tahoma" w:cs="Tahoma"/>
        </w:rPr>
        <w:t xml:space="preserve"> A ordem de largada para tomada de tempo, será por sorteio no congresso técnico específico. A formação das baterias e a escolha das raias terá como base os 32 melhores tempos obtidos na tomada de tempo, sendo que somente estes pontuarão. Será utilizado o art. 6.1.081 e anexo III do regulamento da UCI, para formação das chaves classificatórias.</w:t>
      </w:r>
    </w:p>
    <w:p w:rsidR="00855B14" w:rsidRPr="0031539A" w:rsidRDefault="00855B14" w:rsidP="00CC1201">
      <w:pPr>
        <w:ind w:left="567" w:hanging="567"/>
        <w:jc w:val="center"/>
        <w:rPr>
          <w:rFonts w:ascii="Tahoma" w:hAnsi="Tahoma" w:cs="Tahoma"/>
          <w:b/>
          <w:bCs/>
        </w:rPr>
      </w:pPr>
    </w:p>
    <w:p w:rsidR="00855B14" w:rsidRPr="0031539A" w:rsidRDefault="00855B14" w:rsidP="00CC1201">
      <w:pPr>
        <w:ind w:left="567" w:hanging="567"/>
        <w:jc w:val="center"/>
        <w:rPr>
          <w:rFonts w:ascii="Tahoma" w:hAnsi="Tahoma" w:cs="Tahoma"/>
          <w:b/>
          <w:bCs/>
        </w:rPr>
      </w:pPr>
      <w:r w:rsidRPr="0031539A">
        <w:rPr>
          <w:rFonts w:ascii="Tahoma" w:hAnsi="Tahoma" w:cs="Tahoma"/>
          <w:b/>
          <w:bCs/>
        </w:rPr>
        <w:t>DA PROVA DE CONTRA-RELÓGIO INDIVIDUAL (CRI)</w:t>
      </w:r>
    </w:p>
    <w:p w:rsidR="00855B14" w:rsidRPr="0031539A" w:rsidRDefault="00855B14" w:rsidP="00CC1201">
      <w:pPr>
        <w:ind w:left="567" w:hanging="567"/>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10. </w:t>
      </w:r>
      <w:r w:rsidRPr="0031539A">
        <w:rPr>
          <w:rFonts w:ascii="Tahoma" w:hAnsi="Tahoma" w:cs="Tahoma"/>
        </w:rPr>
        <w:t>A prova de contra-relógio individual será realizada em local determinado pela coordenação técnica da modalidade.</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strike/>
        </w:rPr>
      </w:pPr>
      <w:r w:rsidRPr="0031539A">
        <w:rPr>
          <w:rFonts w:ascii="Tahoma" w:hAnsi="Tahoma" w:cs="Tahoma"/>
          <w:b/>
          <w:bCs/>
        </w:rPr>
        <w:t xml:space="preserve">Art. 11. </w:t>
      </w:r>
      <w:r w:rsidRPr="0031539A">
        <w:rPr>
          <w:rFonts w:ascii="Tahoma" w:hAnsi="Tahoma" w:cs="Tahoma"/>
        </w:rPr>
        <w:t>Cada corredor largará de um determinado tempo para percorrer a distância. Será vencedor aquele que cumprir a distância em menor tempo. O intervalo mínimo será de um minuto, podendo ampliar-se de acordo com a direção da prova. Os corredores na largada serão sustentados por um comissário.</w:t>
      </w:r>
      <w:r w:rsidRPr="0031539A">
        <w:rPr>
          <w:rFonts w:ascii="Tahoma" w:hAnsi="Tahoma" w:cs="Tahoma"/>
          <w:strike/>
        </w:rPr>
        <w:t xml:space="preserve"> </w:t>
      </w:r>
    </w:p>
    <w:p w:rsidR="00855B14" w:rsidRPr="0031539A" w:rsidRDefault="00855B14" w:rsidP="00CC1201">
      <w:pPr>
        <w:jc w:val="both"/>
        <w:rPr>
          <w:rFonts w:ascii="Tahoma" w:hAnsi="Tahoma" w:cs="Tahoma"/>
          <w:strike/>
        </w:rPr>
      </w:pPr>
    </w:p>
    <w:p w:rsidR="00855B14" w:rsidRPr="0031539A" w:rsidRDefault="00855B14" w:rsidP="00CC1201">
      <w:pPr>
        <w:jc w:val="both"/>
        <w:rPr>
          <w:rFonts w:ascii="Tahoma" w:hAnsi="Tahoma" w:cs="Tahoma"/>
        </w:rPr>
      </w:pPr>
      <w:r w:rsidRPr="0031539A">
        <w:rPr>
          <w:rFonts w:ascii="Tahoma" w:hAnsi="Tahoma" w:cs="Tahoma"/>
          <w:b/>
          <w:bCs/>
        </w:rPr>
        <w:t>Parágrafo único</w:t>
      </w:r>
      <w:r w:rsidRPr="0031539A">
        <w:rPr>
          <w:rFonts w:ascii="Tahoma" w:hAnsi="Tahoma" w:cs="Tahoma"/>
        </w:rPr>
        <w:t>. O atleta que chegar com diferença superior a 30% do tempo do campeão, não pontuará.</w:t>
      </w:r>
    </w:p>
    <w:p w:rsidR="00855B14" w:rsidRPr="0031539A" w:rsidRDefault="00855B14" w:rsidP="00CC1201">
      <w:pPr>
        <w:jc w:val="both"/>
        <w:rPr>
          <w:rFonts w:ascii="Tahoma" w:hAnsi="Tahoma" w:cs="Tahoma"/>
          <w:strike/>
        </w:rPr>
      </w:pPr>
    </w:p>
    <w:p w:rsidR="00855B14" w:rsidRPr="0031539A" w:rsidRDefault="00855B14" w:rsidP="00CC1201">
      <w:pPr>
        <w:jc w:val="both"/>
        <w:rPr>
          <w:rFonts w:ascii="Tahoma" w:hAnsi="Tahoma" w:cs="Tahoma"/>
        </w:rPr>
      </w:pPr>
      <w:r w:rsidRPr="0031539A">
        <w:rPr>
          <w:rFonts w:ascii="Tahoma" w:hAnsi="Tahoma" w:cs="Tahoma"/>
          <w:b/>
          <w:bCs/>
        </w:rPr>
        <w:t xml:space="preserve">Art. 12. </w:t>
      </w:r>
      <w:r w:rsidRPr="0031539A">
        <w:rPr>
          <w:rFonts w:ascii="Tahoma" w:hAnsi="Tahoma" w:cs="Tahoma"/>
        </w:rPr>
        <w:t>No que refere-se a largada:</w:t>
      </w:r>
    </w:p>
    <w:p w:rsidR="00855B14" w:rsidRPr="0031539A" w:rsidRDefault="00855B14" w:rsidP="00CC1201">
      <w:pPr>
        <w:jc w:val="both"/>
        <w:rPr>
          <w:rFonts w:ascii="Tahoma" w:hAnsi="Tahoma" w:cs="Tahoma"/>
        </w:rPr>
      </w:pP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I. </w:t>
      </w:r>
      <w:r w:rsidRPr="0031539A">
        <w:rPr>
          <w:rFonts w:ascii="Tahoma" w:hAnsi="Tahoma" w:cs="Tahoma"/>
        </w:rPr>
        <w:t>Três minutos antes, cada corredor será chamado à linha de largada para conferência das medidas das bicicletas;</w:t>
      </w: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II. </w:t>
      </w:r>
      <w:r w:rsidRPr="0031539A">
        <w:rPr>
          <w:rFonts w:ascii="Tahoma" w:hAnsi="Tahoma" w:cs="Tahoma"/>
        </w:rPr>
        <w:t>Faltando dez segundos para a largada, o cronometrista começará a contagem regressiva.</w:t>
      </w:r>
    </w:p>
    <w:p w:rsidR="00855B14" w:rsidRPr="0031539A" w:rsidRDefault="00855B14" w:rsidP="00CC1201">
      <w:pPr>
        <w:ind w:left="360" w:hanging="360"/>
        <w:jc w:val="both"/>
        <w:rPr>
          <w:rFonts w:ascii="Tahoma" w:hAnsi="Tahoma" w:cs="Tahoma"/>
          <w:b/>
          <w:bCs/>
        </w:rPr>
      </w:pP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 Parágrafo único. </w:t>
      </w:r>
      <w:r w:rsidRPr="0031539A">
        <w:rPr>
          <w:rFonts w:ascii="Tahoma" w:hAnsi="Tahoma" w:cs="Tahoma"/>
        </w:rPr>
        <w:t>Se um corredor se apresentar com atraso, seu tempo deverá ser contado a partir da hora fixada oficialmente para sua largada. A largada se dará com a bicicleta parada.</w:t>
      </w:r>
    </w:p>
    <w:p w:rsidR="00855B14" w:rsidRPr="0031539A" w:rsidRDefault="00855B14" w:rsidP="00CC1201">
      <w:pPr>
        <w:tabs>
          <w:tab w:val="left" w:pos="567"/>
        </w:tabs>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13. </w:t>
      </w:r>
      <w:r w:rsidRPr="0031539A">
        <w:rPr>
          <w:rFonts w:ascii="Tahoma" w:hAnsi="Tahoma" w:cs="Tahoma"/>
        </w:rPr>
        <w:t>Um corredor que se aproxima para ultrapassar outro deverá fazê-lo pela esquerda, mantendo a distância lateral de dois metros. O corredor que ultrapassar poderá ocupar a direita novamente quando tiver adquirido uma vantagem de aproximadamente de 25 metros.</w:t>
      </w:r>
    </w:p>
    <w:p w:rsidR="00855B14" w:rsidRDefault="00855B14" w:rsidP="00CC1201">
      <w:pPr>
        <w:jc w:val="both"/>
        <w:rPr>
          <w:rFonts w:ascii="Tahoma" w:hAnsi="Tahoma" w:cs="Tahoma"/>
          <w:b/>
          <w:bCs/>
        </w:rPr>
      </w:pP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14. </w:t>
      </w:r>
      <w:r w:rsidRPr="0031539A">
        <w:rPr>
          <w:rFonts w:ascii="Tahoma" w:hAnsi="Tahoma" w:cs="Tahoma"/>
        </w:rPr>
        <w:t>No carro de apoio estarão somente o diretor-técnico do corredor, o mecânico e obrigatoriamente um comissário adjunto que ficará no banco dianteiro do veículo. Os carros de apoio deverão colocar-se atrás do corredor. Na ultrapassagem, enquanto não existir uma separação entre corredores de, pelo menos, 50 metros, o carro auxiliar do corredor que ultrapassou não poderá ultrapassar o carro auxiliar do corredor ultrapassado.</w:t>
      </w:r>
    </w:p>
    <w:p w:rsidR="00855B14" w:rsidRPr="0031539A" w:rsidRDefault="00855B14" w:rsidP="00CC1201">
      <w:pPr>
        <w:ind w:left="567" w:hanging="567"/>
        <w:jc w:val="both"/>
        <w:rPr>
          <w:rFonts w:ascii="Tahoma" w:hAnsi="Tahoma" w:cs="Tahoma"/>
        </w:rPr>
      </w:pPr>
    </w:p>
    <w:p w:rsidR="00855B14" w:rsidRPr="0031539A" w:rsidRDefault="00855B14" w:rsidP="00CC1201">
      <w:pPr>
        <w:jc w:val="center"/>
        <w:rPr>
          <w:rFonts w:ascii="Tahoma" w:hAnsi="Tahoma" w:cs="Tahoma"/>
          <w:b/>
          <w:bCs/>
        </w:rPr>
      </w:pPr>
      <w:r w:rsidRPr="0031539A">
        <w:rPr>
          <w:rFonts w:ascii="Tahoma" w:hAnsi="Tahoma" w:cs="Tahoma"/>
          <w:b/>
          <w:bCs/>
        </w:rPr>
        <w:t>DA PROVA DE DOWNHILL (DHI)</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15. </w:t>
      </w:r>
      <w:r w:rsidRPr="0031539A">
        <w:rPr>
          <w:rFonts w:ascii="Tahoma" w:hAnsi="Tahoma" w:cs="Tahoma"/>
        </w:rPr>
        <w:t xml:space="preserve">A largada da competição se dará em intervalos iguais entre corredores, sendo intervalo mínimo de um minuto, podendo ampliar-se de acordo com a direção da prova. </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16. </w:t>
      </w:r>
      <w:r w:rsidRPr="0031539A">
        <w:rPr>
          <w:rFonts w:ascii="Tahoma" w:hAnsi="Tahoma" w:cs="Tahoma"/>
        </w:rPr>
        <w:t>A prova será disputada individualmente em trecho de declive acentuado.</w:t>
      </w: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 1º. </w:t>
      </w:r>
      <w:r w:rsidRPr="0031539A">
        <w:rPr>
          <w:rFonts w:ascii="Tahoma" w:hAnsi="Tahoma" w:cs="Tahoma"/>
        </w:rPr>
        <w:t>A ordem de largada será feita de acordo com a classificação obtida na tomada de tempo realizada anterior à prova.</w:t>
      </w:r>
    </w:p>
    <w:p w:rsidR="00855B14" w:rsidRDefault="00855B14" w:rsidP="00CC1201">
      <w:pPr>
        <w:ind w:left="360" w:hanging="360"/>
        <w:jc w:val="both"/>
        <w:rPr>
          <w:rFonts w:ascii="Tahoma" w:hAnsi="Tahoma" w:cs="Tahoma"/>
          <w:b/>
          <w:bCs/>
        </w:rPr>
      </w:pP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 2º. </w:t>
      </w:r>
      <w:r w:rsidRPr="0031539A">
        <w:rPr>
          <w:rFonts w:ascii="Tahoma" w:hAnsi="Tahoma" w:cs="Tahoma"/>
        </w:rPr>
        <w:t>Será campeão o atleta que completar a distância em menor tempo.</w:t>
      </w:r>
    </w:p>
    <w:p w:rsidR="00855B14" w:rsidRPr="0031539A" w:rsidRDefault="00855B14" w:rsidP="00CC1201">
      <w:pPr>
        <w:ind w:left="360" w:hanging="360"/>
        <w:jc w:val="both"/>
        <w:rPr>
          <w:rFonts w:ascii="Tahoma" w:hAnsi="Tahoma" w:cs="Tahoma"/>
        </w:rPr>
      </w:pPr>
      <w:r w:rsidRPr="0031539A">
        <w:rPr>
          <w:rFonts w:ascii="Tahoma" w:hAnsi="Tahoma" w:cs="Tahoma"/>
          <w:b/>
          <w:bCs/>
        </w:rPr>
        <w:t>§ 3º.</w:t>
      </w:r>
      <w:r w:rsidRPr="0031539A">
        <w:rPr>
          <w:rFonts w:ascii="Tahoma" w:hAnsi="Tahoma" w:cs="Tahoma"/>
        </w:rPr>
        <w:t xml:space="preserve"> Os atletas somente serão autorizados a largar se possuírem os seguintes equipamentos individuais de segurança: capacete fechado (tipo motocross), protetores de braço, pernas, tórax (coletes) e luvas.</w:t>
      </w:r>
    </w:p>
    <w:p w:rsidR="00855B14" w:rsidRPr="0031539A" w:rsidRDefault="00855B14" w:rsidP="00CC1201">
      <w:pPr>
        <w:ind w:left="360" w:hanging="360"/>
        <w:jc w:val="both"/>
        <w:rPr>
          <w:rFonts w:ascii="Tahoma" w:hAnsi="Tahoma" w:cs="Tahoma"/>
        </w:rPr>
      </w:pPr>
      <w:r w:rsidRPr="0031539A">
        <w:rPr>
          <w:rFonts w:ascii="Tahoma" w:hAnsi="Tahoma" w:cs="Tahoma"/>
          <w:b/>
          <w:bCs/>
        </w:rPr>
        <w:t>§ 4º.</w:t>
      </w:r>
      <w:r w:rsidRPr="0031539A">
        <w:rPr>
          <w:rFonts w:ascii="Tahoma" w:hAnsi="Tahoma" w:cs="Tahoma"/>
        </w:rPr>
        <w:t xml:space="preserve"> É obrigatória a participação na tomada de tempo, assim como, realizar pelo menos duas descidas a título de treinamento.</w:t>
      </w:r>
    </w:p>
    <w:p w:rsidR="00855B14" w:rsidRPr="0031539A" w:rsidRDefault="00855B14" w:rsidP="00CC1201">
      <w:pPr>
        <w:ind w:left="360" w:hanging="360"/>
        <w:jc w:val="both"/>
        <w:rPr>
          <w:rFonts w:ascii="Tahoma" w:hAnsi="Tahoma" w:cs="Tahoma"/>
        </w:rPr>
      </w:pPr>
    </w:p>
    <w:p w:rsidR="00855B14" w:rsidRPr="0031539A" w:rsidRDefault="00855B14" w:rsidP="00CC1201">
      <w:pPr>
        <w:ind w:left="567" w:hanging="567"/>
        <w:jc w:val="center"/>
        <w:rPr>
          <w:rFonts w:ascii="Tahoma" w:hAnsi="Tahoma" w:cs="Tahoma"/>
          <w:b/>
          <w:bCs/>
        </w:rPr>
      </w:pPr>
      <w:r w:rsidRPr="0031539A">
        <w:rPr>
          <w:rFonts w:ascii="Tahoma" w:hAnsi="Tahoma" w:cs="Tahoma"/>
          <w:b/>
          <w:bCs/>
        </w:rPr>
        <w:t>DA PROVA DE ESTRADA (EST)</w:t>
      </w:r>
    </w:p>
    <w:p w:rsidR="00855B14" w:rsidRPr="0031539A" w:rsidRDefault="00855B14" w:rsidP="00CC1201">
      <w:pPr>
        <w:ind w:left="567" w:hanging="567"/>
        <w:jc w:val="both"/>
        <w:rPr>
          <w:rFonts w:ascii="Tahoma" w:hAnsi="Tahoma" w:cs="Tahoma"/>
          <w:b/>
          <w:bCs/>
        </w:rPr>
      </w:pPr>
    </w:p>
    <w:p w:rsidR="00855B14" w:rsidRPr="0031539A" w:rsidRDefault="00855B14" w:rsidP="00CC1201">
      <w:pPr>
        <w:ind w:hanging="27"/>
        <w:jc w:val="both"/>
        <w:rPr>
          <w:rFonts w:ascii="Tahoma" w:hAnsi="Tahoma" w:cs="Tahoma"/>
        </w:rPr>
      </w:pPr>
      <w:r w:rsidRPr="0031539A">
        <w:rPr>
          <w:rFonts w:ascii="Tahoma" w:hAnsi="Tahoma" w:cs="Tahoma"/>
          <w:b/>
          <w:bCs/>
        </w:rPr>
        <w:t xml:space="preserve">Art. 17. </w:t>
      </w:r>
      <w:r w:rsidRPr="0031539A">
        <w:rPr>
          <w:rFonts w:ascii="Tahoma" w:hAnsi="Tahoma" w:cs="Tahoma"/>
        </w:rPr>
        <w:t>O abastecimento alimentar durante a prova de estrada, seja em circuito ou rodovia, estará sujeito à deliberação do Diretor Geral, no dia da prova.</w:t>
      </w:r>
    </w:p>
    <w:p w:rsidR="00855B14" w:rsidRPr="0031539A" w:rsidRDefault="00855B14" w:rsidP="00CC1201">
      <w:pPr>
        <w:tabs>
          <w:tab w:val="left" w:pos="260"/>
        </w:tabs>
        <w:ind w:hanging="27"/>
        <w:jc w:val="both"/>
        <w:rPr>
          <w:rFonts w:ascii="Tahoma" w:hAnsi="Tahoma" w:cs="Tahoma"/>
        </w:rPr>
      </w:pPr>
    </w:p>
    <w:p w:rsidR="00855B14" w:rsidRPr="0031539A" w:rsidRDefault="00855B14" w:rsidP="00CC1201">
      <w:pPr>
        <w:tabs>
          <w:tab w:val="left" w:pos="260"/>
        </w:tabs>
        <w:ind w:hanging="27"/>
        <w:jc w:val="both"/>
        <w:rPr>
          <w:rFonts w:ascii="Tahoma" w:hAnsi="Tahoma" w:cs="Tahoma"/>
        </w:rPr>
      </w:pPr>
      <w:r w:rsidRPr="0031539A">
        <w:rPr>
          <w:rFonts w:ascii="Tahoma" w:hAnsi="Tahoma" w:cs="Tahoma"/>
          <w:b/>
          <w:bCs/>
        </w:rPr>
        <w:t xml:space="preserve">Art. 18. </w:t>
      </w:r>
      <w:r w:rsidRPr="0031539A">
        <w:rPr>
          <w:rFonts w:ascii="Tahoma" w:hAnsi="Tahoma" w:cs="Tahoma"/>
        </w:rPr>
        <w:t>No caso de prova em circuito, o apoio mecânico somente será permitido em postos fixos demarcados pela organização.</w:t>
      </w:r>
    </w:p>
    <w:p w:rsidR="00855B14" w:rsidRPr="0031539A" w:rsidRDefault="00855B14" w:rsidP="00CC1201">
      <w:pPr>
        <w:tabs>
          <w:tab w:val="left" w:pos="260"/>
        </w:tabs>
        <w:ind w:left="260"/>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19. </w:t>
      </w:r>
      <w:r w:rsidRPr="0031539A">
        <w:rPr>
          <w:rFonts w:ascii="Tahoma" w:hAnsi="Tahoma" w:cs="Tahoma"/>
        </w:rPr>
        <w:t xml:space="preserve">Todo ciclista que for alcançado pelo pelotão principal, no caso de provas em circuito, será eliminado da prova, pontuando para a classificação do município, caso tenha cumprido 75% da prova. </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20</w:t>
      </w:r>
      <w:r w:rsidRPr="0031539A">
        <w:rPr>
          <w:rFonts w:ascii="Tahoma" w:hAnsi="Tahoma" w:cs="Tahoma"/>
        </w:rPr>
        <w:t>. Na prova em rodovia, o atleta que chegar com diferença superior a 20% do tempo do campeão, não pontuará.</w:t>
      </w:r>
    </w:p>
    <w:p w:rsidR="00855B14" w:rsidRPr="0031539A" w:rsidRDefault="00855B14" w:rsidP="00CC1201">
      <w:pPr>
        <w:tabs>
          <w:tab w:val="left" w:pos="260"/>
        </w:tabs>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21. </w:t>
      </w:r>
      <w:r w:rsidRPr="0031539A">
        <w:rPr>
          <w:rFonts w:ascii="Tahoma" w:hAnsi="Tahoma" w:cs="Tahoma"/>
        </w:rPr>
        <w:t>Para a prova em estrada, farão parte da caravana os seguintes veículos:</w:t>
      </w:r>
    </w:p>
    <w:p w:rsidR="00855B14" w:rsidRPr="0031539A" w:rsidRDefault="00855B14" w:rsidP="00CC1201">
      <w:pPr>
        <w:jc w:val="both"/>
        <w:rPr>
          <w:rFonts w:ascii="Tahoma" w:hAnsi="Tahoma" w:cs="Tahoma"/>
        </w:rPr>
      </w:pPr>
      <w:r w:rsidRPr="0031539A">
        <w:rPr>
          <w:rFonts w:ascii="Tahoma" w:hAnsi="Tahoma" w:cs="Tahoma"/>
        </w:rPr>
        <w:t xml:space="preserve">  </w:t>
      </w:r>
    </w:p>
    <w:p w:rsidR="00855B14" w:rsidRPr="0031539A" w:rsidRDefault="00855B14" w:rsidP="00CC1201">
      <w:pPr>
        <w:ind w:left="180"/>
        <w:jc w:val="both"/>
        <w:rPr>
          <w:rFonts w:ascii="Tahoma" w:hAnsi="Tahoma" w:cs="Tahoma"/>
        </w:rPr>
      </w:pPr>
      <w:r w:rsidRPr="0031539A">
        <w:rPr>
          <w:rFonts w:ascii="Tahoma" w:hAnsi="Tahoma" w:cs="Tahoma"/>
          <w:b/>
          <w:bCs/>
        </w:rPr>
        <w:t xml:space="preserve">I. </w:t>
      </w:r>
      <w:r w:rsidRPr="0031539A">
        <w:rPr>
          <w:rFonts w:ascii="Tahoma" w:hAnsi="Tahoma" w:cs="Tahoma"/>
        </w:rPr>
        <w:t>Do Diretor de prova;</w:t>
      </w:r>
    </w:p>
    <w:p w:rsidR="00855B14" w:rsidRPr="0031539A" w:rsidRDefault="00855B14" w:rsidP="00CC1201">
      <w:pPr>
        <w:ind w:left="180"/>
        <w:jc w:val="both"/>
        <w:rPr>
          <w:rFonts w:ascii="Tahoma" w:hAnsi="Tahoma" w:cs="Tahoma"/>
        </w:rPr>
      </w:pPr>
      <w:r w:rsidRPr="0031539A">
        <w:rPr>
          <w:rFonts w:ascii="Tahoma" w:hAnsi="Tahoma" w:cs="Tahoma"/>
          <w:b/>
          <w:bCs/>
        </w:rPr>
        <w:t xml:space="preserve">II. </w:t>
      </w:r>
      <w:r w:rsidRPr="0031539A">
        <w:rPr>
          <w:rFonts w:ascii="Tahoma" w:hAnsi="Tahoma" w:cs="Tahoma"/>
        </w:rPr>
        <w:t>De imprensa (livre mobilidade somente motos);</w:t>
      </w:r>
    </w:p>
    <w:p w:rsidR="00855B14" w:rsidRPr="0031539A" w:rsidRDefault="00855B14" w:rsidP="00CC1201">
      <w:pPr>
        <w:ind w:left="180"/>
        <w:jc w:val="both"/>
        <w:rPr>
          <w:rFonts w:ascii="Tahoma" w:hAnsi="Tahoma" w:cs="Tahoma"/>
        </w:rPr>
      </w:pPr>
      <w:r w:rsidRPr="0031539A">
        <w:rPr>
          <w:rFonts w:ascii="Tahoma" w:hAnsi="Tahoma" w:cs="Tahoma"/>
          <w:b/>
          <w:bCs/>
        </w:rPr>
        <w:t xml:space="preserve">III. </w:t>
      </w:r>
      <w:r w:rsidRPr="0031539A">
        <w:rPr>
          <w:rFonts w:ascii="Tahoma" w:hAnsi="Tahoma" w:cs="Tahoma"/>
        </w:rPr>
        <w:t>Motocicletas comissários;</w:t>
      </w:r>
    </w:p>
    <w:p w:rsidR="00855B14" w:rsidRPr="0031539A" w:rsidRDefault="00855B14" w:rsidP="00CC1201">
      <w:pPr>
        <w:ind w:left="180"/>
        <w:jc w:val="both"/>
        <w:rPr>
          <w:rFonts w:ascii="Tahoma" w:hAnsi="Tahoma" w:cs="Tahoma"/>
        </w:rPr>
      </w:pPr>
      <w:r w:rsidRPr="0031539A">
        <w:rPr>
          <w:rFonts w:ascii="Tahoma" w:hAnsi="Tahoma" w:cs="Tahoma"/>
          <w:b/>
          <w:bCs/>
        </w:rPr>
        <w:t xml:space="preserve">IV. </w:t>
      </w:r>
      <w:r w:rsidRPr="0031539A">
        <w:rPr>
          <w:rFonts w:ascii="Tahoma" w:hAnsi="Tahoma" w:cs="Tahoma"/>
        </w:rPr>
        <w:t>Das equipes (um veículo por município);</w:t>
      </w:r>
    </w:p>
    <w:p w:rsidR="00855B14" w:rsidRPr="0031539A" w:rsidRDefault="00855B14" w:rsidP="00CC1201">
      <w:pPr>
        <w:ind w:left="180"/>
        <w:jc w:val="both"/>
        <w:rPr>
          <w:rFonts w:ascii="Tahoma" w:hAnsi="Tahoma" w:cs="Tahoma"/>
        </w:rPr>
      </w:pPr>
      <w:r w:rsidRPr="0031539A">
        <w:rPr>
          <w:rFonts w:ascii="Tahoma" w:hAnsi="Tahoma" w:cs="Tahoma"/>
          <w:b/>
          <w:bCs/>
        </w:rPr>
        <w:t xml:space="preserve">V. </w:t>
      </w:r>
      <w:r w:rsidRPr="0031539A">
        <w:rPr>
          <w:rFonts w:ascii="Tahoma" w:hAnsi="Tahoma" w:cs="Tahoma"/>
        </w:rPr>
        <w:t>Ambulância e médico;</w:t>
      </w:r>
    </w:p>
    <w:p w:rsidR="00855B14" w:rsidRPr="0031539A" w:rsidRDefault="00855B14" w:rsidP="00CC1201">
      <w:pPr>
        <w:ind w:left="180"/>
        <w:jc w:val="both"/>
        <w:rPr>
          <w:rFonts w:ascii="Tahoma" w:hAnsi="Tahoma" w:cs="Tahoma"/>
        </w:rPr>
      </w:pPr>
      <w:r w:rsidRPr="0031539A">
        <w:rPr>
          <w:rFonts w:ascii="Tahoma" w:hAnsi="Tahoma" w:cs="Tahoma"/>
          <w:b/>
          <w:bCs/>
        </w:rPr>
        <w:t xml:space="preserve">VI. </w:t>
      </w:r>
      <w:r w:rsidRPr="0031539A">
        <w:rPr>
          <w:rFonts w:ascii="Tahoma" w:hAnsi="Tahoma" w:cs="Tahoma"/>
        </w:rPr>
        <w:t>Veículo para recolhimento.</w:t>
      </w:r>
    </w:p>
    <w:p w:rsidR="00855B14" w:rsidRPr="0031539A" w:rsidRDefault="00855B14" w:rsidP="00CC1201">
      <w:pPr>
        <w:ind w:left="426" w:hanging="426"/>
        <w:jc w:val="center"/>
        <w:rPr>
          <w:rFonts w:ascii="Tahoma" w:hAnsi="Tahoma" w:cs="Tahoma"/>
          <w:b/>
          <w:bCs/>
        </w:rPr>
      </w:pPr>
    </w:p>
    <w:p w:rsidR="00855B14" w:rsidRPr="0031539A" w:rsidRDefault="00855B14" w:rsidP="00CC1201">
      <w:pPr>
        <w:ind w:left="426" w:hanging="426"/>
        <w:jc w:val="center"/>
        <w:rPr>
          <w:rFonts w:ascii="Tahoma" w:hAnsi="Tahoma" w:cs="Tahoma"/>
          <w:b/>
          <w:bCs/>
        </w:rPr>
      </w:pPr>
      <w:r w:rsidRPr="0031539A">
        <w:rPr>
          <w:rFonts w:ascii="Tahoma" w:hAnsi="Tahoma" w:cs="Tahoma"/>
          <w:b/>
          <w:bCs/>
        </w:rPr>
        <w:t>DA CLASSIFICAÇÃO FINAL</w:t>
      </w:r>
    </w:p>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22.</w:t>
      </w:r>
      <w:r w:rsidRPr="0031539A">
        <w:rPr>
          <w:rFonts w:ascii="Tahoma" w:hAnsi="Tahoma" w:cs="Tahoma"/>
        </w:rPr>
        <w:t xml:space="preserve"> Com relação à classificação final:</w:t>
      </w:r>
    </w:p>
    <w:p w:rsidR="00855B14" w:rsidRPr="0031539A" w:rsidRDefault="00855B14" w:rsidP="00CC1201">
      <w:pPr>
        <w:jc w:val="both"/>
        <w:rPr>
          <w:rFonts w:ascii="Tahoma" w:hAnsi="Tahoma" w:cs="Tahoma"/>
        </w:rPr>
      </w:pPr>
    </w:p>
    <w:p w:rsidR="00855B14" w:rsidRPr="0031539A" w:rsidRDefault="00855B14" w:rsidP="00CC1201">
      <w:pPr>
        <w:ind w:left="360" w:hanging="360"/>
        <w:jc w:val="both"/>
        <w:rPr>
          <w:rFonts w:ascii="Tahoma" w:hAnsi="Tahoma" w:cs="Tahoma"/>
        </w:rPr>
      </w:pPr>
      <w:r w:rsidRPr="0031539A">
        <w:rPr>
          <w:rFonts w:ascii="Tahoma" w:hAnsi="Tahoma" w:cs="Tahoma"/>
          <w:b/>
          <w:bCs/>
        </w:rPr>
        <w:t xml:space="preserve">§ 1º. </w:t>
      </w:r>
      <w:r w:rsidRPr="0031539A">
        <w:rPr>
          <w:rFonts w:ascii="Tahoma" w:hAnsi="Tahoma" w:cs="Tahoma"/>
        </w:rPr>
        <w:t>Nos</w:t>
      </w:r>
      <w:r w:rsidRPr="0031539A">
        <w:rPr>
          <w:rFonts w:ascii="Tahoma" w:hAnsi="Tahoma" w:cs="Tahoma"/>
          <w:b/>
          <w:bCs/>
        </w:rPr>
        <w:t xml:space="preserve"> JASC</w:t>
      </w:r>
      <w:r w:rsidRPr="0031539A">
        <w:rPr>
          <w:rFonts w:ascii="Tahoma" w:hAnsi="Tahoma" w:cs="Tahoma"/>
        </w:rPr>
        <w:t xml:space="preserve"> a soma global de pontos obtidos pelos atletas participantes nas cinco provas disputadas definirá a classificação dos municípios participantes.</w:t>
      </w:r>
    </w:p>
    <w:p w:rsidR="00855B14" w:rsidRPr="0031539A" w:rsidRDefault="00855B14" w:rsidP="006C737E">
      <w:pPr>
        <w:numPr>
          <w:ilvl w:val="1"/>
          <w:numId w:val="15"/>
        </w:numPr>
        <w:jc w:val="both"/>
        <w:rPr>
          <w:rFonts w:ascii="Tahoma" w:hAnsi="Tahoma" w:cs="Tahoma"/>
        </w:rPr>
      </w:pPr>
    </w:p>
    <w:p w:rsidR="00855B14" w:rsidRPr="0031539A" w:rsidRDefault="00855B14" w:rsidP="006C737E">
      <w:pPr>
        <w:numPr>
          <w:ilvl w:val="1"/>
          <w:numId w:val="15"/>
        </w:numPr>
        <w:jc w:val="both"/>
        <w:rPr>
          <w:rFonts w:ascii="Tahoma" w:hAnsi="Tahoma" w:cs="Tahoma"/>
        </w:rPr>
      </w:pPr>
      <w:r w:rsidRPr="0031539A">
        <w:rPr>
          <w:rFonts w:ascii="Tahoma" w:hAnsi="Tahoma" w:cs="Tahoma"/>
          <w:b/>
          <w:bCs/>
        </w:rPr>
        <w:t xml:space="preserve">§ 2º. </w:t>
      </w:r>
      <w:r w:rsidRPr="0031539A">
        <w:rPr>
          <w:rFonts w:ascii="Tahoma" w:hAnsi="Tahoma" w:cs="Tahoma"/>
        </w:rPr>
        <w:t>Nos</w:t>
      </w:r>
      <w:r w:rsidRPr="0031539A">
        <w:rPr>
          <w:rFonts w:ascii="Tahoma" w:hAnsi="Tahoma" w:cs="Tahoma"/>
          <w:b/>
          <w:bCs/>
        </w:rPr>
        <w:t xml:space="preserve"> JOGUINHOS e OLESC</w:t>
      </w:r>
      <w:r w:rsidRPr="0031539A">
        <w:rPr>
          <w:rFonts w:ascii="Tahoma" w:hAnsi="Tahoma" w:cs="Tahoma"/>
        </w:rPr>
        <w:t>, a soma global de pontos obtidos pelos atletas participantes nas quatro provas disputadas definirá a classificação dos municípios participantes.</w:t>
      </w:r>
    </w:p>
    <w:p w:rsidR="00855B14" w:rsidRPr="0031539A" w:rsidRDefault="00855B14" w:rsidP="006C737E">
      <w:pPr>
        <w:numPr>
          <w:ilvl w:val="0"/>
          <w:numId w:val="16"/>
        </w:numPr>
        <w:jc w:val="both"/>
        <w:rPr>
          <w:rFonts w:ascii="Tahoma" w:hAnsi="Tahoma" w:cs="Tahoma"/>
        </w:rPr>
      </w:pPr>
    </w:p>
    <w:p w:rsidR="00855B14" w:rsidRPr="0031539A" w:rsidRDefault="00855B14" w:rsidP="006C737E">
      <w:pPr>
        <w:numPr>
          <w:ilvl w:val="0"/>
          <w:numId w:val="16"/>
        </w:numPr>
        <w:jc w:val="both"/>
        <w:rPr>
          <w:rFonts w:ascii="Tahoma" w:hAnsi="Tahoma" w:cs="Tahoma"/>
        </w:rPr>
      </w:pPr>
      <w:r w:rsidRPr="0031539A">
        <w:rPr>
          <w:rFonts w:ascii="Tahoma" w:hAnsi="Tahoma" w:cs="Tahoma"/>
          <w:b/>
          <w:bCs/>
        </w:rPr>
        <w:t xml:space="preserve">§ 3º. </w:t>
      </w:r>
      <w:r w:rsidRPr="0031539A">
        <w:rPr>
          <w:rFonts w:ascii="Tahoma" w:hAnsi="Tahoma" w:cs="Tahoma"/>
        </w:rPr>
        <w:t>Em caso de empate entre municípios na classificação final, será definida a classificação inicialmente pelo maior número de vitórias, segundos lugares e assim sucessivamente. Caso persista, será definida pela classificação na última prova.</w:t>
      </w:r>
    </w:p>
    <w:p w:rsidR="00855B14" w:rsidRPr="0031539A" w:rsidRDefault="00855B14" w:rsidP="006C737E">
      <w:pPr>
        <w:numPr>
          <w:ilvl w:val="0"/>
          <w:numId w:val="16"/>
        </w:numPr>
        <w:jc w:val="both"/>
        <w:rPr>
          <w:rFonts w:ascii="Tahoma" w:hAnsi="Tahoma" w:cs="Tahoma"/>
        </w:rPr>
      </w:pPr>
    </w:p>
    <w:p w:rsidR="00855B14" w:rsidRPr="0031539A" w:rsidRDefault="00855B14" w:rsidP="006C737E">
      <w:pPr>
        <w:numPr>
          <w:ilvl w:val="0"/>
          <w:numId w:val="16"/>
        </w:numPr>
        <w:jc w:val="both"/>
        <w:rPr>
          <w:rFonts w:ascii="Tahoma" w:hAnsi="Tahoma" w:cs="Tahoma"/>
        </w:rPr>
      </w:pPr>
      <w:r w:rsidRPr="0031539A">
        <w:rPr>
          <w:rFonts w:ascii="Tahoma" w:hAnsi="Tahoma" w:cs="Tahoma"/>
          <w:b/>
          <w:bCs/>
        </w:rPr>
        <w:t xml:space="preserve">§ 4º. </w:t>
      </w:r>
      <w:r w:rsidRPr="0031539A">
        <w:rPr>
          <w:rFonts w:ascii="Tahoma" w:hAnsi="Tahoma" w:cs="Tahoma"/>
        </w:rPr>
        <w:t>Para efeito de pontuação, serão atribuídos 12, 9, 7, 6, 5, 4, 3, 2 e 1 ponto, respectivamente para 1º, 2º, 3º, 4º, 5º, 6º, 7º, 8º e 9º lugares, sendo ainda atribuído um ponto a todos aqueles que concluírem as provas dentro do tempo estabelecido.</w:t>
      </w:r>
    </w:p>
    <w:p w:rsidR="00855B14" w:rsidRPr="0031539A" w:rsidRDefault="00855B14" w:rsidP="00CC1201">
      <w:pPr>
        <w:jc w:val="both"/>
        <w:rPr>
          <w:rFonts w:ascii="Tahoma" w:hAnsi="Tahoma" w:cs="Tahoma"/>
        </w:rPr>
      </w:pPr>
    </w:p>
    <w:p w:rsidR="00855B14" w:rsidRPr="0031539A" w:rsidRDefault="00855B14" w:rsidP="00CC1201">
      <w:pPr>
        <w:rPr>
          <w:rFonts w:ascii="Tahoma" w:hAnsi="Tahoma" w:cs="Tahoma"/>
        </w:rPr>
      </w:pPr>
      <w:r w:rsidRPr="0031539A">
        <w:rPr>
          <w:rFonts w:ascii="Tahoma" w:hAnsi="Tahoma" w:cs="Tahoma"/>
          <w:b/>
          <w:bCs/>
        </w:rPr>
        <w:t>Art. 23.</w:t>
      </w:r>
      <w:r w:rsidRPr="0031539A">
        <w:rPr>
          <w:rFonts w:ascii="Tahoma" w:hAnsi="Tahoma" w:cs="Tahoma"/>
        </w:rPr>
        <w:t xml:space="preserve"> As provas serão regidas pelo Regulamento da União Ciclística Internacional.</w:t>
      </w:r>
    </w:p>
    <w:p w:rsidR="00855B14" w:rsidRPr="0031539A" w:rsidRDefault="00855B14" w:rsidP="00ED457A">
      <w:pPr>
        <w:jc w:val="center"/>
        <w:rPr>
          <w:rFonts w:ascii="Tahoma" w:hAnsi="Tahoma" w:cs="Tahoma"/>
        </w:rPr>
      </w:pPr>
    </w:p>
    <w:p w:rsidR="00855B14" w:rsidRPr="0031539A" w:rsidRDefault="00855B14" w:rsidP="00CC1201">
      <w:pPr>
        <w:pStyle w:val="Heading9"/>
        <w:ind w:firstLine="0"/>
        <w:jc w:val="center"/>
        <w:rPr>
          <w:rFonts w:ascii="Tahoma" w:hAnsi="Tahoma" w:cs="Tahoma"/>
          <w:color w:val="auto"/>
          <w:sz w:val="24"/>
          <w:szCs w:val="24"/>
          <w:u w:val="single"/>
        </w:rPr>
      </w:pPr>
      <w:r w:rsidRPr="0031539A">
        <w:rPr>
          <w:rFonts w:ascii="Tahoma" w:hAnsi="Tahoma" w:cs="Tahoma"/>
          <w:color w:val="auto"/>
          <w:sz w:val="24"/>
          <w:szCs w:val="24"/>
          <w:u w:val="single"/>
        </w:rPr>
        <w:t>CAPÍTULO IX – FUTEBOL</w:t>
      </w:r>
    </w:p>
    <w:p w:rsidR="00855B14" w:rsidRPr="0031539A" w:rsidRDefault="00855B14" w:rsidP="00CC1201">
      <w:pPr>
        <w:ind w:left="426" w:hanging="426"/>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1º. </w:t>
      </w:r>
      <w:r w:rsidRPr="0031539A">
        <w:rPr>
          <w:rFonts w:ascii="Tahoma" w:hAnsi="Tahoma" w:cs="Tahoma"/>
        </w:rPr>
        <w:t>O tempo de jogo terá duração de 60 minutos, divididos em dois períodos de 30 minutos, com 10 minutos de intervalo, em todas as etapas. Cada equipe poderá executar até cinco substituições durante o jogo.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2º. </w:t>
      </w:r>
      <w:r w:rsidRPr="0031539A">
        <w:rPr>
          <w:rFonts w:ascii="Tahoma" w:hAnsi="Tahoma" w:cs="Tahoma"/>
        </w:rPr>
        <w:t>Poderão participar da modalidade atletas nas faixas etárias estabelecidas para cada evento:</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b/>
          <w:bCs/>
        </w:rPr>
      </w:pPr>
      <w:r w:rsidRPr="0031539A">
        <w:rPr>
          <w:rFonts w:ascii="Tahoma" w:hAnsi="Tahoma" w:cs="Tahoma"/>
          <w:b/>
          <w:bCs/>
        </w:rPr>
        <w:t>Joguinhos Abertos</w:t>
      </w:r>
      <w:r w:rsidRPr="0031539A">
        <w:rPr>
          <w:rFonts w:ascii="Tahoma" w:hAnsi="Tahoma" w:cs="Tahoma"/>
        </w:rPr>
        <w:t xml:space="preserve">: nascidos no período compreendido entre os anos de </w:t>
      </w:r>
      <w:r w:rsidRPr="0031539A">
        <w:rPr>
          <w:rFonts w:ascii="Tahoma" w:hAnsi="Tahoma" w:cs="Tahoma"/>
          <w:b/>
          <w:bCs/>
        </w:rPr>
        <w:t>1996 a 1998.</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b/>
          <w:bCs/>
        </w:rPr>
      </w:pPr>
      <w:r w:rsidRPr="0031539A">
        <w:rPr>
          <w:rFonts w:ascii="Tahoma" w:hAnsi="Tahoma" w:cs="Tahoma"/>
          <w:b/>
          <w:bCs/>
        </w:rPr>
        <w:t xml:space="preserve">JASC: </w:t>
      </w:r>
      <w:r w:rsidRPr="0031539A">
        <w:rPr>
          <w:rFonts w:ascii="Tahoma" w:hAnsi="Tahoma" w:cs="Tahoma"/>
        </w:rPr>
        <w:t xml:space="preserve">nascidos no período compreendido entre os anos de </w:t>
      </w:r>
      <w:r w:rsidRPr="0031539A">
        <w:rPr>
          <w:rFonts w:ascii="Tahoma" w:hAnsi="Tahoma" w:cs="Tahoma"/>
          <w:b/>
          <w:bCs/>
        </w:rPr>
        <w:t>1994 a 1996.</w:t>
      </w:r>
    </w:p>
    <w:p w:rsidR="00855B14" w:rsidRPr="0031539A" w:rsidRDefault="00855B14" w:rsidP="00CC1201">
      <w:pPr>
        <w:jc w:val="both"/>
        <w:rPr>
          <w:rFonts w:ascii="Tahoma" w:hAnsi="Tahoma" w:cs="Tahoma"/>
          <w:b/>
          <w:bCs/>
        </w:rPr>
      </w:pPr>
    </w:p>
    <w:p w:rsidR="00855B14" w:rsidRPr="0031539A" w:rsidRDefault="00855B14" w:rsidP="00CC1201">
      <w:pPr>
        <w:tabs>
          <w:tab w:val="left" w:pos="567"/>
        </w:tabs>
        <w:jc w:val="both"/>
        <w:rPr>
          <w:rFonts w:ascii="Tahoma" w:hAnsi="Tahoma" w:cs="Tahoma"/>
        </w:rPr>
      </w:pPr>
      <w:r w:rsidRPr="0031539A">
        <w:rPr>
          <w:rFonts w:ascii="Tahoma" w:hAnsi="Tahoma" w:cs="Tahoma"/>
          <w:b/>
          <w:bCs/>
        </w:rPr>
        <w:t xml:space="preserve">Art. 3º. </w:t>
      </w:r>
      <w:r w:rsidRPr="0031539A">
        <w:rPr>
          <w:rFonts w:ascii="Tahoma" w:hAnsi="Tahoma" w:cs="Tahoma"/>
        </w:rPr>
        <w:t>A classificação das equipes será por pontos, adotando-se o seguinte critério:</w:t>
      </w:r>
    </w:p>
    <w:p w:rsidR="00855B14" w:rsidRPr="0031539A" w:rsidRDefault="00855B14" w:rsidP="00CC1201">
      <w:pPr>
        <w:tabs>
          <w:tab w:val="left" w:pos="567"/>
        </w:tabs>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572"/>
        <w:gridCol w:w="1469"/>
      </w:tblGrid>
      <w:tr w:rsidR="00855B14" w:rsidRPr="0031539A">
        <w:trPr>
          <w:jc w:val="center"/>
        </w:trPr>
        <w:tc>
          <w:tcPr>
            <w:tcW w:w="1572" w:type="dxa"/>
          </w:tcPr>
          <w:p w:rsidR="00855B14" w:rsidRPr="0031539A" w:rsidRDefault="00855B14">
            <w:pPr>
              <w:tabs>
                <w:tab w:val="left" w:pos="1633"/>
              </w:tabs>
              <w:jc w:val="center"/>
              <w:rPr>
                <w:rFonts w:ascii="Tahoma" w:hAnsi="Tahoma" w:cs="Tahoma"/>
              </w:rPr>
            </w:pPr>
            <w:r w:rsidRPr="0031539A">
              <w:rPr>
                <w:rFonts w:ascii="Tahoma" w:hAnsi="Tahoma" w:cs="Tahoma"/>
              </w:rPr>
              <w:t>Vitória</w:t>
            </w:r>
          </w:p>
        </w:tc>
        <w:tc>
          <w:tcPr>
            <w:tcW w:w="1469" w:type="dxa"/>
          </w:tcPr>
          <w:p w:rsidR="00855B14" w:rsidRPr="0031539A" w:rsidRDefault="00855B14">
            <w:pPr>
              <w:tabs>
                <w:tab w:val="left" w:pos="360"/>
              </w:tabs>
              <w:ind w:left="-108"/>
              <w:jc w:val="center"/>
              <w:rPr>
                <w:rFonts w:ascii="Tahoma" w:hAnsi="Tahoma" w:cs="Tahoma"/>
              </w:rPr>
            </w:pPr>
            <w:r w:rsidRPr="0031539A">
              <w:rPr>
                <w:rFonts w:ascii="Tahoma" w:hAnsi="Tahoma" w:cs="Tahoma"/>
              </w:rPr>
              <w:t>3 pontos</w:t>
            </w:r>
          </w:p>
        </w:tc>
      </w:tr>
      <w:tr w:rsidR="00855B14" w:rsidRPr="0031539A">
        <w:trPr>
          <w:jc w:val="center"/>
        </w:trPr>
        <w:tc>
          <w:tcPr>
            <w:tcW w:w="1572" w:type="dxa"/>
          </w:tcPr>
          <w:p w:rsidR="00855B14" w:rsidRPr="0031539A" w:rsidRDefault="00855B14">
            <w:pPr>
              <w:tabs>
                <w:tab w:val="left" w:pos="1633"/>
              </w:tabs>
              <w:jc w:val="center"/>
              <w:rPr>
                <w:rFonts w:ascii="Tahoma" w:hAnsi="Tahoma" w:cs="Tahoma"/>
              </w:rPr>
            </w:pPr>
            <w:r w:rsidRPr="0031539A">
              <w:rPr>
                <w:rFonts w:ascii="Tahoma" w:hAnsi="Tahoma" w:cs="Tahoma"/>
              </w:rPr>
              <w:t>Empate</w:t>
            </w:r>
          </w:p>
        </w:tc>
        <w:tc>
          <w:tcPr>
            <w:tcW w:w="1469" w:type="dxa"/>
          </w:tcPr>
          <w:p w:rsidR="00855B14" w:rsidRPr="0031539A" w:rsidRDefault="00855B14">
            <w:pPr>
              <w:tabs>
                <w:tab w:val="left" w:pos="360"/>
              </w:tabs>
              <w:ind w:left="-108"/>
              <w:jc w:val="center"/>
              <w:rPr>
                <w:rFonts w:ascii="Tahoma" w:hAnsi="Tahoma" w:cs="Tahoma"/>
              </w:rPr>
            </w:pPr>
            <w:r w:rsidRPr="0031539A">
              <w:rPr>
                <w:rFonts w:ascii="Tahoma" w:hAnsi="Tahoma" w:cs="Tahoma"/>
              </w:rPr>
              <w:t>1 ponto</w:t>
            </w:r>
          </w:p>
        </w:tc>
      </w:tr>
      <w:tr w:rsidR="00855B14" w:rsidRPr="0031539A">
        <w:trPr>
          <w:jc w:val="center"/>
        </w:trPr>
        <w:tc>
          <w:tcPr>
            <w:tcW w:w="1572" w:type="dxa"/>
          </w:tcPr>
          <w:p w:rsidR="00855B14" w:rsidRPr="0031539A" w:rsidRDefault="00855B14">
            <w:pPr>
              <w:tabs>
                <w:tab w:val="left" w:pos="1633"/>
              </w:tabs>
              <w:jc w:val="center"/>
              <w:rPr>
                <w:rFonts w:ascii="Tahoma" w:hAnsi="Tahoma" w:cs="Tahoma"/>
              </w:rPr>
            </w:pPr>
            <w:r w:rsidRPr="0031539A">
              <w:rPr>
                <w:rFonts w:ascii="Tahoma" w:hAnsi="Tahoma" w:cs="Tahoma"/>
              </w:rPr>
              <w:t>Derrota</w:t>
            </w:r>
          </w:p>
        </w:tc>
        <w:tc>
          <w:tcPr>
            <w:tcW w:w="1469" w:type="dxa"/>
          </w:tcPr>
          <w:p w:rsidR="00855B14" w:rsidRPr="0031539A" w:rsidRDefault="00855B14">
            <w:pPr>
              <w:tabs>
                <w:tab w:val="left" w:pos="360"/>
              </w:tabs>
              <w:ind w:left="-108"/>
              <w:jc w:val="center"/>
              <w:rPr>
                <w:rFonts w:ascii="Tahoma" w:hAnsi="Tahoma" w:cs="Tahoma"/>
              </w:rPr>
            </w:pPr>
            <w:r w:rsidRPr="0031539A">
              <w:rPr>
                <w:rFonts w:ascii="Tahoma" w:hAnsi="Tahoma" w:cs="Tahoma"/>
              </w:rPr>
              <w:t>0 ponto</w:t>
            </w:r>
          </w:p>
        </w:tc>
      </w:tr>
    </w:tbl>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 1º. </w:t>
      </w:r>
      <w:r w:rsidRPr="0031539A">
        <w:rPr>
          <w:rFonts w:ascii="Tahoma" w:hAnsi="Tahoma" w:cs="Tahoma"/>
        </w:rPr>
        <w:t>Ocorrendo empate na classificação, empregar-se-ão os seguintes critérios:</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I. </w:t>
      </w:r>
      <w:r w:rsidRPr="0031539A">
        <w:rPr>
          <w:rFonts w:ascii="Tahoma" w:hAnsi="Tahoma" w:cs="Tahoma"/>
        </w:rPr>
        <w:t>Entre duas equipes:</w:t>
      </w:r>
    </w:p>
    <w:p w:rsidR="00855B14" w:rsidRPr="0031539A" w:rsidRDefault="00855B14" w:rsidP="00CC1201">
      <w:pPr>
        <w:ind w:left="284"/>
        <w:jc w:val="both"/>
        <w:rPr>
          <w:rFonts w:ascii="Tahoma" w:hAnsi="Tahoma" w:cs="Tahoma"/>
        </w:rPr>
      </w:pPr>
    </w:p>
    <w:p w:rsidR="00855B14" w:rsidRPr="0031539A" w:rsidRDefault="00855B14" w:rsidP="00CC1201">
      <w:pPr>
        <w:ind w:left="284"/>
        <w:jc w:val="both"/>
        <w:rPr>
          <w:rFonts w:ascii="Tahoma" w:hAnsi="Tahoma" w:cs="Tahoma"/>
        </w:rPr>
      </w:pPr>
      <w:r w:rsidRPr="0031539A">
        <w:rPr>
          <w:rFonts w:ascii="Tahoma" w:hAnsi="Tahoma" w:cs="Tahoma"/>
          <w:b/>
          <w:bCs/>
        </w:rPr>
        <w:t xml:space="preserve">a) </w:t>
      </w:r>
      <w:r w:rsidRPr="0031539A">
        <w:rPr>
          <w:rFonts w:ascii="Tahoma" w:hAnsi="Tahoma" w:cs="Tahoma"/>
        </w:rPr>
        <w:t>Confronto direto:</w:t>
      </w:r>
    </w:p>
    <w:p w:rsidR="00855B14" w:rsidRPr="0031539A" w:rsidRDefault="00855B14" w:rsidP="00CC1201">
      <w:pPr>
        <w:ind w:left="284"/>
        <w:jc w:val="both"/>
        <w:rPr>
          <w:rFonts w:ascii="Tahoma" w:hAnsi="Tahoma" w:cs="Tahoma"/>
        </w:rPr>
      </w:pPr>
      <w:r w:rsidRPr="0031539A">
        <w:rPr>
          <w:rFonts w:ascii="Tahoma" w:hAnsi="Tahoma" w:cs="Tahoma"/>
          <w:b/>
          <w:bCs/>
        </w:rPr>
        <w:t xml:space="preserve">b) </w:t>
      </w:r>
      <w:r w:rsidRPr="0031539A">
        <w:rPr>
          <w:rFonts w:ascii="Tahoma" w:hAnsi="Tahoma" w:cs="Tahoma"/>
        </w:rPr>
        <w:t>Saldo de gols;</w:t>
      </w:r>
    </w:p>
    <w:p w:rsidR="00855B14" w:rsidRPr="0031539A" w:rsidRDefault="00855B14" w:rsidP="00CC1201">
      <w:pPr>
        <w:ind w:left="284"/>
        <w:jc w:val="both"/>
        <w:rPr>
          <w:rFonts w:ascii="Tahoma" w:hAnsi="Tahoma" w:cs="Tahoma"/>
        </w:rPr>
      </w:pPr>
      <w:r w:rsidRPr="0031539A">
        <w:rPr>
          <w:rFonts w:ascii="Tahoma" w:hAnsi="Tahoma" w:cs="Tahoma"/>
          <w:b/>
          <w:bCs/>
        </w:rPr>
        <w:t xml:space="preserve">c) </w:t>
      </w:r>
      <w:r w:rsidRPr="0031539A">
        <w:rPr>
          <w:rFonts w:ascii="Tahoma" w:hAnsi="Tahoma" w:cs="Tahoma"/>
        </w:rPr>
        <w:t>Menor número de gols sofridos;</w:t>
      </w:r>
    </w:p>
    <w:p w:rsidR="00855B14" w:rsidRPr="0031539A" w:rsidRDefault="00855B14" w:rsidP="00CC1201">
      <w:pPr>
        <w:ind w:left="284"/>
        <w:jc w:val="both"/>
        <w:rPr>
          <w:rFonts w:ascii="Tahoma" w:hAnsi="Tahoma" w:cs="Tahoma"/>
        </w:rPr>
      </w:pPr>
      <w:r w:rsidRPr="0031539A">
        <w:rPr>
          <w:rFonts w:ascii="Tahoma" w:hAnsi="Tahoma" w:cs="Tahoma"/>
          <w:b/>
          <w:bCs/>
        </w:rPr>
        <w:t>d</w:t>
      </w:r>
      <w:r w:rsidRPr="0031539A">
        <w:rPr>
          <w:rFonts w:ascii="Tahoma" w:hAnsi="Tahoma" w:cs="Tahoma"/>
        </w:rPr>
        <w:t>) Maior número de gols marcados;</w:t>
      </w:r>
    </w:p>
    <w:p w:rsidR="00855B14" w:rsidRPr="0031539A" w:rsidRDefault="00855B14" w:rsidP="00CC1201">
      <w:pPr>
        <w:ind w:left="284"/>
        <w:jc w:val="both"/>
        <w:rPr>
          <w:rFonts w:ascii="Tahoma" w:hAnsi="Tahoma" w:cs="Tahoma"/>
        </w:rPr>
      </w:pPr>
      <w:r w:rsidRPr="0031539A">
        <w:rPr>
          <w:rFonts w:ascii="Tahoma" w:hAnsi="Tahoma" w:cs="Tahoma"/>
          <w:b/>
          <w:bCs/>
        </w:rPr>
        <w:t>e</w:t>
      </w:r>
      <w:r w:rsidRPr="0031539A">
        <w:rPr>
          <w:rFonts w:ascii="Tahoma" w:hAnsi="Tahoma" w:cs="Tahoma"/>
        </w:rPr>
        <w:t>) Menor número de cartões vermelhos;</w:t>
      </w:r>
    </w:p>
    <w:p w:rsidR="00855B14" w:rsidRPr="0031539A" w:rsidRDefault="00855B14" w:rsidP="00CC1201">
      <w:pPr>
        <w:ind w:left="284"/>
        <w:jc w:val="both"/>
        <w:rPr>
          <w:rFonts w:ascii="Tahoma" w:hAnsi="Tahoma" w:cs="Tahoma"/>
        </w:rPr>
      </w:pPr>
      <w:r w:rsidRPr="0031539A">
        <w:rPr>
          <w:rFonts w:ascii="Tahoma" w:hAnsi="Tahoma" w:cs="Tahoma"/>
          <w:b/>
          <w:bCs/>
        </w:rPr>
        <w:t>f)</w:t>
      </w:r>
      <w:r w:rsidRPr="0031539A">
        <w:rPr>
          <w:rFonts w:ascii="Tahoma" w:hAnsi="Tahoma" w:cs="Tahoma"/>
        </w:rPr>
        <w:t xml:space="preserve"> Menor número de cartões amarelos;</w:t>
      </w:r>
    </w:p>
    <w:p w:rsidR="00855B14" w:rsidRPr="0031539A" w:rsidRDefault="00855B14" w:rsidP="00CC1201">
      <w:pPr>
        <w:ind w:left="284"/>
        <w:jc w:val="both"/>
        <w:rPr>
          <w:rFonts w:ascii="Tahoma" w:hAnsi="Tahoma" w:cs="Tahoma"/>
        </w:rPr>
      </w:pPr>
      <w:r w:rsidRPr="0031539A">
        <w:rPr>
          <w:rFonts w:ascii="Tahoma" w:hAnsi="Tahoma" w:cs="Tahoma"/>
          <w:b/>
          <w:bCs/>
        </w:rPr>
        <w:t xml:space="preserve">g) </w:t>
      </w:r>
      <w:r w:rsidRPr="0031539A">
        <w:rPr>
          <w:rFonts w:ascii="Tahoma" w:hAnsi="Tahoma" w:cs="Tahoma"/>
        </w:rPr>
        <w:t>Sorteio.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II. </w:t>
      </w:r>
      <w:r w:rsidRPr="0031539A">
        <w:rPr>
          <w:rFonts w:ascii="Tahoma" w:hAnsi="Tahoma" w:cs="Tahoma"/>
        </w:rPr>
        <w:t>Entre três ou mais equipes:</w:t>
      </w:r>
    </w:p>
    <w:p w:rsidR="00855B14" w:rsidRPr="0031539A" w:rsidRDefault="00855B14" w:rsidP="00CC1201">
      <w:pPr>
        <w:jc w:val="both"/>
        <w:rPr>
          <w:rFonts w:ascii="Tahoma" w:hAnsi="Tahoma" w:cs="Tahoma"/>
        </w:rPr>
      </w:pPr>
    </w:p>
    <w:p w:rsidR="00855B14" w:rsidRPr="0031539A" w:rsidRDefault="00855B14" w:rsidP="00CC1201">
      <w:pPr>
        <w:ind w:left="284"/>
        <w:jc w:val="both"/>
        <w:rPr>
          <w:rFonts w:ascii="Tahoma" w:hAnsi="Tahoma" w:cs="Tahoma"/>
        </w:rPr>
      </w:pPr>
      <w:r w:rsidRPr="0031539A">
        <w:rPr>
          <w:rFonts w:ascii="Tahoma" w:hAnsi="Tahoma" w:cs="Tahoma"/>
          <w:b/>
          <w:bCs/>
        </w:rPr>
        <w:t>a)</w:t>
      </w:r>
      <w:r w:rsidRPr="0031539A">
        <w:rPr>
          <w:rFonts w:ascii="Tahoma" w:hAnsi="Tahoma" w:cs="Tahoma"/>
        </w:rPr>
        <w:t xml:space="preserve"> Maior número de vitórias;</w:t>
      </w:r>
    </w:p>
    <w:p w:rsidR="00855B14" w:rsidRPr="0031539A" w:rsidRDefault="00855B14" w:rsidP="00CC1201">
      <w:pPr>
        <w:ind w:left="284"/>
        <w:jc w:val="both"/>
        <w:rPr>
          <w:rFonts w:ascii="Tahoma" w:hAnsi="Tahoma" w:cs="Tahoma"/>
        </w:rPr>
      </w:pPr>
      <w:r w:rsidRPr="0031539A">
        <w:rPr>
          <w:rFonts w:ascii="Tahoma" w:hAnsi="Tahoma" w:cs="Tahoma"/>
          <w:b/>
          <w:bCs/>
        </w:rPr>
        <w:t>b)</w:t>
      </w:r>
      <w:r w:rsidRPr="0031539A">
        <w:rPr>
          <w:rFonts w:ascii="Tahoma" w:hAnsi="Tahoma" w:cs="Tahoma"/>
        </w:rPr>
        <w:t xml:space="preserve"> Saldo de gols entre si;</w:t>
      </w:r>
    </w:p>
    <w:p w:rsidR="00855B14" w:rsidRPr="0031539A" w:rsidRDefault="00855B14" w:rsidP="00CC1201">
      <w:pPr>
        <w:ind w:left="284"/>
        <w:jc w:val="both"/>
        <w:rPr>
          <w:rFonts w:ascii="Tahoma" w:hAnsi="Tahoma" w:cs="Tahoma"/>
        </w:rPr>
      </w:pPr>
      <w:r w:rsidRPr="0031539A">
        <w:rPr>
          <w:rFonts w:ascii="Tahoma" w:hAnsi="Tahoma" w:cs="Tahoma"/>
          <w:b/>
          <w:bCs/>
        </w:rPr>
        <w:t xml:space="preserve">c) </w:t>
      </w:r>
      <w:r w:rsidRPr="0031539A">
        <w:rPr>
          <w:rFonts w:ascii="Tahoma" w:hAnsi="Tahoma" w:cs="Tahoma"/>
        </w:rPr>
        <w:t>Saldo de gols;</w:t>
      </w:r>
    </w:p>
    <w:p w:rsidR="00855B14" w:rsidRPr="0031539A" w:rsidRDefault="00855B14" w:rsidP="00CC1201">
      <w:pPr>
        <w:ind w:left="284"/>
        <w:jc w:val="both"/>
        <w:rPr>
          <w:rFonts w:ascii="Tahoma" w:hAnsi="Tahoma" w:cs="Tahoma"/>
        </w:rPr>
      </w:pPr>
      <w:r w:rsidRPr="0031539A">
        <w:rPr>
          <w:rFonts w:ascii="Tahoma" w:hAnsi="Tahoma" w:cs="Tahoma"/>
          <w:b/>
          <w:bCs/>
        </w:rPr>
        <w:t xml:space="preserve">d) </w:t>
      </w:r>
      <w:r w:rsidRPr="0031539A">
        <w:rPr>
          <w:rFonts w:ascii="Tahoma" w:hAnsi="Tahoma" w:cs="Tahoma"/>
        </w:rPr>
        <w:t>Menor número de gols sofridos;</w:t>
      </w:r>
    </w:p>
    <w:p w:rsidR="00855B14" w:rsidRPr="0031539A" w:rsidRDefault="00855B14" w:rsidP="00CC1201">
      <w:pPr>
        <w:ind w:left="284"/>
        <w:jc w:val="both"/>
        <w:rPr>
          <w:rFonts w:ascii="Tahoma" w:hAnsi="Tahoma" w:cs="Tahoma"/>
        </w:rPr>
      </w:pPr>
      <w:r w:rsidRPr="0031539A">
        <w:rPr>
          <w:rFonts w:ascii="Tahoma" w:hAnsi="Tahoma" w:cs="Tahoma"/>
          <w:b/>
          <w:bCs/>
        </w:rPr>
        <w:t xml:space="preserve">e) </w:t>
      </w:r>
      <w:r w:rsidRPr="0031539A">
        <w:rPr>
          <w:rFonts w:ascii="Tahoma" w:hAnsi="Tahoma" w:cs="Tahoma"/>
        </w:rPr>
        <w:t>Maior número de gols marcados;</w:t>
      </w:r>
    </w:p>
    <w:p w:rsidR="00855B14" w:rsidRPr="0031539A" w:rsidRDefault="00855B14" w:rsidP="00CC1201">
      <w:pPr>
        <w:ind w:left="284"/>
        <w:jc w:val="both"/>
        <w:rPr>
          <w:rFonts w:ascii="Tahoma" w:hAnsi="Tahoma" w:cs="Tahoma"/>
        </w:rPr>
      </w:pPr>
      <w:r w:rsidRPr="0031539A">
        <w:rPr>
          <w:rFonts w:ascii="Tahoma" w:hAnsi="Tahoma" w:cs="Tahoma"/>
          <w:b/>
          <w:bCs/>
        </w:rPr>
        <w:t xml:space="preserve">f) </w:t>
      </w:r>
      <w:r w:rsidRPr="0031539A">
        <w:rPr>
          <w:rFonts w:ascii="Tahoma" w:hAnsi="Tahoma" w:cs="Tahoma"/>
        </w:rPr>
        <w:t>Menor número de cartões vermelhos;</w:t>
      </w:r>
    </w:p>
    <w:p w:rsidR="00855B14" w:rsidRPr="0031539A" w:rsidRDefault="00855B14" w:rsidP="00CC1201">
      <w:pPr>
        <w:ind w:left="284"/>
        <w:jc w:val="both"/>
        <w:rPr>
          <w:rFonts w:ascii="Tahoma" w:hAnsi="Tahoma" w:cs="Tahoma"/>
        </w:rPr>
      </w:pPr>
      <w:r w:rsidRPr="0031539A">
        <w:rPr>
          <w:rFonts w:ascii="Tahoma" w:hAnsi="Tahoma" w:cs="Tahoma"/>
          <w:b/>
          <w:bCs/>
        </w:rPr>
        <w:t>g</w:t>
      </w:r>
      <w:r w:rsidRPr="0031539A">
        <w:rPr>
          <w:rFonts w:ascii="Tahoma" w:hAnsi="Tahoma" w:cs="Tahoma"/>
        </w:rPr>
        <w:t>) Menor número de cartões amarelos;</w:t>
      </w:r>
    </w:p>
    <w:p w:rsidR="00855B14" w:rsidRPr="0031539A" w:rsidRDefault="00855B14" w:rsidP="00CC1201">
      <w:pPr>
        <w:ind w:left="284"/>
        <w:jc w:val="both"/>
        <w:rPr>
          <w:rFonts w:ascii="Tahoma" w:hAnsi="Tahoma" w:cs="Tahoma"/>
        </w:rPr>
      </w:pPr>
      <w:r w:rsidRPr="0031539A">
        <w:rPr>
          <w:rFonts w:ascii="Tahoma" w:hAnsi="Tahoma" w:cs="Tahoma"/>
          <w:b/>
          <w:bCs/>
        </w:rPr>
        <w:t xml:space="preserve">h) </w:t>
      </w:r>
      <w:r w:rsidRPr="0031539A">
        <w:rPr>
          <w:rFonts w:ascii="Tahoma" w:hAnsi="Tahoma" w:cs="Tahoma"/>
        </w:rPr>
        <w:t>Sorteio.</w:t>
      </w:r>
    </w:p>
    <w:p w:rsidR="00855B14"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 2º. </w:t>
      </w:r>
      <w:r w:rsidRPr="0031539A">
        <w:rPr>
          <w:rFonts w:ascii="Tahoma" w:hAnsi="Tahoma" w:cs="Tahoma"/>
        </w:rPr>
        <w:t>Ocorrendo empate no final de um jogo em que seja necessário apontar um vencedor, serão adotados os seguintes critérios:</w:t>
      </w:r>
    </w:p>
    <w:p w:rsidR="00855B14" w:rsidRPr="0031539A" w:rsidRDefault="00855B14" w:rsidP="00CC1201">
      <w:pPr>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I. </w:t>
      </w:r>
      <w:r w:rsidRPr="0031539A">
        <w:rPr>
          <w:rFonts w:ascii="Tahoma" w:hAnsi="Tahoma" w:cs="Tahoma"/>
        </w:rPr>
        <w:t>Cobrança de uma série de cinco tiros da marca penal, alternados, por cinco atletas diferentes, que tenham concluído o segundo período de jogo;</w:t>
      </w:r>
    </w:p>
    <w:p w:rsidR="00855B14" w:rsidRDefault="00855B14" w:rsidP="00CC1201">
      <w:pPr>
        <w:tabs>
          <w:tab w:val="left" w:pos="860"/>
        </w:tabs>
        <w:ind w:left="284" w:hanging="284"/>
        <w:jc w:val="both"/>
        <w:rPr>
          <w:rFonts w:ascii="Tahoma" w:hAnsi="Tahoma" w:cs="Tahoma"/>
          <w:b/>
          <w:bCs/>
        </w:rPr>
      </w:pPr>
    </w:p>
    <w:p w:rsidR="00855B14" w:rsidRDefault="00855B14" w:rsidP="00CC1201">
      <w:pPr>
        <w:tabs>
          <w:tab w:val="left" w:pos="860"/>
        </w:tabs>
        <w:ind w:left="284" w:hanging="284"/>
        <w:jc w:val="both"/>
        <w:rPr>
          <w:rFonts w:ascii="Tahoma" w:hAnsi="Tahoma" w:cs="Tahoma"/>
          <w:b/>
          <w:bCs/>
        </w:rPr>
      </w:pPr>
    </w:p>
    <w:p w:rsidR="00855B14" w:rsidRDefault="00855B14" w:rsidP="00CC1201">
      <w:pPr>
        <w:tabs>
          <w:tab w:val="left" w:pos="860"/>
        </w:tabs>
        <w:ind w:left="284" w:hanging="284"/>
        <w:jc w:val="both"/>
        <w:rPr>
          <w:rFonts w:ascii="Tahoma" w:hAnsi="Tahoma" w:cs="Tahoma"/>
          <w:b/>
          <w:bCs/>
        </w:rPr>
      </w:pPr>
    </w:p>
    <w:p w:rsidR="00855B14" w:rsidRDefault="00855B14" w:rsidP="00CC1201">
      <w:pPr>
        <w:tabs>
          <w:tab w:val="left" w:pos="860"/>
        </w:tabs>
        <w:ind w:left="284" w:hanging="284"/>
        <w:jc w:val="both"/>
        <w:rPr>
          <w:rFonts w:ascii="Tahoma" w:hAnsi="Tahoma" w:cs="Tahoma"/>
          <w:b/>
          <w:bCs/>
        </w:rPr>
      </w:pPr>
    </w:p>
    <w:p w:rsidR="00855B14" w:rsidRPr="0031539A" w:rsidRDefault="00855B14" w:rsidP="00CC1201">
      <w:pPr>
        <w:tabs>
          <w:tab w:val="left" w:pos="860"/>
        </w:tabs>
        <w:ind w:left="284" w:hanging="284"/>
        <w:jc w:val="both"/>
        <w:rPr>
          <w:rFonts w:ascii="Tahoma" w:hAnsi="Tahoma" w:cs="Tahoma"/>
        </w:rPr>
      </w:pPr>
      <w:r w:rsidRPr="0031539A">
        <w:rPr>
          <w:rFonts w:ascii="Tahoma" w:hAnsi="Tahoma" w:cs="Tahoma"/>
          <w:b/>
          <w:bCs/>
        </w:rPr>
        <w:t xml:space="preserve">II. </w:t>
      </w:r>
      <w:r w:rsidRPr="0031539A">
        <w:rPr>
          <w:rFonts w:ascii="Tahoma" w:hAnsi="Tahoma" w:cs="Tahoma"/>
        </w:rPr>
        <w:t>Persistindo o empate, serão cobrados tantos tiros quantos forem necessários, alternadamente, por atletas diferentes, até que se possa considerar uma equipe vencedora. Antes de incluir os cinco atletas que atuaram na situação anterior, deverão ser utilizados todos os demais que concluíram o segundo período do jogo.</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4º. </w:t>
      </w:r>
      <w:r w:rsidRPr="0031539A">
        <w:rPr>
          <w:rFonts w:ascii="Tahoma" w:hAnsi="Tahoma" w:cs="Tahoma"/>
        </w:rPr>
        <w:t>O atleta ou dirigente apenado durante as competições com:</w:t>
      </w:r>
    </w:p>
    <w:p w:rsidR="00855B14" w:rsidRPr="0031539A" w:rsidRDefault="00855B14" w:rsidP="00CC1201">
      <w:pPr>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b/>
          <w:bCs/>
        </w:rPr>
        <w:t>I. Um cartão vermelho</w:t>
      </w:r>
      <w:r w:rsidRPr="0031539A">
        <w:rPr>
          <w:rFonts w:ascii="Tahoma" w:hAnsi="Tahoma" w:cs="Tahoma"/>
        </w:rPr>
        <w:t xml:space="preserve">: ficará suspenso automaticamente um jogo </w:t>
      </w:r>
      <w:r w:rsidRPr="0031539A">
        <w:rPr>
          <w:rFonts w:ascii="Tahoma" w:hAnsi="Tahoma" w:cs="Tahoma"/>
          <w:strike/>
        </w:rPr>
        <w:t>e</w:t>
      </w:r>
      <w:r w:rsidRPr="0031539A">
        <w:rPr>
          <w:rFonts w:ascii="Tahoma" w:hAnsi="Tahoma" w:cs="Tahoma"/>
        </w:rPr>
        <w:t xml:space="preserve"> sujeito à aplicação das penalidades previstas no Código de Justiça Desportiva.</w:t>
      </w:r>
    </w:p>
    <w:p w:rsidR="00855B14" w:rsidRPr="0031539A" w:rsidRDefault="00855B14" w:rsidP="00CC1201">
      <w:pPr>
        <w:ind w:left="284" w:hanging="284"/>
        <w:jc w:val="both"/>
        <w:rPr>
          <w:rFonts w:ascii="Tahoma" w:hAnsi="Tahoma" w:cs="Tahoma"/>
        </w:rPr>
      </w:pPr>
    </w:p>
    <w:p w:rsidR="00855B14" w:rsidRPr="0031539A" w:rsidRDefault="00855B14" w:rsidP="00CC1201">
      <w:pPr>
        <w:tabs>
          <w:tab w:val="left" w:pos="1440"/>
        </w:tabs>
        <w:ind w:left="284" w:hanging="284"/>
        <w:jc w:val="both"/>
        <w:rPr>
          <w:rFonts w:ascii="Tahoma" w:hAnsi="Tahoma" w:cs="Tahoma"/>
        </w:rPr>
      </w:pPr>
      <w:r w:rsidRPr="0031539A">
        <w:rPr>
          <w:rFonts w:ascii="Tahoma" w:hAnsi="Tahoma" w:cs="Tahoma"/>
          <w:b/>
          <w:bCs/>
        </w:rPr>
        <w:t>II. Dois cartões amarelos</w:t>
      </w:r>
      <w:r w:rsidRPr="0031539A">
        <w:rPr>
          <w:rFonts w:ascii="Tahoma" w:hAnsi="Tahoma" w:cs="Tahoma"/>
        </w:rPr>
        <w:t>: suspenso automaticamente por um jogo.</w:t>
      </w:r>
    </w:p>
    <w:p w:rsidR="00855B14" w:rsidRPr="0031539A" w:rsidRDefault="00855B14" w:rsidP="00CC1201">
      <w:pPr>
        <w:tabs>
          <w:tab w:val="left" w:pos="1440"/>
        </w:tabs>
        <w:ind w:left="284" w:hanging="284"/>
        <w:jc w:val="both"/>
        <w:rPr>
          <w:rFonts w:ascii="Tahoma" w:hAnsi="Tahoma" w:cs="Tahoma"/>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 1º. </w:t>
      </w:r>
      <w:r w:rsidRPr="0031539A">
        <w:rPr>
          <w:rFonts w:ascii="Tahoma" w:hAnsi="Tahoma" w:cs="Tahoma"/>
        </w:rPr>
        <w:t>A aplicação do cartão amarelo somente terá validade na competição em disputa, caracterizando as etapas classificatórias, regionais e finais como competições distintas.</w:t>
      </w:r>
    </w:p>
    <w:p w:rsidR="00855B14" w:rsidRPr="0031539A" w:rsidRDefault="00855B14" w:rsidP="00CC1201">
      <w:pPr>
        <w:ind w:left="284" w:hanging="284"/>
        <w:jc w:val="both"/>
        <w:rPr>
          <w:rFonts w:ascii="Tahoma" w:hAnsi="Tahoma" w:cs="Tahoma"/>
        </w:rPr>
      </w:pPr>
    </w:p>
    <w:p w:rsidR="00855B14" w:rsidRPr="0031539A" w:rsidRDefault="00855B14" w:rsidP="006C737E">
      <w:pPr>
        <w:numPr>
          <w:ilvl w:val="1"/>
          <w:numId w:val="17"/>
        </w:numPr>
        <w:jc w:val="both"/>
        <w:rPr>
          <w:rFonts w:ascii="Tahoma" w:hAnsi="Tahoma" w:cs="Tahoma"/>
        </w:rPr>
      </w:pPr>
      <w:r w:rsidRPr="0031539A">
        <w:rPr>
          <w:rFonts w:ascii="Tahoma" w:hAnsi="Tahoma" w:cs="Tahoma"/>
          <w:b/>
          <w:bCs/>
        </w:rPr>
        <w:t>§ 2º.</w:t>
      </w:r>
      <w:r w:rsidRPr="0031539A">
        <w:rPr>
          <w:rFonts w:ascii="Tahoma" w:hAnsi="Tahoma" w:cs="Tahoma"/>
        </w:rPr>
        <w:t xml:space="preserve"> O controle do número de cartões e cumprimento de suspensão automática é de responsabilidade exclusiva de cada equipe, independente de comunicação oficial e de julgamento no âmbito da Justiça Desportiva.</w:t>
      </w:r>
    </w:p>
    <w:p w:rsidR="00855B14" w:rsidRPr="0031539A" w:rsidRDefault="00855B14" w:rsidP="00CC1201">
      <w:pPr>
        <w:ind w:left="284" w:hanging="284"/>
        <w:jc w:val="both"/>
        <w:rPr>
          <w:rFonts w:ascii="Tahoma" w:hAnsi="Tahoma" w:cs="Tahoma"/>
          <w:b/>
          <w:bCs/>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 3º. </w:t>
      </w:r>
      <w:r w:rsidRPr="0031539A">
        <w:rPr>
          <w:rFonts w:ascii="Tahoma" w:hAnsi="Tahoma" w:cs="Tahoma"/>
        </w:rPr>
        <w:t>Se o técnico, auxiliar-técnico, massagista, médico, fisioterapeuta ou preparador físico, em determinado momento da competição for excluído (Expulso) de uma partida este deverá cumprir no jogo subseqüente a suspensão, independente da punição que poderá ser aplicada pela justiça desportiva.</w:t>
      </w:r>
    </w:p>
    <w:p w:rsidR="00855B14" w:rsidRPr="0031539A" w:rsidRDefault="00855B14" w:rsidP="006C737E">
      <w:pPr>
        <w:numPr>
          <w:ilvl w:val="2"/>
          <w:numId w:val="18"/>
        </w:numPr>
        <w:jc w:val="both"/>
        <w:rPr>
          <w:rFonts w:ascii="Tahoma" w:hAnsi="Tahoma" w:cs="Tahoma"/>
        </w:rPr>
      </w:pPr>
    </w:p>
    <w:p w:rsidR="00855B14" w:rsidRPr="0031539A" w:rsidRDefault="00855B14" w:rsidP="006C737E">
      <w:pPr>
        <w:numPr>
          <w:ilvl w:val="2"/>
          <w:numId w:val="18"/>
        </w:numPr>
        <w:jc w:val="both"/>
        <w:rPr>
          <w:rFonts w:ascii="Tahoma" w:hAnsi="Tahoma" w:cs="Tahoma"/>
        </w:rPr>
      </w:pPr>
      <w:r w:rsidRPr="0031539A">
        <w:rPr>
          <w:rFonts w:ascii="Tahoma" w:hAnsi="Tahoma" w:cs="Tahoma"/>
          <w:b/>
          <w:bCs/>
        </w:rPr>
        <w:t xml:space="preserve">§ 4º. </w:t>
      </w:r>
      <w:r w:rsidRPr="0031539A">
        <w:rPr>
          <w:rFonts w:ascii="Tahoma" w:hAnsi="Tahoma" w:cs="Tahoma"/>
        </w:rPr>
        <w:t>Se o atleta em determinado momento da partida for advertido com a aplicação de cartão amarelo e nessa mesma partida for-lhe mostrado outro cartão amarelo (2º cartão) e em seguida o cartão vermelho, por infração cometida será computado apenas o cartão vermelho, devendo cumprir no jogo subseqüente, a suspensão de acordo com a regra da modalidade, independente da punição que poderá ser aplicada pela justiça desportiva.</w:t>
      </w:r>
    </w:p>
    <w:p w:rsidR="00855B14" w:rsidRPr="0031539A" w:rsidRDefault="00855B14" w:rsidP="00CC1201">
      <w:pPr>
        <w:ind w:left="284" w:hanging="284"/>
        <w:jc w:val="both"/>
        <w:rPr>
          <w:rFonts w:ascii="Tahoma" w:hAnsi="Tahoma" w:cs="Tahoma"/>
          <w:b/>
          <w:bCs/>
        </w:rPr>
      </w:pPr>
    </w:p>
    <w:p w:rsidR="00855B14" w:rsidRPr="0031539A" w:rsidRDefault="00855B14" w:rsidP="00CC1201">
      <w:pPr>
        <w:ind w:left="284" w:hanging="284"/>
        <w:jc w:val="both"/>
        <w:rPr>
          <w:rFonts w:ascii="Tahoma" w:hAnsi="Tahoma" w:cs="Tahoma"/>
        </w:rPr>
      </w:pPr>
      <w:r w:rsidRPr="0031539A">
        <w:rPr>
          <w:rFonts w:ascii="Tahoma" w:hAnsi="Tahoma" w:cs="Tahoma"/>
          <w:b/>
          <w:bCs/>
        </w:rPr>
        <w:t xml:space="preserve">§ 5º. </w:t>
      </w:r>
      <w:r w:rsidRPr="0031539A">
        <w:rPr>
          <w:rFonts w:ascii="Tahoma" w:hAnsi="Tahoma" w:cs="Tahoma"/>
        </w:rPr>
        <w:t>Se o atleta em determinado momento da partida, for advertido com a aplicação de cartão amarelo e nessa mesma partida for-lhe aplicado o cartão vermelho direto, por infração cometida, serão computados o cartão amarelo e o vermelho, devendo cumprir no jogo subseqüente a suspensão, independente da punição que poderá ser aplicada pela justiça desportiva.</w:t>
      </w:r>
    </w:p>
    <w:p w:rsidR="00855B14" w:rsidRPr="0031539A" w:rsidRDefault="00855B14" w:rsidP="00CC1201">
      <w:pPr>
        <w:tabs>
          <w:tab w:val="left" w:pos="567"/>
        </w:tabs>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5º. </w:t>
      </w:r>
      <w:r w:rsidRPr="0031539A">
        <w:rPr>
          <w:rFonts w:ascii="Tahoma" w:hAnsi="Tahoma" w:cs="Tahoma"/>
        </w:rPr>
        <w:t>No caso de WO, a equipe que comparecer será declarada vencedora e terá o placar considerado a seu favor em 3 x 0.</w:t>
      </w:r>
    </w:p>
    <w:p w:rsidR="00855B14" w:rsidRPr="0031539A" w:rsidRDefault="00855B14" w:rsidP="00CC1201">
      <w:pPr>
        <w:ind w:left="426"/>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 xml:space="preserve">Art. 6º. </w:t>
      </w:r>
      <w:r w:rsidRPr="0031539A">
        <w:rPr>
          <w:rFonts w:ascii="Tahoma" w:hAnsi="Tahoma" w:cs="Tahoma"/>
        </w:rPr>
        <w:t>Somente poderão permanecer no banco de reservas os atletas e dirigentes que estiverem inscritos na súmula, devidamente uniformizados.</w:t>
      </w: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Default="00855B14" w:rsidP="00CC1201">
      <w:pPr>
        <w:ind w:left="567" w:hanging="567"/>
        <w:jc w:val="center"/>
        <w:rPr>
          <w:rFonts w:ascii="Tahoma" w:hAnsi="Tahoma" w:cs="Tahoma"/>
          <w:b/>
          <w:bCs/>
        </w:rPr>
      </w:pPr>
    </w:p>
    <w:p w:rsidR="00855B14" w:rsidRPr="0031539A" w:rsidRDefault="00855B14" w:rsidP="00CC1201">
      <w:pPr>
        <w:ind w:left="567" w:hanging="567"/>
        <w:jc w:val="center"/>
        <w:rPr>
          <w:rFonts w:ascii="Tahoma" w:hAnsi="Tahoma" w:cs="Tahoma"/>
          <w:b/>
          <w:bCs/>
        </w:rPr>
      </w:pPr>
    </w:p>
    <w:p w:rsidR="00855B14" w:rsidRPr="0031539A" w:rsidRDefault="00855B14" w:rsidP="00CC1201">
      <w:pPr>
        <w:ind w:left="567" w:hanging="567"/>
        <w:jc w:val="center"/>
        <w:rPr>
          <w:rFonts w:ascii="Tahoma" w:hAnsi="Tahoma" w:cs="Tahoma"/>
          <w:b/>
          <w:bCs/>
          <w:u w:val="single"/>
        </w:rPr>
      </w:pPr>
      <w:r w:rsidRPr="0031539A">
        <w:rPr>
          <w:rFonts w:ascii="Tahoma" w:hAnsi="Tahoma" w:cs="Tahoma"/>
          <w:b/>
          <w:bCs/>
          <w:u w:val="single"/>
        </w:rPr>
        <w:t>CAPÍTULO X – FUTSAL</w:t>
      </w:r>
    </w:p>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 Art. 1º. </w:t>
      </w:r>
      <w:r w:rsidRPr="0031539A">
        <w:rPr>
          <w:rFonts w:ascii="Tahoma" w:hAnsi="Tahoma" w:cs="Tahoma"/>
        </w:rPr>
        <w:t>A classificação das equipes será por pontos ganhos, adotando-se o seguinte critério:</w:t>
      </w:r>
    </w:p>
    <w:p w:rsidR="00855B14" w:rsidRPr="0031539A"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365"/>
        <w:gridCol w:w="1418"/>
      </w:tblGrid>
      <w:tr w:rsidR="00855B14" w:rsidRPr="0031539A">
        <w:trPr>
          <w:tblHeader/>
          <w:jc w:val="center"/>
        </w:trPr>
        <w:tc>
          <w:tcPr>
            <w:tcW w:w="1365" w:type="dxa"/>
          </w:tcPr>
          <w:p w:rsidR="00855B14" w:rsidRPr="0031539A" w:rsidRDefault="00855B14">
            <w:pPr>
              <w:pStyle w:val="Ttulodatabela"/>
              <w:rPr>
                <w:rFonts w:ascii="Tahoma" w:hAnsi="Tahoma" w:cs="Tahoma"/>
                <w:b w:val="0"/>
                <w:bCs w:val="0"/>
                <w:i w:val="0"/>
                <w:iCs w:val="0"/>
                <w:sz w:val="24"/>
                <w:szCs w:val="24"/>
              </w:rPr>
            </w:pPr>
            <w:r w:rsidRPr="0031539A">
              <w:rPr>
                <w:rFonts w:ascii="Tahoma" w:hAnsi="Tahoma" w:cs="Tahoma"/>
                <w:b w:val="0"/>
                <w:bCs w:val="0"/>
                <w:i w:val="0"/>
                <w:iCs w:val="0"/>
                <w:sz w:val="24"/>
                <w:szCs w:val="24"/>
              </w:rPr>
              <w:t>Vitória</w:t>
            </w:r>
          </w:p>
        </w:tc>
        <w:tc>
          <w:tcPr>
            <w:tcW w:w="1418" w:type="dxa"/>
          </w:tcPr>
          <w:p w:rsidR="00855B14" w:rsidRPr="0031539A" w:rsidRDefault="00855B14">
            <w:pPr>
              <w:pStyle w:val="Ttulodatabela"/>
              <w:rPr>
                <w:rFonts w:ascii="Tahoma" w:hAnsi="Tahoma" w:cs="Tahoma"/>
                <w:b w:val="0"/>
                <w:bCs w:val="0"/>
                <w:i w:val="0"/>
                <w:iCs w:val="0"/>
                <w:sz w:val="24"/>
                <w:szCs w:val="24"/>
              </w:rPr>
            </w:pPr>
            <w:r w:rsidRPr="0031539A">
              <w:rPr>
                <w:rFonts w:ascii="Tahoma" w:hAnsi="Tahoma" w:cs="Tahoma"/>
                <w:b w:val="0"/>
                <w:bCs w:val="0"/>
                <w:i w:val="0"/>
                <w:iCs w:val="0"/>
                <w:sz w:val="24"/>
                <w:szCs w:val="24"/>
              </w:rPr>
              <w:t>3 pontos</w:t>
            </w:r>
          </w:p>
        </w:tc>
      </w:tr>
      <w:tr w:rsidR="00855B14" w:rsidRPr="0031539A">
        <w:trPr>
          <w:jc w:val="center"/>
        </w:trPr>
        <w:tc>
          <w:tcPr>
            <w:tcW w:w="1365" w:type="dxa"/>
          </w:tcPr>
          <w:p w:rsidR="00855B14" w:rsidRPr="0031539A" w:rsidRDefault="00855B14">
            <w:pPr>
              <w:pStyle w:val="Contedodatabela"/>
              <w:jc w:val="center"/>
              <w:rPr>
                <w:rFonts w:ascii="Tahoma" w:hAnsi="Tahoma" w:cs="Tahoma"/>
                <w:sz w:val="24"/>
                <w:szCs w:val="24"/>
              </w:rPr>
            </w:pPr>
            <w:r w:rsidRPr="0031539A">
              <w:rPr>
                <w:rFonts w:ascii="Tahoma" w:hAnsi="Tahoma" w:cs="Tahoma"/>
                <w:sz w:val="24"/>
                <w:szCs w:val="24"/>
              </w:rPr>
              <w:t>Empate</w:t>
            </w:r>
          </w:p>
        </w:tc>
        <w:tc>
          <w:tcPr>
            <w:tcW w:w="1418" w:type="dxa"/>
          </w:tcPr>
          <w:p w:rsidR="00855B14" w:rsidRPr="0031539A" w:rsidRDefault="00855B14">
            <w:pPr>
              <w:pStyle w:val="Contedodatabela"/>
              <w:jc w:val="center"/>
              <w:rPr>
                <w:rFonts w:ascii="Tahoma" w:hAnsi="Tahoma" w:cs="Tahoma"/>
                <w:sz w:val="24"/>
                <w:szCs w:val="24"/>
              </w:rPr>
            </w:pPr>
            <w:r w:rsidRPr="0031539A">
              <w:rPr>
                <w:rFonts w:ascii="Tahoma" w:hAnsi="Tahoma" w:cs="Tahoma"/>
                <w:sz w:val="24"/>
                <w:szCs w:val="24"/>
              </w:rPr>
              <w:t>1 ponto</w:t>
            </w:r>
          </w:p>
        </w:tc>
      </w:tr>
      <w:tr w:rsidR="00855B14" w:rsidRPr="0031539A">
        <w:trPr>
          <w:jc w:val="center"/>
        </w:trPr>
        <w:tc>
          <w:tcPr>
            <w:tcW w:w="1365" w:type="dxa"/>
          </w:tcPr>
          <w:p w:rsidR="00855B14" w:rsidRPr="0031539A" w:rsidRDefault="00855B14">
            <w:pPr>
              <w:pStyle w:val="Contedodatabela"/>
              <w:jc w:val="center"/>
              <w:rPr>
                <w:rFonts w:ascii="Tahoma" w:hAnsi="Tahoma" w:cs="Tahoma"/>
                <w:sz w:val="24"/>
                <w:szCs w:val="24"/>
              </w:rPr>
            </w:pPr>
            <w:r w:rsidRPr="0031539A">
              <w:rPr>
                <w:rFonts w:ascii="Tahoma" w:hAnsi="Tahoma" w:cs="Tahoma"/>
                <w:sz w:val="24"/>
                <w:szCs w:val="24"/>
              </w:rPr>
              <w:t>Derrota</w:t>
            </w:r>
          </w:p>
        </w:tc>
        <w:tc>
          <w:tcPr>
            <w:tcW w:w="1418" w:type="dxa"/>
          </w:tcPr>
          <w:p w:rsidR="00855B14" w:rsidRPr="0031539A" w:rsidRDefault="00855B14">
            <w:pPr>
              <w:pStyle w:val="Contedodatabela"/>
              <w:jc w:val="center"/>
              <w:rPr>
                <w:rFonts w:ascii="Tahoma" w:hAnsi="Tahoma" w:cs="Tahoma"/>
                <w:sz w:val="24"/>
                <w:szCs w:val="24"/>
              </w:rPr>
            </w:pPr>
            <w:r w:rsidRPr="0031539A">
              <w:rPr>
                <w:rFonts w:ascii="Tahoma" w:hAnsi="Tahoma" w:cs="Tahoma"/>
                <w:sz w:val="24"/>
                <w:szCs w:val="24"/>
              </w:rPr>
              <w:t>0 ponto</w:t>
            </w:r>
          </w:p>
        </w:tc>
      </w:tr>
    </w:tbl>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2º. </w:t>
      </w:r>
      <w:r w:rsidRPr="0031539A">
        <w:rPr>
          <w:rFonts w:ascii="Tahoma" w:hAnsi="Tahoma" w:cs="Tahoma"/>
        </w:rPr>
        <w:t>Ocorrendo empate na classificação, empregar-se-ão os seguintes critérios:</w:t>
      </w:r>
    </w:p>
    <w:p w:rsidR="00855B14" w:rsidRPr="0031539A" w:rsidRDefault="00855B14" w:rsidP="00CC1201">
      <w:pPr>
        <w:jc w:val="both"/>
        <w:rPr>
          <w:rFonts w:ascii="Tahoma" w:hAnsi="Tahoma" w:cs="Tahoma"/>
        </w:rPr>
      </w:pPr>
    </w:p>
    <w:p w:rsidR="00855B14" w:rsidRPr="0031539A" w:rsidRDefault="00855B14" w:rsidP="006C737E">
      <w:pPr>
        <w:numPr>
          <w:ilvl w:val="0"/>
          <w:numId w:val="19"/>
        </w:numPr>
        <w:jc w:val="both"/>
        <w:rPr>
          <w:rFonts w:ascii="Tahoma" w:hAnsi="Tahoma" w:cs="Tahoma"/>
          <w:b/>
          <w:bCs/>
        </w:rPr>
      </w:pPr>
      <w:r w:rsidRPr="0031539A">
        <w:rPr>
          <w:rFonts w:ascii="Tahoma" w:hAnsi="Tahoma" w:cs="Tahoma"/>
          <w:b/>
          <w:bCs/>
        </w:rPr>
        <w:t>Entre duas equipes:</w:t>
      </w:r>
    </w:p>
    <w:p w:rsidR="00855B14" w:rsidRPr="0031539A" w:rsidRDefault="00855B14" w:rsidP="00CC1201">
      <w:pPr>
        <w:jc w:val="both"/>
        <w:rPr>
          <w:rFonts w:ascii="Tahoma" w:hAnsi="Tahoma" w:cs="Tahoma"/>
        </w:rPr>
      </w:pP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a)</w:t>
      </w:r>
      <w:r w:rsidRPr="0031539A">
        <w:rPr>
          <w:rFonts w:ascii="Tahoma" w:hAnsi="Tahoma" w:cs="Tahoma"/>
        </w:rPr>
        <w:t xml:space="preserve"> confronto direto;</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b)</w:t>
      </w:r>
      <w:r w:rsidRPr="0031539A">
        <w:rPr>
          <w:rFonts w:ascii="Tahoma" w:hAnsi="Tahoma" w:cs="Tahoma"/>
        </w:rPr>
        <w:t xml:space="preserve"> maior número de vitórias;</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c)</w:t>
      </w:r>
      <w:r w:rsidRPr="0031539A">
        <w:rPr>
          <w:rFonts w:ascii="Tahoma" w:hAnsi="Tahoma" w:cs="Tahoma"/>
        </w:rPr>
        <w:t xml:space="preserve"> menor número de gols sofridos;</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d)</w:t>
      </w:r>
      <w:r w:rsidRPr="0031539A">
        <w:rPr>
          <w:rFonts w:ascii="Tahoma" w:hAnsi="Tahoma" w:cs="Tahoma"/>
        </w:rPr>
        <w:t xml:space="preserve"> maior número de gols marcados;</w:t>
      </w:r>
    </w:p>
    <w:p w:rsidR="00855B14" w:rsidRPr="0031539A" w:rsidRDefault="00855B14" w:rsidP="00CC1201">
      <w:pPr>
        <w:ind w:left="567" w:hanging="284"/>
        <w:jc w:val="both"/>
        <w:rPr>
          <w:rFonts w:ascii="Tahoma" w:hAnsi="Tahoma" w:cs="Tahoma"/>
        </w:rPr>
      </w:pPr>
      <w:r w:rsidRPr="0031539A">
        <w:rPr>
          <w:rFonts w:ascii="Tahoma" w:hAnsi="Tahoma" w:cs="Tahoma"/>
        </w:rPr>
        <w:t xml:space="preserve"> </w:t>
      </w:r>
      <w:r w:rsidRPr="0031539A">
        <w:rPr>
          <w:rFonts w:ascii="Tahoma" w:hAnsi="Tahoma" w:cs="Tahoma"/>
          <w:b/>
          <w:bCs/>
        </w:rPr>
        <w:t>e)</w:t>
      </w:r>
      <w:r w:rsidRPr="0031539A">
        <w:rPr>
          <w:rFonts w:ascii="Tahoma" w:hAnsi="Tahoma" w:cs="Tahoma"/>
        </w:rPr>
        <w:t xml:space="preserve"> gols average na chave em que se verificou o empate;</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f)</w:t>
      </w:r>
      <w:r w:rsidRPr="0031539A">
        <w:rPr>
          <w:rFonts w:ascii="Tahoma" w:hAnsi="Tahoma" w:cs="Tahoma"/>
        </w:rPr>
        <w:t xml:space="preserve"> saldo de gols na chave em que se verificou o empate;</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g)</w:t>
      </w:r>
      <w:r w:rsidRPr="0031539A">
        <w:rPr>
          <w:rFonts w:ascii="Tahoma" w:hAnsi="Tahoma" w:cs="Tahoma"/>
        </w:rPr>
        <w:t xml:space="preserve"> melhor índice disciplinar na chave, sendo: menor número de cartões vermelho, amarelo;</w:t>
      </w:r>
    </w:p>
    <w:p w:rsidR="00855B14" w:rsidRPr="0031539A" w:rsidRDefault="00855B14" w:rsidP="00CC1201">
      <w:pPr>
        <w:ind w:left="567" w:hanging="284"/>
        <w:jc w:val="both"/>
        <w:rPr>
          <w:rFonts w:ascii="Tahoma" w:hAnsi="Tahoma" w:cs="Tahoma"/>
        </w:rPr>
      </w:pPr>
      <w:r w:rsidRPr="0031539A">
        <w:rPr>
          <w:rFonts w:ascii="Tahoma" w:hAnsi="Tahoma" w:cs="Tahoma"/>
          <w:b/>
          <w:bCs/>
        </w:rPr>
        <w:t xml:space="preserve"> h) </w:t>
      </w:r>
      <w:r w:rsidRPr="0031539A">
        <w:rPr>
          <w:rFonts w:ascii="Tahoma" w:hAnsi="Tahoma" w:cs="Tahoma"/>
        </w:rPr>
        <w:t>sorteio.</w:t>
      </w:r>
    </w:p>
    <w:p w:rsidR="00855B14" w:rsidRPr="0031539A" w:rsidRDefault="00855B14" w:rsidP="00CC1201">
      <w:pPr>
        <w:ind w:left="540" w:hanging="283"/>
        <w:jc w:val="both"/>
        <w:rPr>
          <w:rFonts w:ascii="Tahoma" w:hAnsi="Tahoma" w:cs="Tahoma"/>
        </w:rPr>
      </w:pPr>
    </w:p>
    <w:p w:rsidR="00855B14" w:rsidRPr="0031539A" w:rsidRDefault="00855B14" w:rsidP="006C737E">
      <w:pPr>
        <w:numPr>
          <w:ilvl w:val="0"/>
          <w:numId w:val="20"/>
        </w:numPr>
        <w:jc w:val="both"/>
        <w:rPr>
          <w:rFonts w:ascii="Tahoma" w:hAnsi="Tahoma" w:cs="Tahoma"/>
          <w:b/>
          <w:bCs/>
        </w:rPr>
      </w:pPr>
      <w:r w:rsidRPr="0031539A">
        <w:rPr>
          <w:rFonts w:ascii="Tahoma" w:hAnsi="Tahoma" w:cs="Tahoma"/>
          <w:b/>
          <w:bCs/>
        </w:rPr>
        <w:t>Entre três ou mais equipes:</w:t>
      </w:r>
    </w:p>
    <w:p w:rsidR="00855B14" w:rsidRPr="0031539A" w:rsidRDefault="00855B14" w:rsidP="00CC1201">
      <w:pPr>
        <w:jc w:val="both"/>
        <w:rPr>
          <w:rFonts w:ascii="Tahoma" w:hAnsi="Tahoma" w:cs="Tahoma"/>
        </w:rPr>
      </w:pPr>
    </w:p>
    <w:p w:rsidR="00855B14" w:rsidRPr="0031539A" w:rsidRDefault="00855B14" w:rsidP="00CC1201">
      <w:pPr>
        <w:ind w:left="540" w:hanging="283"/>
        <w:jc w:val="both"/>
        <w:rPr>
          <w:rFonts w:ascii="Tahoma" w:hAnsi="Tahoma" w:cs="Tahoma"/>
        </w:rPr>
      </w:pPr>
      <w:r w:rsidRPr="0031539A">
        <w:rPr>
          <w:rFonts w:ascii="Tahoma" w:hAnsi="Tahoma" w:cs="Tahoma"/>
          <w:b/>
          <w:bCs/>
        </w:rPr>
        <w:t>a)</w:t>
      </w:r>
      <w:r w:rsidRPr="0031539A">
        <w:rPr>
          <w:rFonts w:ascii="Tahoma" w:hAnsi="Tahoma" w:cs="Tahoma"/>
        </w:rPr>
        <w:t xml:space="preserve"> maior número de vitórias nas partidas realizadas entre si;</w:t>
      </w:r>
    </w:p>
    <w:p w:rsidR="00855B14" w:rsidRPr="0031539A" w:rsidRDefault="00855B14" w:rsidP="00CC1201">
      <w:pPr>
        <w:ind w:left="540" w:hanging="283"/>
        <w:jc w:val="both"/>
        <w:rPr>
          <w:rFonts w:ascii="Tahoma" w:hAnsi="Tahoma" w:cs="Tahoma"/>
        </w:rPr>
      </w:pPr>
      <w:r w:rsidRPr="0031539A">
        <w:rPr>
          <w:rFonts w:ascii="Tahoma" w:hAnsi="Tahoma" w:cs="Tahoma"/>
          <w:b/>
          <w:bCs/>
        </w:rPr>
        <w:t>b)</w:t>
      </w:r>
      <w:r w:rsidRPr="0031539A">
        <w:rPr>
          <w:rFonts w:ascii="Tahoma" w:hAnsi="Tahoma" w:cs="Tahoma"/>
        </w:rPr>
        <w:t xml:space="preserve"> menor número de gols sofridos nas partidas realizadas entre si;</w:t>
      </w:r>
    </w:p>
    <w:p w:rsidR="00855B14" w:rsidRPr="0031539A" w:rsidRDefault="00855B14" w:rsidP="00CC1201">
      <w:pPr>
        <w:ind w:left="540" w:hanging="283"/>
        <w:jc w:val="both"/>
        <w:rPr>
          <w:rFonts w:ascii="Tahoma" w:hAnsi="Tahoma" w:cs="Tahoma"/>
        </w:rPr>
      </w:pPr>
      <w:r w:rsidRPr="0031539A">
        <w:rPr>
          <w:rFonts w:ascii="Tahoma" w:hAnsi="Tahoma" w:cs="Tahoma"/>
          <w:b/>
          <w:bCs/>
        </w:rPr>
        <w:t>c)</w:t>
      </w:r>
      <w:r w:rsidRPr="0031539A">
        <w:rPr>
          <w:rFonts w:ascii="Tahoma" w:hAnsi="Tahoma" w:cs="Tahoma"/>
        </w:rPr>
        <w:t xml:space="preserve"> maior número de gols marcados nas partidas realizadas entre si;</w:t>
      </w:r>
    </w:p>
    <w:p w:rsidR="00855B14" w:rsidRPr="0031539A" w:rsidRDefault="00855B14" w:rsidP="00CC1201">
      <w:pPr>
        <w:ind w:left="540" w:hanging="283"/>
        <w:jc w:val="both"/>
        <w:rPr>
          <w:rFonts w:ascii="Tahoma" w:hAnsi="Tahoma" w:cs="Tahoma"/>
        </w:rPr>
      </w:pPr>
      <w:r w:rsidRPr="0031539A">
        <w:rPr>
          <w:rFonts w:ascii="Tahoma" w:hAnsi="Tahoma" w:cs="Tahoma"/>
          <w:b/>
          <w:bCs/>
        </w:rPr>
        <w:t>d)</w:t>
      </w:r>
      <w:r w:rsidRPr="0031539A">
        <w:rPr>
          <w:rFonts w:ascii="Tahoma" w:hAnsi="Tahoma" w:cs="Tahoma"/>
        </w:rPr>
        <w:t xml:space="preserve"> gols average na chave nas partidas realizadas entre si;</w:t>
      </w:r>
    </w:p>
    <w:p w:rsidR="00855B14" w:rsidRPr="0031539A" w:rsidRDefault="00855B14" w:rsidP="00CC1201">
      <w:pPr>
        <w:ind w:left="540" w:hanging="283"/>
        <w:jc w:val="both"/>
        <w:rPr>
          <w:rFonts w:ascii="Tahoma" w:hAnsi="Tahoma" w:cs="Tahoma"/>
        </w:rPr>
      </w:pPr>
      <w:r w:rsidRPr="0031539A">
        <w:rPr>
          <w:rFonts w:ascii="Tahoma" w:hAnsi="Tahoma" w:cs="Tahoma"/>
          <w:b/>
          <w:bCs/>
        </w:rPr>
        <w:t>e)</w:t>
      </w:r>
      <w:r w:rsidRPr="0031539A">
        <w:rPr>
          <w:rFonts w:ascii="Tahoma" w:hAnsi="Tahoma" w:cs="Tahoma"/>
        </w:rPr>
        <w:t xml:space="preserve"> saldo de gols na chave nas partidas realizadas entre si;</w:t>
      </w:r>
    </w:p>
    <w:p w:rsidR="00855B14" w:rsidRPr="0031539A" w:rsidRDefault="00855B14" w:rsidP="00CC1201">
      <w:pPr>
        <w:ind w:left="540" w:hanging="283"/>
        <w:jc w:val="both"/>
        <w:rPr>
          <w:rFonts w:ascii="Tahoma" w:hAnsi="Tahoma" w:cs="Tahoma"/>
        </w:rPr>
      </w:pPr>
      <w:r w:rsidRPr="0031539A">
        <w:rPr>
          <w:rFonts w:ascii="Tahoma" w:hAnsi="Tahoma" w:cs="Tahoma"/>
          <w:b/>
          <w:bCs/>
        </w:rPr>
        <w:t>f)</w:t>
      </w:r>
      <w:r w:rsidRPr="0031539A">
        <w:rPr>
          <w:rFonts w:ascii="Tahoma" w:hAnsi="Tahoma" w:cs="Tahoma"/>
        </w:rPr>
        <w:t xml:space="preserve"> melhor índice disciplinar na chave, sendo: menor número de cartões vermelho, amarelo;</w:t>
      </w:r>
    </w:p>
    <w:p w:rsidR="00855B14" w:rsidRPr="0031539A" w:rsidRDefault="00855B14" w:rsidP="00CC1201">
      <w:pPr>
        <w:pStyle w:val="BodyTextIndent"/>
        <w:ind w:left="540" w:hanging="283"/>
        <w:rPr>
          <w:rFonts w:ascii="Tahoma" w:hAnsi="Tahoma" w:cs="Tahoma"/>
          <w:sz w:val="24"/>
          <w:szCs w:val="24"/>
        </w:rPr>
      </w:pPr>
      <w:r w:rsidRPr="0031539A">
        <w:rPr>
          <w:rFonts w:ascii="Tahoma" w:hAnsi="Tahoma" w:cs="Tahoma"/>
          <w:b/>
          <w:bCs/>
          <w:sz w:val="24"/>
          <w:szCs w:val="24"/>
        </w:rPr>
        <w:t>g)</w:t>
      </w:r>
      <w:r w:rsidRPr="0031539A">
        <w:rPr>
          <w:rFonts w:ascii="Tahoma" w:hAnsi="Tahoma" w:cs="Tahoma"/>
          <w:sz w:val="24"/>
          <w:szCs w:val="24"/>
        </w:rPr>
        <w:t xml:space="preserve"> sorteio.  </w:t>
      </w:r>
    </w:p>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3º. </w:t>
      </w:r>
      <w:r w:rsidRPr="0031539A">
        <w:rPr>
          <w:rFonts w:ascii="Tahoma" w:hAnsi="Tahoma" w:cs="Tahoma"/>
        </w:rPr>
        <w:t>Cada fase é considerada uma nova competição, não sendo levados em consideração os resultados da fase anterior.</w:t>
      </w:r>
    </w:p>
    <w:p w:rsidR="00855B14" w:rsidRPr="0031539A" w:rsidRDefault="00855B14" w:rsidP="00CC1201">
      <w:pPr>
        <w:tabs>
          <w:tab w:val="left" w:pos="260"/>
        </w:tabs>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4º. </w:t>
      </w:r>
      <w:r w:rsidRPr="0031539A">
        <w:rPr>
          <w:rFonts w:ascii="Tahoma" w:hAnsi="Tahoma" w:cs="Tahoma"/>
        </w:rPr>
        <w:t>Em caso de WO, além dos três pontos ganhos, para efeito de contagem, será conferido o placar de 1 x 0.</w:t>
      </w:r>
    </w:p>
    <w:p w:rsidR="00855B14" w:rsidRPr="0031539A" w:rsidRDefault="00855B14" w:rsidP="00CC1201">
      <w:pPr>
        <w:ind w:left="284"/>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Art. 5º.</w:t>
      </w:r>
      <w:r w:rsidRPr="0031539A">
        <w:rPr>
          <w:rFonts w:ascii="Tahoma" w:hAnsi="Tahoma" w:cs="Tahoma"/>
        </w:rPr>
        <w:t xml:space="preserve"> Ocorrendo empate em jogo que necessite apontar um vencedor, serão adotados os seguintes critérios:</w:t>
      </w:r>
    </w:p>
    <w:p w:rsidR="00855B14" w:rsidRPr="0031539A" w:rsidRDefault="00855B14" w:rsidP="00CC1201">
      <w:pPr>
        <w:ind w:left="142"/>
        <w:jc w:val="both"/>
        <w:rPr>
          <w:rFonts w:ascii="Tahoma" w:hAnsi="Tahoma" w:cs="Tahoma"/>
        </w:rPr>
      </w:pPr>
    </w:p>
    <w:p w:rsidR="00855B14" w:rsidRPr="0031539A" w:rsidRDefault="00855B14" w:rsidP="006C737E">
      <w:pPr>
        <w:pStyle w:val="ListParagraph"/>
        <w:numPr>
          <w:ilvl w:val="2"/>
          <w:numId w:val="16"/>
        </w:numPr>
        <w:jc w:val="both"/>
        <w:rPr>
          <w:rFonts w:ascii="Tahoma" w:hAnsi="Tahoma" w:cs="Tahoma"/>
        </w:rPr>
      </w:pPr>
      <w:r w:rsidRPr="0031539A">
        <w:rPr>
          <w:rFonts w:ascii="Tahoma" w:hAnsi="Tahoma" w:cs="Tahoma"/>
        </w:rPr>
        <w:t>Prorrogação de 10 minutos, divididos em dois tempos de cinco minutos, sem intervalo;</w:t>
      </w:r>
    </w:p>
    <w:p w:rsidR="00855B14" w:rsidRDefault="00855B14" w:rsidP="006C737E">
      <w:pPr>
        <w:pStyle w:val="ListParagraph"/>
        <w:numPr>
          <w:ilvl w:val="2"/>
          <w:numId w:val="16"/>
        </w:numPr>
        <w:jc w:val="both"/>
        <w:rPr>
          <w:rFonts w:ascii="Tahoma" w:hAnsi="Tahoma" w:cs="Tahoma"/>
        </w:rPr>
      </w:pPr>
      <w:r w:rsidRPr="0031539A">
        <w:rPr>
          <w:rFonts w:ascii="Tahoma" w:hAnsi="Tahoma" w:cs="Tahoma"/>
        </w:rPr>
        <w:t>Cobrança de uma série de cinco penalidades máximas alternadas, que deverão ser cobradas por cinco atletas diferentes;</w:t>
      </w:r>
    </w:p>
    <w:p w:rsidR="00855B14" w:rsidRPr="0031539A" w:rsidRDefault="00855B14" w:rsidP="006C737E">
      <w:pPr>
        <w:pStyle w:val="ListParagraph"/>
        <w:numPr>
          <w:ilvl w:val="2"/>
          <w:numId w:val="16"/>
        </w:numPr>
        <w:jc w:val="both"/>
        <w:rPr>
          <w:rFonts w:ascii="Tahoma" w:hAnsi="Tahoma" w:cs="Tahoma"/>
        </w:rPr>
      </w:pPr>
      <w:r w:rsidRPr="0031539A">
        <w:rPr>
          <w:rFonts w:ascii="Tahoma" w:hAnsi="Tahoma" w:cs="Tahoma"/>
        </w:rPr>
        <w:t>Persistindo o empate serão cobradas penalidades alternadas até definir um vencedor.</w:t>
      </w:r>
    </w:p>
    <w:p w:rsidR="00855B14" w:rsidRDefault="00855B14" w:rsidP="00CC1201">
      <w:pPr>
        <w:ind w:left="426" w:hanging="426"/>
        <w:jc w:val="both"/>
        <w:rPr>
          <w:rFonts w:ascii="Tahoma" w:hAnsi="Tahoma" w:cs="Tahoma"/>
        </w:rPr>
      </w:pPr>
    </w:p>
    <w:p w:rsidR="00855B14" w:rsidRDefault="00855B14" w:rsidP="00CC1201">
      <w:pPr>
        <w:ind w:left="426" w:hanging="426"/>
        <w:jc w:val="both"/>
        <w:rPr>
          <w:rFonts w:ascii="Tahoma" w:hAnsi="Tahoma" w:cs="Tahoma"/>
        </w:rPr>
      </w:pPr>
    </w:p>
    <w:p w:rsidR="00855B14" w:rsidRDefault="00855B14" w:rsidP="00CC1201">
      <w:pPr>
        <w:ind w:left="426" w:hanging="426"/>
        <w:jc w:val="both"/>
        <w:rPr>
          <w:rFonts w:ascii="Tahoma" w:hAnsi="Tahoma" w:cs="Tahoma"/>
        </w:rPr>
      </w:pPr>
    </w:p>
    <w:p w:rsidR="00855B14" w:rsidRDefault="00855B14" w:rsidP="00CC1201">
      <w:pPr>
        <w:ind w:left="426" w:hanging="426"/>
        <w:jc w:val="both"/>
        <w:rPr>
          <w:rFonts w:ascii="Tahoma" w:hAnsi="Tahoma" w:cs="Tahoma"/>
        </w:rPr>
      </w:pPr>
    </w:p>
    <w:p w:rsidR="00855B14" w:rsidRDefault="00855B14" w:rsidP="00CC1201">
      <w:pPr>
        <w:ind w:left="426" w:hanging="426"/>
        <w:jc w:val="both"/>
        <w:rPr>
          <w:rFonts w:ascii="Tahoma" w:hAnsi="Tahoma" w:cs="Tahoma"/>
        </w:rPr>
      </w:pPr>
    </w:p>
    <w:p w:rsidR="00855B14" w:rsidRDefault="00855B14" w:rsidP="00CC1201">
      <w:pPr>
        <w:ind w:left="426" w:hanging="426"/>
        <w:jc w:val="both"/>
        <w:rPr>
          <w:rFonts w:ascii="Tahoma" w:hAnsi="Tahoma" w:cs="Tahoma"/>
        </w:rPr>
      </w:pPr>
    </w:p>
    <w:p w:rsidR="00855B14" w:rsidRPr="0031539A" w:rsidRDefault="00855B14" w:rsidP="00CC1201">
      <w:pPr>
        <w:ind w:left="426" w:hanging="426"/>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6º. </w:t>
      </w:r>
      <w:r w:rsidRPr="0031539A">
        <w:rPr>
          <w:rFonts w:ascii="Tahoma" w:hAnsi="Tahoma" w:cs="Tahoma"/>
        </w:rPr>
        <w:t>O atleta apenado durante as competições com:</w:t>
      </w:r>
    </w:p>
    <w:p w:rsidR="00855B14" w:rsidRPr="0031539A" w:rsidRDefault="00855B14" w:rsidP="00CC1201">
      <w:pPr>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a) Um cartão vermelho</w:t>
      </w:r>
      <w:r w:rsidRPr="0031539A">
        <w:rPr>
          <w:rFonts w:ascii="Tahoma" w:hAnsi="Tahoma" w:cs="Tahoma"/>
        </w:rPr>
        <w:t>: ficará suspenso automaticamente um jogo e sujeito à aplicação das penalidades previstas no Código de Justiça Desportiva;</w:t>
      </w:r>
    </w:p>
    <w:p w:rsidR="00855B14" w:rsidRPr="0031539A" w:rsidRDefault="00855B14" w:rsidP="00CC1201">
      <w:pPr>
        <w:ind w:left="180"/>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b) Dois cartões amarelos</w:t>
      </w:r>
      <w:r w:rsidRPr="0031539A">
        <w:rPr>
          <w:rFonts w:ascii="Tahoma" w:hAnsi="Tahoma" w:cs="Tahoma"/>
        </w:rPr>
        <w:t>: suspenso automaticamente por um jogo.</w:t>
      </w:r>
    </w:p>
    <w:p w:rsidR="00855B14" w:rsidRPr="0031539A" w:rsidRDefault="00855B14" w:rsidP="00CC1201">
      <w:pPr>
        <w:jc w:val="both"/>
        <w:rPr>
          <w:rFonts w:ascii="Tahoma" w:hAnsi="Tahoma" w:cs="Tahoma"/>
        </w:rPr>
      </w:pPr>
    </w:p>
    <w:p w:rsidR="00855B14" w:rsidRPr="0031539A" w:rsidRDefault="00855B14" w:rsidP="006C737E">
      <w:pPr>
        <w:numPr>
          <w:ilvl w:val="0"/>
          <w:numId w:val="21"/>
        </w:numPr>
        <w:jc w:val="both"/>
        <w:rPr>
          <w:rFonts w:ascii="Tahoma" w:hAnsi="Tahoma" w:cs="Tahoma"/>
        </w:rPr>
      </w:pPr>
      <w:r w:rsidRPr="0031539A">
        <w:rPr>
          <w:rFonts w:ascii="Tahoma" w:hAnsi="Tahoma" w:cs="Tahoma"/>
          <w:b/>
          <w:bCs/>
        </w:rPr>
        <w:t>§ 1º.</w:t>
      </w:r>
      <w:r w:rsidRPr="0031539A">
        <w:rPr>
          <w:rFonts w:ascii="Tahoma" w:hAnsi="Tahoma" w:cs="Tahoma"/>
        </w:rPr>
        <w:t xml:space="preserve"> A aplicação do cartão amarelo somente terá validade na competição em disputa, caracterizando as etapas classificatória, regional e estadual como competições distintas.</w:t>
      </w:r>
    </w:p>
    <w:p w:rsidR="00855B14" w:rsidRPr="0031539A" w:rsidRDefault="00855B14" w:rsidP="006C737E">
      <w:pPr>
        <w:numPr>
          <w:ilvl w:val="2"/>
          <w:numId w:val="18"/>
        </w:numPr>
        <w:jc w:val="both"/>
        <w:rPr>
          <w:rFonts w:ascii="Tahoma" w:hAnsi="Tahoma" w:cs="Tahoma"/>
        </w:rPr>
      </w:pPr>
    </w:p>
    <w:p w:rsidR="00855B14" w:rsidRPr="0031539A" w:rsidRDefault="00855B14" w:rsidP="006C737E">
      <w:pPr>
        <w:numPr>
          <w:ilvl w:val="2"/>
          <w:numId w:val="18"/>
        </w:numPr>
        <w:jc w:val="both"/>
        <w:rPr>
          <w:rFonts w:ascii="Tahoma" w:hAnsi="Tahoma" w:cs="Tahoma"/>
        </w:rPr>
      </w:pPr>
      <w:r w:rsidRPr="0031539A">
        <w:rPr>
          <w:rFonts w:ascii="Tahoma" w:hAnsi="Tahoma" w:cs="Tahoma"/>
          <w:b/>
          <w:bCs/>
        </w:rPr>
        <w:t xml:space="preserve">§ 2º. </w:t>
      </w:r>
      <w:r w:rsidRPr="0031539A">
        <w:rPr>
          <w:rFonts w:ascii="Tahoma" w:hAnsi="Tahoma" w:cs="Tahoma"/>
        </w:rPr>
        <w:t xml:space="preserve">O cumprimento da suspensão automática é de responsabilidade exclusiva de cada equipe, independente de comunicação oficial e de julgamento no âmbito da Justiça Desportiva. </w:t>
      </w:r>
    </w:p>
    <w:p w:rsidR="00855B14" w:rsidRPr="0031539A" w:rsidRDefault="00855B14" w:rsidP="006C737E">
      <w:pPr>
        <w:numPr>
          <w:ilvl w:val="2"/>
          <w:numId w:val="18"/>
        </w:numPr>
        <w:jc w:val="both"/>
        <w:rPr>
          <w:rFonts w:ascii="Tahoma" w:hAnsi="Tahoma" w:cs="Tahoma"/>
        </w:rPr>
      </w:pPr>
    </w:p>
    <w:p w:rsidR="00855B14" w:rsidRPr="0031539A" w:rsidRDefault="00855B14" w:rsidP="006C737E">
      <w:pPr>
        <w:numPr>
          <w:ilvl w:val="2"/>
          <w:numId w:val="18"/>
        </w:numPr>
        <w:jc w:val="both"/>
        <w:rPr>
          <w:rFonts w:ascii="Tahoma" w:hAnsi="Tahoma" w:cs="Tahoma"/>
        </w:rPr>
      </w:pPr>
      <w:r w:rsidRPr="0031539A">
        <w:rPr>
          <w:rFonts w:ascii="Tahoma" w:hAnsi="Tahoma" w:cs="Tahoma"/>
          <w:b/>
          <w:bCs/>
        </w:rPr>
        <w:t xml:space="preserve">§ 3º. </w:t>
      </w:r>
      <w:r w:rsidRPr="0031539A">
        <w:rPr>
          <w:rFonts w:ascii="Tahoma" w:hAnsi="Tahoma" w:cs="Tahoma"/>
        </w:rPr>
        <w:t>Se o atleta em determinado momento da competição acumular simultaneamente dois cartões amarelos e coincidentemente nessa mesma partida que recebeu o segundo cartão amarelo vier a receber um cartão vermelho, deverá obrigatoriamente, cumprir a suspensão automática de duas partidas;</w:t>
      </w:r>
    </w:p>
    <w:p w:rsidR="00855B14" w:rsidRPr="0031539A" w:rsidRDefault="00855B14" w:rsidP="00CC1201">
      <w:pPr>
        <w:pStyle w:val="ListParagraph"/>
        <w:rPr>
          <w:rFonts w:ascii="Tahoma" w:hAnsi="Tahoma" w:cs="Tahoma"/>
        </w:rPr>
      </w:pPr>
    </w:p>
    <w:p w:rsidR="00855B14" w:rsidRPr="0031539A" w:rsidRDefault="00855B14" w:rsidP="006C737E">
      <w:pPr>
        <w:numPr>
          <w:ilvl w:val="2"/>
          <w:numId w:val="18"/>
        </w:numPr>
        <w:jc w:val="both"/>
        <w:rPr>
          <w:rFonts w:ascii="Tahoma" w:hAnsi="Tahoma" w:cs="Tahoma"/>
        </w:rPr>
      </w:pPr>
      <w:r w:rsidRPr="0031539A">
        <w:rPr>
          <w:rFonts w:ascii="Tahoma" w:hAnsi="Tahoma" w:cs="Tahoma"/>
          <w:b/>
          <w:bCs/>
        </w:rPr>
        <w:t xml:space="preserve">§ 4º. </w:t>
      </w:r>
      <w:r w:rsidRPr="0031539A">
        <w:rPr>
          <w:rFonts w:ascii="Tahoma" w:hAnsi="Tahoma" w:cs="Tahoma"/>
        </w:rPr>
        <w:t>Qualquer membro da comissão técnica que for expulso</w:t>
      </w:r>
      <w:r w:rsidRPr="0031539A">
        <w:rPr>
          <w:rFonts w:ascii="Tahoma" w:hAnsi="Tahoma" w:cs="Tahoma"/>
          <w:b/>
          <w:bCs/>
        </w:rPr>
        <w:t xml:space="preserve"> </w:t>
      </w:r>
      <w:r w:rsidRPr="0031539A">
        <w:rPr>
          <w:rFonts w:ascii="Tahoma" w:hAnsi="Tahoma" w:cs="Tahoma"/>
        </w:rPr>
        <w:t>ficará suspenso automaticamente um jogo e sujeito à aplicação das penalidades previstas no Código de Justiça Desportiva.</w:t>
      </w:r>
    </w:p>
    <w:p w:rsidR="00855B14" w:rsidRPr="0031539A" w:rsidRDefault="00855B14" w:rsidP="00CC1201">
      <w:pPr>
        <w:ind w:left="360" w:hanging="283"/>
        <w:jc w:val="both"/>
        <w:rPr>
          <w:rFonts w:ascii="Tahoma" w:hAnsi="Tahoma" w:cs="Tahoma"/>
        </w:rPr>
      </w:pPr>
    </w:p>
    <w:p w:rsidR="00855B14" w:rsidRPr="0031539A" w:rsidRDefault="00855B14" w:rsidP="00CC1201">
      <w:pPr>
        <w:jc w:val="both"/>
        <w:rPr>
          <w:rFonts w:ascii="Tahoma" w:hAnsi="Tahoma" w:cs="Tahoma"/>
        </w:rPr>
      </w:pPr>
      <w:r w:rsidRPr="0031539A">
        <w:rPr>
          <w:rFonts w:ascii="Tahoma" w:hAnsi="Tahoma" w:cs="Tahoma"/>
          <w:b/>
          <w:bCs/>
        </w:rPr>
        <w:t xml:space="preserve">Art. 7º. </w:t>
      </w:r>
      <w:r w:rsidRPr="0031539A">
        <w:rPr>
          <w:rFonts w:ascii="Tahoma" w:hAnsi="Tahoma" w:cs="Tahoma"/>
        </w:rPr>
        <w:t>Quando houver coincidência de uniformes, caberá à equipe que estiver à esquerda da tabela de jogo providenciar a troca do uniforme, no tempo máximo de 15 minutos.</w:t>
      </w:r>
    </w:p>
    <w:p w:rsidR="00855B14" w:rsidRPr="0031539A" w:rsidRDefault="00855B14" w:rsidP="00CC1201">
      <w:pPr>
        <w:tabs>
          <w:tab w:val="left" w:pos="567"/>
        </w:tabs>
        <w:ind w:left="567" w:hanging="567"/>
        <w:jc w:val="both"/>
        <w:rPr>
          <w:rFonts w:ascii="Tahoma" w:hAnsi="Tahoma" w:cs="Tahoma"/>
          <w:b/>
          <w:bCs/>
        </w:rPr>
      </w:pPr>
      <w:r w:rsidRPr="0031539A">
        <w:rPr>
          <w:rFonts w:ascii="Tahoma" w:hAnsi="Tahoma" w:cs="Tahoma"/>
          <w:b/>
          <w:bCs/>
        </w:rPr>
        <w:t xml:space="preserve"> </w:t>
      </w:r>
    </w:p>
    <w:p w:rsidR="00855B14" w:rsidRPr="0031539A" w:rsidRDefault="00855B14" w:rsidP="00CC1201">
      <w:pPr>
        <w:jc w:val="both"/>
        <w:rPr>
          <w:rFonts w:ascii="Tahoma" w:hAnsi="Tahoma" w:cs="Tahoma"/>
        </w:rPr>
      </w:pPr>
      <w:r w:rsidRPr="0031539A">
        <w:rPr>
          <w:rFonts w:ascii="Tahoma" w:hAnsi="Tahoma" w:cs="Tahoma"/>
          <w:b/>
          <w:bCs/>
        </w:rPr>
        <w:t xml:space="preserve">Art. 8º. </w:t>
      </w:r>
      <w:r w:rsidRPr="0031539A">
        <w:rPr>
          <w:rFonts w:ascii="Tahoma" w:hAnsi="Tahoma" w:cs="Tahoma"/>
        </w:rPr>
        <w:t>Na etapa Estadual dos JASC a modalidade de Futsal no naipe masculino deverá obrigatoriamente ser realizada em quadras com tamanho 40 x 20 metros.</w:t>
      </w:r>
    </w:p>
    <w:p w:rsidR="00855B14" w:rsidRPr="0031539A" w:rsidRDefault="00855B14" w:rsidP="00CC1201">
      <w:pPr>
        <w:jc w:val="both"/>
        <w:rPr>
          <w:rFonts w:ascii="Tahoma" w:hAnsi="Tahoma" w:cs="Tahoma"/>
          <w:b/>
          <w:bCs/>
        </w:rPr>
      </w:pPr>
    </w:p>
    <w:p w:rsidR="00855B14" w:rsidRPr="0031539A" w:rsidRDefault="00855B14" w:rsidP="00CC1201">
      <w:pPr>
        <w:jc w:val="both"/>
        <w:rPr>
          <w:rFonts w:ascii="Tahoma" w:hAnsi="Tahoma" w:cs="Tahoma"/>
        </w:rPr>
      </w:pPr>
      <w:r w:rsidRPr="0031539A">
        <w:rPr>
          <w:rFonts w:ascii="Tahoma" w:hAnsi="Tahoma" w:cs="Tahoma"/>
          <w:b/>
          <w:bCs/>
        </w:rPr>
        <w:t>Art. 9º</w:t>
      </w:r>
      <w:r w:rsidRPr="0031539A">
        <w:rPr>
          <w:rFonts w:ascii="Tahoma" w:hAnsi="Tahoma" w:cs="Tahoma"/>
        </w:rPr>
        <w:t>. Somente poderão permanecer no banco de reservas os atletas e dirigentes que estiverem inscritos na súmula, devidamente uniformizados. O aquecimento dos atletas não poderá, de forma alguma, contribuir para o atraso do jogo. As equipes deverão se aquecer com antecedência fora da quadra.</w:t>
      </w:r>
    </w:p>
    <w:p w:rsidR="00855B14" w:rsidRPr="0031539A" w:rsidRDefault="00855B14" w:rsidP="00CC1201">
      <w:pPr>
        <w:ind w:left="709" w:hanging="709"/>
        <w:jc w:val="center"/>
        <w:rPr>
          <w:rFonts w:ascii="Tahoma" w:hAnsi="Tahoma" w:cs="Tahoma"/>
          <w:b/>
          <w:bCs/>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Pr="00466009" w:rsidRDefault="00855B14" w:rsidP="00CC1201">
      <w:pPr>
        <w:autoSpaceDE w:val="0"/>
        <w:autoSpaceDN w:val="0"/>
        <w:adjustRightInd w:val="0"/>
        <w:jc w:val="center"/>
        <w:rPr>
          <w:rFonts w:ascii="Tahoma" w:hAnsi="Tahoma" w:cs="Tahoma"/>
          <w:b/>
          <w:bCs/>
          <w:u w:val="single"/>
        </w:rPr>
      </w:pPr>
    </w:p>
    <w:p w:rsidR="00855B14" w:rsidRPr="00466009" w:rsidRDefault="00855B14" w:rsidP="00CC1201">
      <w:pPr>
        <w:autoSpaceDE w:val="0"/>
        <w:autoSpaceDN w:val="0"/>
        <w:adjustRightInd w:val="0"/>
        <w:jc w:val="center"/>
        <w:rPr>
          <w:rFonts w:ascii="Tahoma" w:hAnsi="Tahoma" w:cs="Tahoma"/>
          <w:b/>
          <w:bCs/>
          <w:u w:val="single"/>
        </w:rPr>
      </w:pPr>
      <w:r w:rsidRPr="00466009">
        <w:rPr>
          <w:rFonts w:ascii="Tahoma" w:hAnsi="Tahoma" w:cs="Tahoma"/>
          <w:b/>
          <w:bCs/>
          <w:u w:val="single"/>
        </w:rPr>
        <w:t xml:space="preserve">CAPÍTULO XI - GINÁSTICA ARTÍSTICA </w:t>
      </w:r>
    </w:p>
    <w:p w:rsidR="00855B14" w:rsidRPr="00466009" w:rsidRDefault="00855B14" w:rsidP="00CC1201">
      <w:pPr>
        <w:autoSpaceDE w:val="0"/>
        <w:autoSpaceDN w:val="0"/>
        <w:adjustRightInd w:val="0"/>
        <w:jc w:val="center"/>
        <w:rPr>
          <w:rFonts w:ascii="Tahoma" w:hAnsi="Tahoma" w:cs="Tahoma"/>
          <w:b/>
          <w:bCs/>
          <w:u w:val="single"/>
        </w:rPr>
      </w:pPr>
    </w:p>
    <w:p w:rsidR="00855B14" w:rsidRPr="00466009" w:rsidRDefault="00855B14" w:rsidP="00466009">
      <w:pPr>
        <w:jc w:val="both"/>
        <w:rPr>
          <w:rFonts w:ascii="Tahoma" w:hAnsi="Tahoma" w:cs="Tahoma"/>
        </w:rPr>
      </w:pPr>
      <w:r w:rsidRPr="001F26E1">
        <w:rPr>
          <w:rFonts w:ascii="Tahoma" w:hAnsi="Tahoma" w:cs="Tahoma"/>
          <w:b/>
          <w:bCs/>
        </w:rPr>
        <w:t>Art. 133</w:t>
      </w:r>
      <w:r w:rsidRPr="00466009">
        <w:rPr>
          <w:rFonts w:ascii="Tahoma" w:hAnsi="Tahoma" w:cs="Tahoma"/>
        </w:rPr>
        <w:t xml:space="preserve">. A competição por equipe será realizada de acordo com o Código de Pontuação da FIG. O município que não se apresentar com a equipe completa não terá direito à pontuação por equipe. </w:t>
      </w:r>
      <w:r w:rsidRPr="00466009">
        <w:rPr>
          <w:rFonts w:ascii="Tahoma" w:hAnsi="Tahoma" w:cs="Tahoma"/>
          <w:color w:val="FF0000"/>
        </w:rPr>
        <w:t xml:space="preserve"> </w:t>
      </w:r>
    </w:p>
    <w:p w:rsidR="00855B14" w:rsidRPr="00466009" w:rsidRDefault="00855B14" w:rsidP="00466009">
      <w:pPr>
        <w:jc w:val="both"/>
        <w:rPr>
          <w:rFonts w:ascii="Tahoma" w:hAnsi="Tahoma" w:cs="Tahoma"/>
        </w:rPr>
      </w:pPr>
      <w:r w:rsidRPr="00466009">
        <w:rPr>
          <w:rFonts w:ascii="Tahoma" w:hAnsi="Tahoma" w:cs="Tahoma"/>
        </w:rPr>
        <w:t xml:space="preserve">Poderão participar da modalidade atletas nas faixas etárias estabelecidas para cada evento: </w:t>
      </w:r>
    </w:p>
    <w:p w:rsidR="00855B14" w:rsidRPr="00466009" w:rsidRDefault="00855B14" w:rsidP="00466009">
      <w:pPr>
        <w:jc w:val="both"/>
        <w:rPr>
          <w:rFonts w:ascii="Tahoma" w:hAnsi="Tahoma" w:cs="Tahoma"/>
          <w:b/>
          <w:bCs/>
        </w:rPr>
      </w:pPr>
    </w:p>
    <w:p w:rsidR="00855B14" w:rsidRPr="00466009" w:rsidRDefault="00855B14" w:rsidP="00466009">
      <w:pPr>
        <w:jc w:val="both"/>
        <w:rPr>
          <w:rFonts w:ascii="Tahoma" w:hAnsi="Tahoma" w:cs="Tahoma"/>
        </w:rPr>
      </w:pPr>
      <w:r w:rsidRPr="00466009">
        <w:rPr>
          <w:rFonts w:ascii="Tahoma" w:hAnsi="Tahoma" w:cs="Tahoma"/>
          <w:b/>
          <w:bCs/>
        </w:rPr>
        <w:t>OLESC</w:t>
      </w:r>
      <w:r w:rsidRPr="00466009">
        <w:rPr>
          <w:rFonts w:ascii="Tahoma" w:hAnsi="Tahoma" w:cs="Tahoma"/>
        </w:rPr>
        <w:t>:</w:t>
      </w:r>
    </w:p>
    <w:p w:rsidR="00855B14" w:rsidRPr="00466009" w:rsidRDefault="00855B14" w:rsidP="00466009">
      <w:pPr>
        <w:jc w:val="both"/>
        <w:rPr>
          <w:rFonts w:ascii="Tahoma" w:hAnsi="Tahoma" w:cs="Tahoma"/>
          <w:b/>
          <w:bCs/>
        </w:rPr>
      </w:pPr>
      <w:r w:rsidRPr="00466009">
        <w:rPr>
          <w:rFonts w:ascii="Tahoma" w:hAnsi="Tahoma" w:cs="Tahoma"/>
          <w:b/>
          <w:bCs/>
        </w:rPr>
        <w:t>Masculino</w:t>
      </w:r>
      <w:r w:rsidRPr="00466009">
        <w:rPr>
          <w:rFonts w:ascii="Tahoma" w:hAnsi="Tahoma" w:cs="Tahoma"/>
        </w:rPr>
        <w:t xml:space="preserve">: nascidos no período compreendido entre os anos de 1999 a 2004. </w:t>
      </w:r>
    </w:p>
    <w:p w:rsidR="00855B14" w:rsidRPr="00466009" w:rsidRDefault="00855B14" w:rsidP="00466009">
      <w:pPr>
        <w:jc w:val="both"/>
        <w:rPr>
          <w:rFonts w:ascii="Tahoma" w:hAnsi="Tahoma" w:cs="Tahoma"/>
        </w:rPr>
      </w:pPr>
      <w:r w:rsidRPr="00466009">
        <w:rPr>
          <w:rFonts w:ascii="Tahoma" w:hAnsi="Tahoma" w:cs="Tahoma"/>
          <w:b/>
          <w:bCs/>
        </w:rPr>
        <w:t>Feminino</w:t>
      </w:r>
      <w:r w:rsidRPr="00466009">
        <w:rPr>
          <w:rFonts w:ascii="Tahoma" w:hAnsi="Tahoma" w:cs="Tahoma"/>
        </w:rPr>
        <w:t>: nascidos no período compreendido entre os anos de 2001 a 2004.</w:t>
      </w:r>
    </w:p>
    <w:p w:rsidR="00855B14" w:rsidRPr="00466009" w:rsidRDefault="00855B14" w:rsidP="00466009">
      <w:pPr>
        <w:jc w:val="both"/>
        <w:rPr>
          <w:rFonts w:ascii="Tahoma" w:hAnsi="Tahoma" w:cs="Tahoma"/>
        </w:rPr>
      </w:pPr>
      <w:r w:rsidRPr="00466009">
        <w:rPr>
          <w:rFonts w:ascii="Tahoma" w:hAnsi="Tahoma" w:cs="Tahoma"/>
        </w:rPr>
        <w:t xml:space="preserve"> </w:t>
      </w:r>
    </w:p>
    <w:p w:rsidR="00855B14" w:rsidRPr="00466009" w:rsidRDefault="00855B14" w:rsidP="00466009">
      <w:pPr>
        <w:jc w:val="both"/>
        <w:rPr>
          <w:rFonts w:ascii="Tahoma" w:hAnsi="Tahoma" w:cs="Tahoma"/>
          <w:b/>
          <w:bCs/>
        </w:rPr>
      </w:pPr>
      <w:r w:rsidRPr="00466009">
        <w:rPr>
          <w:rFonts w:ascii="Tahoma" w:hAnsi="Tahoma" w:cs="Tahoma"/>
          <w:b/>
          <w:bCs/>
        </w:rPr>
        <w:t xml:space="preserve">Joguinhos Abertos: </w:t>
      </w:r>
    </w:p>
    <w:p w:rsidR="00855B14" w:rsidRPr="00466009" w:rsidRDefault="00855B14" w:rsidP="00466009">
      <w:pPr>
        <w:jc w:val="both"/>
        <w:rPr>
          <w:rFonts w:ascii="Tahoma" w:hAnsi="Tahoma" w:cs="Tahoma"/>
          <w:b/>
          <w:bCs/>
        </w:rPr>
      </w:pPr>
      <w:r w:rsidRPr="00466009">
        <w:rPr>
          <w:rFonts w:ascii="Tahoma" w:hAnsi="Tahoma" w:cs="Tahoma"/>
          <w:b/>
          <w:bCs/>
        </w:rPr>
        <w:t>Masculino</w:t>
      </w:r>
      <w:r w:rsidRPr="00466009">
        <w:rPr>
          <w:rFonts w:ascii="Tahoma" w:hAnsi="Tahoma" w:cs="Tahoma"/>
        </w:rPr>
        <w:t xml:space="preserve">: nascidos no período compreendido entre os anos de 1995 a 1999. </w:t>
      </w:r>
    </w:p>
    <w:p w:rsidR="00855B14" w:rsidRPr="00466009" w:rsidRDefault="00855B14" w:rsidP="00466009">
      <w:pPr>
        <w:jc w:val="both"/>
        <w:rPr>
          <w:rFonts w:ascii="Tahoma" w:hAnsi="Tahoma" w:cs="Tahoma"/>
        </w:rPr>
      </w:pPr>
      <w:r w:rsidRPr="00466009">
        <w:rPr>
          <w:rFonts w:ascii="Tahoma" w:hAnsi="Tahoma" w:cs="Tahoma"/>
          <w:b/>
          <w:bCs/>
        </w:rPr>
        <w:t>Feminino</w:t>
      </w:r>
      <w:r w:rsidRPr="00466009">
        <w:rPr>
          <w:rFonts w:ascii="Tahoma" w:hAnsi="Tahoma" w:cs="Tahoma"/>
        </w:rPr>
        <w:t>: nascidos no período compreendido entre os anos de 1998 a 2001.</w:t>
      </w:r>
    </w:p>
    <w:p w:rsidR="00855B14" w:rsidRPr="00466009" w:rsidRDefault="00855B14" w:rsidP="00466009">
      <w:pPr>
        <w:jc w:val="both"/>
        <w:rPr>
          <w:rFonts w:ascii="Tahoma" w:hAnsi="Tahoma" w:cs="Tahoma"/>
        </w:rPr>
      </w:pPr>
    </w:p>
    <w:p w:rsidR="00855B14" w:rsidRPr="00466009" w:rsidRDefault="00855B14" w:rsidP="00466009">
      <w:pPr>
        <w:jc w:val="both"/>
        <w:rPr>
          <w:rFonts w:ascii="Tahoma" w:hAnsi="Tahoma" w:cs="Tahoma"/>
          <w:b/>
          <w:bCs/>
        </w:rPr>
      </w:pPr>
      <w:r w:rsidRPr="00466009">
        <w:rPr>
          <w:rFonts w:ascii="Tahoma" w:hAnsi="Tahoma" w:cs="Tahoma"/>
          <w:b/>
          <w:bCs/>
        </w:rPr>
        <w:t>JASC:</w:t>
      </w:r>
    </w:p>
    <w:p w:rsidR="00855B14" w:rsidRPr="00466009" w:rsidRDefault="00855B14" w:rsidP="00466009">
      <w:pPr>
        <w:jc w:val="both"/>
        <w:rPr>
          <w:rFonts w:ascii="Tahoma" w:hAnsi="Tahoma" w:cs="Tahoma"/>
        </w:rPr>
      </w:pPr>
      <w:r w:rsidRPr="00466009">
        <w:rPr>
          <w:rFonts w:ascii="Tahoma" w:hAnsi="Tahoma" w:cs="Tahoma"/>
          <w:b/>
          <w:bCs/>
        </w:rPr>
        <w:t>Masculino</w:t>
      </w:r>
      <w:r w:rsidRPr="00466009">
        <w:rPr>
          <w:rFonts w:ascii="Tahoma" w:hAnsi="Tahoma" w:cs="Tahoma"/>
        </w:rPr>
        <w:t>: a partir de 1998.</w:t>
      </w:r>
    </w:p>
    <w:p w:rsidR="00855B14" w:rsidRPr="00466009" w:rsidRDefault="00855B14" w:rsidP="00466009">
      <w:pPr>
        <w:jc w:val="both"/>
        <w:rPr>
          <w:rFonts w:ascii="Tahoma" w:hAnsi="Tahoma" w:cs="Tahoma"/>
        </w:rPr>
      </w:pPr>
      <w:r w:rsidRPr="00466009">
        <w:rPr>
          <w:rFonts w:ascii="Tahoma" w:hAnsi="Tahoma" w:cs="Tahoma"/>
          <w:b/>
          <w:bCs/>
        </w:rPr>
        <w:t>Feminino</w:t>
      </w:r>
      <w:r w:rsidRPr="00466009">
        <w:rPr>
          <w:rFonts w:ascii="Tahoma" w:hAnsi="Tahoma" w:cs="Tahoma"/>
        </w:rPr>
        <w:t xml:space="preserve">: nascidos a partir de 2001.  </w:t>
      </w:r>
    </w:p>
    <w:p w:rsidR="00855B14" w:rsidRPr="00466009"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1F26E1">
        <w:rPr>
          <w:rFonts w:ascii="Tahoma" w:hAnsi="Tahoma" w:cs="Tahoma"/>
          <w:b/>
          <w:bCs/>
        </w:rPr>
        <w:t>Art. 134</w:t>
      </w:r>
      <w:r w:rsidRPr="00466009">
        <w:rPr>
          <w:rFonts w:ascii="Tahoma" w:hAnsi="Tahoma" w:cs="Tahoma"/>
        </w:rPr>
        <w:t xml:space="preserve">. Será de responsabilidade do município trazer para a competição o pó de magnésio de uso de seus atletas. </w:t>
      </w:r>
    </w:p>
    <w:p w:rsidR="00855B14" w:rsidRPr="00466009" w:rsidRDefault="00855B14" w:rsidP="00466009">
      <w:pPr>
        <w:jc w:val="both"/>
        <w:rPr>
          <w:rFonts w:ascii="Tahoma" w:hAnsi="Tahoma" w:cs="Tahoma"/>
        </w:rPr>
      </w:pPr>
    </w:p>
    <w:p w:rsidR="00855B14" w:rsidRPr="00466009" w:rsidRDefault="00855B14" w:rsidP="00466009">
      <w:pPr>
        <w:jc w:val="center"/>
        <w:rPr>
          <w:rFonts w:ascii="Tahoma" w:hAnsi="Tahoma" w:cs="Tahoma"/>
        </w:rPr>
      </w:pPr>
      <w:r w:rsidRPr="00466009">
        <w:rPr>
          <w:rFonts w:ascii="Tahoma" w:hAnsi="Tahoma" w:cs="Tahoma"/>
          <w:b/>
          <w:bCs/>
        </w:rPr>
        <w:t>JASC</w:t>
      </w:r>
      <w:r w:rsidRPr="00466009">
        <w:rPr>
          <w:rFonts w:ascii="Tahoma" w:hAnsi="Tahoma" w:cs="Tahoma"/>
        </w:rPr>
        <w:t xml:space="preserve"> </w:t>
      </w:r>
    </w:p>
    <w:p w:rsidR="00855B14" w:rsidRPr="00466009" w:rsidRDefault="00855B14" w:rsidP="00466009">
      <w:pPr>
        <w:jc w:val="center"/>
        <w:rPr>
          <w:rFonts w:ascii="Tahoma" w:hAnsi="Tahoma" w:cs="Tahoma"/>
        </w:rPr>
      </w:pPr>
    </w:p>
    <w:p w:rsidR="00855B14" w:rsidRPr="00466009" w:rsidRDefault="00855B14" w:rsidP="00466009">
      <w:pPr>
        <w:jc w:val="both"/>
        <w:rPr>
          <w:rFonts w:ascii="Tahoma" w:hAnsi="Tahoma" w:cs="Tahoma"/>
        </w:rPr>
      </w:pPr>
      <w:r w:rsidRPr="001F26E1">
        <w:rPr>
          <w:rFonts w:ascii="Tahoma" w:hAnsi="Tahoma" w:cs="Tahoma"/>
          <w:b/>
          <w:bCs/>
        </w:rPr>
        <w:t>Art. 135</w:t>
      </w:r>
      <w:r w:rsidRPr="00466009">
        <w:rPr>
          <w:rFonts w:ascii="Tahoma" w:hAnsi="Tahoma" w:cs="Tahoma"/>
        </w:rPr>
        <w:t xml:space="preserve">. As equipes masculinas e femininas serão compostas por, no mínimo, três e, no máximo, seis ginastas, contando as três melhores notas em cada aparelho. </w:t>
      </w:r>
    </w:p>
    <w:p w:rsidR="00855B14" w:rsidRPr="00466009" w:rsidRDefault="00855B14" w:rsidP="00466009">
      <w:pPr>
        <w:jc w:val="both"/>
        <w:rPr>
          <w:rFonts w:ascii="Tahoma" w:hAnsi="Tahoma" w:cs="Tahoma"/>
        </w:rPr>
      </w:pPr>
      <w:r w:rsidRPr="00466009">
        <w:rPr>
          <w:rFonts w:ascii="Tahoma" w:hAnsi="Tahoma" w:cs="Tahoma"/>
        </w:rPr>
        <w:t xml:space="preserve"> Art. 136. Com relação a prova do sexo masculino, constarão do programa as seguintes provas: </w:t>
      </w:r>
    </w:p>
    <w:p w:rsidR="00855B14" w:rsidRPr="00466009" w:rsidRDefault="00855B14" w:rsidP="00466009">
      <w:pPr>
        <w:jc w:val="both"/>
        <w:rPr>
          <w:rFonts w:ascii="Tahoma" w:hAnsi="Tahoma" w:cs="Tahoma"/>
        </w:rPr>
      </w:pPr>
      <w:r w:rsidRPr="00466009">
        <w:rPr>
          <w:rFonts w:ascii="Tahoma" w:hAnsi="Tahoma" w:cs="Tahoma"/>
        </w:rPr>
        <w:t xml:space="preserve">a. Solo  </w:t>
      </w:r>
    </w:p>
    <w:p w:rsidR="00855B14" w:rsidRPr="00466009" w:rsidRDefault="00855B14" w:rsidP="00466009">
      <w:pPr>
        <w:jc w:val="both"/>
        <w:rPr>
          <w:rFonts w:ascii="Tahoma" w:hAnsi="Tahoma" w:cs="Tahoma"/>
        </w:rPr>
      </w:pPr>
      <w:r w:rsidRPr="00466009">
        <w:rPr>
          <w:rFonts w:ascii="Tahoma" w:hAnsi="Tahoma" w:cs="Tahoma"/>
        </w:rPr>
        <w:t>b. Cavalo com alças</w:t>
      </w:r>
    </w:p>
    <w:p w:rsidR="00855B14" w:rsidRPr="00466009" w:rsidRDefault="00855B14" w:rsidP="00466009">
      <w:pPr>
        <w:jc w:val="both"/>
        <w:rPr>
          <w:rFonts w:ascii="Tahoma" w:hAnsi="Tahoma" w:cs="Tahoma"/>
        </w:rPr>
      </w:pPr>
      <w:r w:rsidRPr="00466009">
        <w:rPr>
          <w:rFonts w:ascii="Tahoma" w:hAnsi="Tahoma" w:cs="Tahoma"/>
        </w:rPr>
        <w:t xml:space="preserve">c. Argolas </w:t>
      </w:r>
    </w:p>
    <w:p w:rsidR="00855B14" w:rsidRPr="00466009" w:rsidRDefault="00855B14" w:rsidP="00466009">
      <w:pPr>
        <w:jc w:val="both"/>
        <w:rPr>
          <w:rFonts w:ascii="Tahoma" w:hAnsi="Tahoma" w:cs="Tahoma"/>
        </w:rPr>
      </w:pPr>
      <w:r w:rsidRPr="00466009">
        <w:rPr>
          <w:rFonts w:ascii="Tahoma" w:hAnsi="Tahoma" w:cs="Tahoma"/>
        </w:rPr>
        <w:t xml:space="preserve">d. Salto (mesa) </w:t>
      </w:r>
    </w:p>
    <w:p w:rsidR="00855B14" w:rsidRPr="00466009" w:rsidRDefault="00855B14" w:rsidP="00466009">
      <w:pPr>
        <w:jc w:val="both"/>
        <w:rPr>
          <w:rFonts w:ascii="Tahoma" w:hAnsi="Tahoma" w:cs="Tahoma"/>
        </w:rPr>
      </w:pPr>
      <w:r w:rsidRPr="00466009">
        <w:rPr>
          <w:rFonts w:ascii="Tahoma" w:hAnsi="Tahoma" w:cs="Tahoma"/>
        </w:rPr>
        <w:t>e. Paralelas Simétricas</w:t>
      </w:r>
    </w:p>
    <w:p w:rsidR="00855B14" w:rsidRPr="00466009" w:rsidRDefault="00855B14" w:rsidP="00466009">
      <w:pPr>
        <w:jc w:val="both"/>
        <w:rPr>
          <w:rFonts w:ascii="Tahoma" w:hAnsi="Tahoma" w:cs="Tahoma"/>
        </w:rPr>
      </w:pPr>
      <w:r w:rsidRPr="00466009">
        <w:rPr>
          <w:rFonts w:ascii="Tahoma" w:hAnsi="Tahoma" w:cs="Tahoma"/>
        </w:rPr>
        <w:t>f. Barras</w:t>
      </w:r>
    </w:p>
    <w:p w:rsidR="00855B14" w:rsidRPr="00466009" w:rsidRDefault="00855B14" w:rsidP="00466009">
      <w:pPr>
        <w:jc w:val="both"/>
        <w:rPr>
          <w:rFonts w:ascii="Tahoma" w:hAnsi="Tahoma" w:cs="Tahoma"/>
        </w:rPr>
      </w:pPr>
      <w:r w:rsidRPr="00466009">
        <w:rPr>
          <w:rFonts w:ascii="Tahoma" w:hAnsi="Tahoma" w:cs="Tahoma"/>
        </w:rPr>
        <w:t xml:space="preserve"> </w:t>
      </w:r>
    </w:p>
    <w:p w:rsidR="00855B14" w:rsidRPr="00466009" w:rsidRDefault="00855B14" w:rsidP="00466009">
      <w:pPr>
        <w:jc w:val="both"/>
        <w:rPr>
          <w:rFonts w:ascii="Tahoma" w:hAnsi="Tahoma" w:cs="Tahoma"/>
        </w:rPr>
      </w:pPr>
      <w:r w:rsidRPr="00466009">
        <w:rPr>
          <w:rFonts w:ascii="Tahoma" w:hAnsi="Tahoma" w:cs="Tahoma"/>
        </w:rPr>
        <w:t xml:space="preserve">§ 1º. As séries para as competições serão livres em todos os aparelhos: </w:t>
      </w:r>
    </w:p>
    <w:p w:rsidR="00855B14" w:rsidRPr="00466009" w:rsidRDefault="00855B14" w:rsidP="00466009">
      <w:pPr>
        <w:rPr>
          <w:rFonts w:ascii="Tahoma" w:hAnsi="Tahoma" w:cs="Tahoma"/>
        </w:rPr>
      </w:pPr>
      <w:r w:rsidRPr="00466009">
        <w:rPr>
          <w:rFonts w:ascii="Tahoma" w:hAnsi="Tahoma" w:cs="Tahoma"/>
        </w:rPr>
        <w:t xml:space="preserve">Competição I – FIG/Individual geral e por equipe; </w:t>
      </w:r>
    </w:p>
    <w:p w:rsidR="00855B14" w:rsidRPr="00466009" w:rsidRDefault="00855B14" w:rsidP="00466009">
      <w:pPr>
        <w:rPr>
          <w:rFonts w:ascii="Tahoma" w:hAnsi="Tahoma" w:cs="Tahoma"/>
        </w:rPr>
      </w:pPr>
      <w:r w:rsidRPr="00466009">
        <w:rPr>
          <w:rFonts w:ascii="Tahoma" w:hAnsi="Tahoma" w:cs="Tahoma"/>
        </w:rPr>
        <w:t xml:space="preserve">Competição III – FIG/final por aparelho </w:t>
      </w:r>
    </w:p>
    <w:p w:rsidR="00855B14" w:rsidRPr="00466009" w:rsidRDefault="00855B14" w:rsidP="00466009">
      <w:pPr>
        <w:rPr>
          <w:rFonts w:ascii="Tahoma" w:hAnsi="Tahoma" w:cs="Tahoma"/>
        </w:rPr>
      </w:pPr>
    </w:p>
    <w:p w:rsidR="00855B14" w:rsidRPr="00466009" w:rsidRDefault="00855B14" w:rsidP="00466009">
      <w:pPr>
        <w:rPr>
          <w:rFonts w:ascii="Tahoma" w:hAnsi="Tahoma" w:cs="Tahoma"/>
        </w:rPr>
      </w:pPr>
      <w:r w:rsidRPr="00466009">
        <w:rPr>
          <w:rFonts w:ascii="Tahoma" w:hAnsi="Tahoma" w:cs="Tahoma"/>
        </w:rPr>
        <w:t xml:space="preserve">§ 2º. O que se refere à classificação: </w:t>
      </w:r>
    </w:p>
    <w:p w:rsidR="00855B14" w:rsidRPr="00466009" w:rsidRDefault="00855B14" w:rsidP="00466009">
      <w:pPr>
        <w:jc w:val="both"/>
        <w:rPr>
          <w:rFonts w:ascii="Tahoma" w:hAnsi="Tahoma" w:cs="Tahoma"/>
        </w:rPr>
      </w:pPr>
      <w:r w:rsidRPr="00466009">
        <w:rPr>
          <w:rFonts w:ascii="Tahoma" w:hAnsi="Tahoma" w:cs="Tahoma"/>
        </w:rPr>
        <w:t xml:space="preserve">A classificação geral por equipe será obtida pela soma das 3 maiores notas em cada aparelho nas provas da Competição I. </w:t>
      </w:r>
    </w:p>
    <w:p w:rsidR="00855B14" w:rsidRPr="00466009" w:rsidRDefault="00855B14" w:rsidP="00466009">
      <w:pPr>
        <w:jc w:val="both"/>
        <w:rPr>
          <w:rFonts w:ascii="Tahoma" w:hAnsi="Tahoma" w:cs="Tahoma"/>
        </w:rPr>
      </w:pPr>
      <w:r w:rsidRPr="00466009">
        <w:rPr>
          <w:rFonts w:ascii="Tahoma" w:hAnsi="Tahoma" w:cs="Tahoma"/>
        </w:rPr>
        <w:t xml:space="preserve">A classificação individual geral será obtida pela soma das notas das provas nos 6 aparelhos na Competição I. </w:t>
      </w:r>
    </w:p>
    <w:p w:rsidR="00855B14" w:rsidRPr="00466009" w:rsidRDefault="00855B14" w:rsidP="00466009">
      <w:pPr>
        <w:jc w:val="both"/>
        <w:rPr>
          <w:rFonts w:ascii="Tahoma" w:hAnsi="Tahoma" w:cs="Tahoma"/>
        </w:rPr>
      </w:pPr>
      <w:r w:rsidRPr="00466009">
        <w:rPr>
          <w:rFonts w:ascii="Tahoma" w:hAnsi="Tahoma" w:cs="Tahoma"/>
        </w:rPr>
        <w:t xml:space="preserve">Farão parte das provas finais da Competição III os oito melhores classificados em cada aparelho na Competição I, havendo empate na oitava colocação, os ginastas empatados participam da Competição III. </w:t>
      </w:r>
    </w:p>
    <w:p w:rsidR="00855B14" w:rsidRPr="00466009"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chamados os subseqüentes até completar o número de oito ginastas por aparelho. A confirmação dos finalistas deverá ser feita ao final da competição I.  </w:t>
      </w:r>
    </w:p>
    <w:p w:rsidR="00855B14" w:rsidRDefault="00855B14" w:rsidP="00466009">
      <w:pPr>
        <w:rPr>
          <w:rFonts w:ascii="Tahoma" w:hAnsi="Tahoma" w:cs="Tahoma"/>
        </w:rPr>
      </w:pPr>
      <w:r w:rsidRPr="00466009">
        <w:rPr>
          <w:rFonts w:ascii="Tahoma" w:hAnsi="Tahoma" w:cs="Tahoma"/>
        </w:rPr>
        <w:t xml:space="preserve"> </w:t>
      </w:r>
    </w:p>
    <w:p w:rsidR="00855B14" w:rsidRPr="00466009" w:rsidRDefault="00855B14" w:rsidP="00466009">
      <w:pPr>
        <w:rPr>
          <w:rFonts w:ascii="Tahoma" w:hAnsi="Tahoma" w:cs="Tahoma"/>
        </w:rPr>
      </w:pPr>
    </w:p>
    <w:p w:rsidR="00855B14" w:rsidRPr="00466009" w:rsidRDefault="00855B14" w:rsidP="00466009">
      <w:pPr>
        <w:rPr>
          <w:rFonts w:ascii="Tahoma" w:hAnsi="Tahoma" w:cs="Tahoma"/>
        </w:rPr>
      </w:pPr>
      <w:r w:rsidRPr="001F26E1">
        <w:rPr>
          <w:rFonts w:ascii="Tahoma" w:hAnsi="Tahoma" w:cs="Tahoma"/>
          <w:b/>
          <w:bCs/>
        </w:rPr>
        <w:t>Art. 137</w:t>
      </w:r>
      <w:r w:rsidRPr="00466009">
        <w:rPr>
          <w:rFonts w:ascii="Tahoma" w:hAnsi="Tahoma" w:cs="Tahoma"/>
        </w:rPr>
        <w:t xml:space="preserve">. Constarão na programação do sexo feminino as seguintes provas: </w:t>
      </w:r>
    </w:p>
    <w:p w:rsidR="00855B14" w:rsidRPr="00466009" w:rsidRDefault="00855B14" w:rsidP="00466009">
      <w:pPr>
        <w:rPr>
          <w:rFonts w:ascii="Tahoma" w:hAnsi="Tahoma" w:cs="Tahoma"/>
        </w:rPr>
      </w:pPr>
      <w:r w:rsidRPr="00466009">
        <w:rPr>
          <w:rFonts w:ascii="Tahoma" w:hAnsi="Tahoma" w:cs="Tahoma"/>
        </w:rPr>
        <w:t xml:space="preserve"> a. Salto (mesa) </w:t>
      </w:r>
    </w:p>
    <w:p w:rsidR="00855B14" w:rsidRPr="00466009" w:rsidRDefault="00855B14" w:rsidP="00466009">
      <w:pPr>
        <w:rPr>
          <w:rFonts w:ascii="Tahoma" w:hAnsi="Tahoma" w:cs="Tahoma"/>
        </w:rPr>
      </w:pPr>
      <w:r w:rsidRPr="00466009">
        <w:rPr>
          <w:rFonts w:ascii="Tahoma" w:hAnsi="Tahoma" w:cs="Tahoma"/>
        </w:rPr>
        <w:t xml:space="preserve">b. Paralelas Assimétricas </w:t>
      </w:r>
    </w:p>
    <w:p w:rsidR="00855B14" w:rsidRPr="00466009" w:rsidRDefault="00855B14" w:rsidP="00466009">
      <w:pPr>
        <w:rPr>
          <w:rFonts w:ascii="Tahoma" w:hAnsi="Tahoma" w:cs="Tahoma"/>
        </w:rPr>
      </w:pPr>
      <w:r w:rsidRPr="00466009">
        <w:rPr>
          <w:rFonts w:ascii="Tahoma" w:hAnsi="Tahoma" w:cs="Tahoma"/>
        </w:rPr>
        <w:t xml:space="preserve">c. Trave </w:t>
      </w:r>
    </w:p>
    <w:p w:rsidR="00855B14" w:rsidRPr="00466009" w:rsidRDefault="00855B14" w:rsidP="00466009">
      <w:pPr>
        <w:rPr>
          <w:rFonts w:ascii="Tahoma" w:hAnsi="Tahoma" w:cs="Tahoma"/>
        </w:rPr>
      </w:pPr>
      <w:r w:rsidRPr="00466009">
        <w:rPr>
          <w:rFonts w:ascii="Tahoma" w:hAnsi="Tahoma" w:cs="Tahoma"/>
        </w:rPr>
        <w:t xml:space="preserve">d. Solo  </w:t>
      </w:r>
    </w:p>
    <w:p w:rsidR="00855B14" w:rsidRPr="00466009" w:rsidRDefault="00855B14" w:rsidP="00466009">
      <w:pPr>
        <w:rPr>
          <w:rFonts w:ascii="Tahoma" w:hAnsi="Tahoma" w:cs="Tahoma"/>
        </w:rPr>
      </w:pPr>
      <w:r w:rsidRPr="00466009">
        <w:rPr>
          <w:rFonts w:ascii="Tahoma" w:hAnsi="Tahoma" w:cs="Tahoma"/>
        </w:rPr>
        <w:t xml:space="preserve"> </w:t>
      </w:r>
    </w:p>
    <w:p w:rsidR="00855B14" w:rsidRPr="00466009" w:rsidRDefault="00855B14" w:rsidP="00466009">
      <w:pPr>
        <w:rPr>
          <w:rFonts w:ascii="Tahoma" w:hAnsi="Tahoma" w:cs="Tahoma"/>
        </w:rPr>
      </w:pPr>
      <w:r w:rsidRPr="00466009">
        <w:rPr>
          <w:rFonts w:ascii="Tahoma" w:hAnsi="Tahoma" w:cs="Tahoma"/>
        </w:rPr>
        <w:t xml:space="preserve">§ 1º. As séries para as competições serão livres em todos os aparelhos: </w:t>
      </w:r>
    </w:p>
    <w:p w:rsidR="00855B14" w:rsidRPr="00466009" w:rsidRDefault="00855B14" w:rsidP="00466009">
      <w:pPr>
        <w:rPr>
          <w:rFonts w:ascii="Tahoma" w:hAnsi="Tahoma" w:cs="Tahoma"/>
        </w:rPr>
      </w:pPr>
      <w:r w:rsidRPr="00466009">
        <w:rPr>
          <w:rFonts w:ascii="Tahoma" w:hAnsi="Tahoma" w:cs="Tahoma"/>
        </w:rPr>
        <w:t xml:space="preserve">a)Competição I-FIG/ por equipe e individual geral. </w:t>
      </w:r>
    </w:p>
    <w:p w:rsidR="00855B14" w:rsidRPr="00466009" w:rsidRDefault="00855B14" w:rsidP="00466009">
      <w:pPr>
        <w:rPr>
          <w:rFonts w:ascii="Tahoma" w:hAnsi="Tahoma" w:cs="Tahoma"/>
        </w:rPr>
      </w:pPr>
      <w:r w:rsidRPr="00466009">
        <w:rPr>
          <w:rFonts w:ascii="Tahoma" w:hAnsi="Tahoma" w:cs="Tahoma"/>
        </w:rPr>
        <w:t xml:space="preserve">b) Competição III-FIG/ final por aparelho </w:t>
      </w:r>
    </w:p>
    <w:p w:rsidR="00855B14" w:rsidRPr="00466009" w:rsidRDefault="00855B14" w:rsidP="00466009">
      <w:pPr>
        <w:rPr>
          <w:rFonts w:ascii="Tahoma" w:hAnsi="Tahoma" w:cs="Tahoma"/>
        </w:rPr>
      </w:pPr>
    </w:p>
    <w:p w:rsidR="00855B14" w:rsidRPr="00466009" w:rsidRDefault="00855B14" w:rsidP="00466009">
      <w:pPr>
        <w:rPr>
          <w:rFonts w:ascii="Tahoma" w:hAnsi="Tahoma" w:cs="Tahoma"/>
        </w:rPr>
      </w:pPr>
      <w:r w:rsidRPr="00466009">
        <w:rPr>
          <w:rFonts w:ascii="Tahoma" w:hAnsi="Tahoma" w:cs="Tahoma"/>
        </w:rPr>
        <w:t xml:space="preserve"> § 2º. Da classificação: </w:t>
      </w:r>
    </w:p>
    <w:p w:rsidR="00855B14" w:rsidRPr="00466009" w:rsidRDefault="00855B14" w:rsidP="00466009">
      <w:pPr>
        <w:jc w:val="both"/>
        <w:rPr>
          <w:rFonts w:ascii="Tahoma" w:hAnsi="Tahoma" w:cs="Tahoma"/>
        </w:rPr>
      </w:pPr>
      <w:r w:rsidRPr="00466009">
        <w:rPr>
          <w:rFonts w:ascii="Tahoma" w:hAnsi="Tahoma" w:cs="Tahoma"/>
        </w:rPr>
        <w:t xml:space="preserve">A classificação Geral por equipe será obtida pela soma das três melhores notas, nos quatro aparelhos da Competição I. </w:t>
      </w:r>
    </w:p>
    <w:p w:rsidR="00855B14" w:rsidRPr="00466009" w:rsidRDefault="00855B14" w:rsidP="00466009">
      <w:pPr>
        <w:jc w:val="both"/>
        <w:rPr>
          <w:rFonts w:ascii="Tahoma" w:hAnsi="Tahoma" w:cs="Tahoma"/>
        </w:rPr>
      </w:pPr>
      <w:r w:rsidRPr="00466009">
        <w:rPr>
          <w:rFonts w:ascii="Tahoma" w:hAnsi="Tahoma" w:cs="Tahoma"/>
        </w:rPr>
        <w:t>A classificação individual geral se fará pela soma das notas obtidas nos quatros aparelhos, na Competição I.</w:t>
      </w:r>
    </w:p>
    <w:p w:rsidR="00855B14" w:rsidRPr="00466009" w:rsidRDefault="00855B14" w:rsidP="00466009">
      <w:pPr>
        <w:jc w:val="both"/>
        <w:rPr>
          <w:rFonts w:ascii="Tahoma" w:hAnsi="Tahoma" w:cs="Tahoma"/>
        </w:rPr>
      </w:pPr>
      <w:r w:rsidRPr="00466009">
        <w:rPr>
          <w:rFonts w:ascii="Tahoma" w:hAnsi="Tahoma" w:cs="Tahoma"/>
        </w:rPr>
        <w:t xml:space="preserve">Farão parte das finais por aparelho C III, as oito melhores ginastas classificadas em cada aparelho na Competição I, havendo empate na oitava colocação, as ginastas empatadas participam da Competição III. </w:t>
      </w: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chamadas as subseqüentes até completar o número de oito ginastas em cada aparelho.  </w:t>
      </w:r>
    </w:p>
    <w:p w:rsidR="00855B14" w:rsidRPr="00466009" w:rsidRDefault="00855B14" w:rsidP="00466009">
      <w:pPr>
        <w:jc w:val="both"/>
        <w:rPr>
          <w:rFonts w:ascii="Tahoma" w:hAnsi="Tahoma" w:cs="Tahoma"/>
        </w:rPr>
      </w:pPr>
      <w:r w:rsidRPr="00466009">
        <w:rPr>
          <w:rFonts w:ascii="Tahoma" w:hAnsi="Tahoma" w:cs="Tahoma"/>
        </w:rPr>
        <w:t xml:space="preserve">A confirmação dos finalistas deverá ser feita ao final da competição I, só serão aceitos os cancelamentos dos finalistas até 1 hora antes da competição III mediante atestado médico. </w:t>
      </w:r>
    </w:p>
    <w:p w:rsidR="00855B14" w:rsidRPr="00466009" w:rsidRDefault="00855B14" w:rsidP="00466009">
      <w:pPr>
        <w:rPr>
          <w:rFonts w:ascii="Tahoma" w:hAnsi="Tahoma" w:cs="Tahoma"/>
        </w:rPr>
      </w:pPr>
      <w:r w:rsidRPr="00466009">
        <w:rPr>
          <w:rFonts w:ascii="Tahoma" w:hAnsi="Tahoma" w:cs="Tahoma"/>
        </w:rPr>
        <w:t xml:space="preserve"> </w:t>
      </w:r>
    </w:p>
    <w:p w:rsidR="00855B14" w:rsidRPr="00466009" w:rsidRDefault="00855B14" w:rsidP="00466009">
      <w:pPr>
        <w:jc w:val="center"/>
        <w:rPr>
          <w:rFonts w:ascii="Tahoma" w:hAnsi="Tahoma" w:cs="Tahoma"/>
          <w:b/>
          <w:bCs/>
        </w:rPr>
      </w:pPr>
      <w:r w:rsidRPr="00466009">
        <w:rPr>
          <w:rFonts w:ascii="Tahoma" w:hAnsi="Tahoma" w:cs="Tahoma"/>
          <w:b/>
          <w:bCs/>
        </w:rPr>
        <w:t xml:space="preserve">JOGUINHOS ABERTOS </w:t>
      </w:r>
    </w:p>
    <w:p w:rsidR="00855B14" w:rsidRPr="00466009" w:rsidRDefault="00855B14" w:rsidP="00466009">
      <w:pPr>
        <w:jc w:val="center"/>
        <w:rPr>
          <w:rFonts w:ascii="Tahoma" w:hAnsi="Tahoma" w:cs="Tahoma"/>
          <w:b/>
          <w:bCs/>
        </w:rPr>
      </w:pPr>
    </w:p>
    <w:p w:rsidR="00855B14" w:rsidRPr="00466009" w:rsidRDefault="00855B14" w:rsidP="00466009">
      <w:pPr>
        <w:rPr>
          <w:rFonts w:ascii="Tahoma" w:hAnsi="Tahoma" w:cs="Tahoma"/>
        </w:rPr>
      </w:pPr>
      <w:r w:rsidRPr="001F26E1">
        <w:rPr>
          <w:rFonts w:ascii="Tahoma" w:hAnsi="Tahoma" w:cs="Tahoma"/>
          <w:b/>
          <w:bCs/>
        </w:rPr>
        <w:t>Art. 138</w:t>
      </w:r>
      <w:r w:rsidRPr="00466009">
        <w:rPr>
          <w:rFonts w:ascii="Tahoma" w:hAnsi="Tahoma" w:cs="Tahoma"/>
        </w:rPr>
        <w:t xml:space="preserve">. A competição por equipe será realizada de acordo com o Código de Pontuação da FIG. </w:t>
      </w:r>
    </w:p>
    <w:p w:rsidR="00855B14" w:rsidRPr="00466009" w:rsidRDefault="00855B14" w:rsidP="00466009">
      <w:pPr>
        <w:jc w:val="both"/>
        <w:rPr>
          <w:rFonts w:ascii="Tahoma" w:hAnsi="Tahoma" w:cs="Tahoma"/>
        </w:rPr>
      </w:pPr>
      <w:r w:rsidRPr="00466009">
        <w:rPr>
          <w:rFonts w:ascii="Tahoma" w:hAnsi="Tahoma" w:cs="Tahoma"/>
        </w:rPr>
        <w:t xml:space="preserve">As equipes masculinas e femininas serão compostas por no máximo seis ginastas e no mínimo três ginastas.    </w:t>
      </w:r>
    </w:p>
    <w:p w:rsidR="00855B14" w:rsidRPr="00466009" w:rsidRDefault="00855B14" w:rsidP="00466009">
      <w:pPr>
        <w:jc w:val="both"/>
        <w:rPr>
          <w:rFonts w:ascii="Tahoma" w:hAnsi="Tahoma" w:cs="Tahoma"/>
        </w:rPr>
      </w:pPr>
    </w:p>
    <w:p w:rsidR="00855B14" w:rsidRPr="00466009" w:rsidRDefault="00855B14" w:rsidP="00466009">
      <w:pPr>
        <w:rPr>
          <w:rFonts w:ascii="Tahoma" w:hAnsi="Tahoma" w:cs="Tahoma"/>
        </w:rPr>
      </w:pPr>
      <w:r w:rsidRPr="001F26E1">
        <w:rPr>
          <w:rFonts w:ascii="Tahoma" w:hAnsi="Tahoma" w:cs="Tahoma"/>
          <w:b/>
          <w:bCs/>
        </w:rPr>
        <w:t>Art. 139</w:t>
      </w:r>
      <w:r w:rsidRPr="00466009">
        <w:rPr>
          <w:rFonts w:ascii="Tahoma" w:hAnsi="Tahoma" w:cs="Tahoma"/>
        </w:rPr>
        <w:t xml:space="preserve">. Constarão do programa do naipe masculino as seguintes provas: </w:t>
      </w:r>
    </w:p>
    <w:p w:rsidR="00855B14" w:rsidRPr="00466009" w:rsidRDefault="00855B14" w:rsidP="00466009">
      <w:pPr>
        <w:rPr>
          <w:rFonts w:ascii="Tahoma" w:hAnsi="Tahoma" w:cs="Tahoma"/>
        </w:rPr>
      </w:pPr>
      <w:r w:rsidRPr="00466009">
        <w:rPr>
          <w:rFonts w:ascii="Tahoma" w:hAnsi="Tahoma" w:cs="Tahoma"/>
        </w:rPr>
        <w:t xml:space="preserve">a. Solo ou esteira  </w:t>
      </w:r>
    </w:p>
    <w:p w:rsidR="00855B14" w:rsidRPr="00466009" w:rsidRDefault="00855B14" w:rsidP="00466009">
      <w:pPr>
        <w:rPr>
          <w:rFonts w:ascii="Tahoma" w:hAnsi="Tahoma" w:cs="Tahoma"/>
        </w:rPr>
      </w:pPr>
      <w:r w:rsidRPr="00466009">
        <w:rPr>
          <w:rFonts w:ascii="Tahoma" w:hAnsi="Tahoma" w:cs="Tahoma"/>
        </w:rPr>
        <w:t xml:space="preserve">b. Cavalo com alças  </w:t>
      </w:r>
    </w:p>
    <w:p w:rsidR="00855B14" w:rsidRPr="00466009" w:rsidRDefault="00855B14" w:rsidP="00466009">
      <w:pPr>
        <w:rPr>
          <w:rFonts w:ascii="Tahoma" w:hAnsi="Tahoma" w:cs="Tahoma"/>
        </w:rPr>
      </w:pPr>
      <w:r w:rsidRPr="00466009">
        <w:rPr>
          <w:rFonts w:ascii="Tahoma" w:hAnsi="Tahoma" w:cs="Tahoma"/>
        </w:rPr>
        <w:t xml:space="preserve">c. Argolas </w:t>
      </w:r>
    </w:p>
    <w:p w:rsidR="00855B14" w:rsidRPr="00466009" w:rsidRDefault="00855B14" w:rsidP="00466009">
      <w:pPr>
        <w:rPr>
          <w:rFonts w:ascii="Tahoma" w:hAnsi="Tahoma" w:cs="Tahoma"/>
        </w:rPr>
      </w:pPr>
      <w:r w:rsidRPr="00466009">
        <w:rPr>
          <w:rFonts w:ascii="Tahoma" w:hAnsi="Tahoma" w:cs="Tahoma"/>
        </w:rPr>
        <w:t xml:space="preserve">d. Salto (mesa) </w:t>
      </w:r>
    </w:p>
    <w:p w:rsidR="00855B14" w:rsidRPr="00466009" w:rsidRDefault="00855B14" w:rsidP="00466009">
      <w:pPr>
        <w:rPr>
          <w:rFonts w:ascii="Tahoma" w:hAnsi="Tahoma" w:cs="Tahoma"/>
        </w:rPr>
      </w:pPr>
      <w:r w:rsidRPr="00466009">
        <w:rPr>
          <w:rFonts w:ascii="Tahoma" w:hAnsi="Tahoma" w:cs="Tahoma"/>
        </w:rPr>
        <w:t xml:space="preserve">e. Paralelas simétricas </w:t>
      </w:r>
    </w:p>
    <w:p w:rsidR="00855B14" w:rsidRPr="00466009" w:rsidRDefault="00855B14" w:rsidP="00466009">
      <w:pPr>
        <w:rPr>
          <w:rFonts w:ascii="Tahoma" w:hAnsi="Tahoma" w:cs="Tahoma"/>
          <w:color w:val="FF0000"/>
        </w:rPr>
      </w:pPr>
      <w:r w:rsidRPr="00466009">
        <w:rPr>
          <w:rFonts w:ascii="Tahoma" w:hAnsi="Tahoma" w:cs="Tahoma"/>
        </w:rPr>
        <w:t xml:space="preserve">f. Barra fixa </w:t>
      </w:r>
    </w:p>
    <w:p w:rsidR="00855B14" w:rsidRPr="00466009" w:rsidRDefault="00855B14" w:rsidP="00466009">
      <w:pPr>
        <w:rPr>
          <w:rFonts w:ascii="Tahoma" w:hAnsi="Tahoma" w:cs="Tahoma"/>
          <w:color w:val="FF0000"/>
        </w:rPr>
      </w:pPr>
      <w:r w:rsidRPr="00466009">
        <w:rPr>
          <w:rFonts w:ascii="Tahoma" w:hAnsi="Tahoma" w:cs="Tahoma"/>
          <w:color w:val="FF0000"/>
        </w:rPr>
        <w:t xml:space="preserve"> </w:t>
      </w:r>
    </w:p>
    <w:p w:rsidR="00855B14" w:rsidRPr="00466009" w:rsidRDefault="00855B14" w:rsidP="00466009">
      <w:pPr>
        <w:rPr>
          <w:rFonts w:ascii="Tahoma" w:hAnsi="Tahoma" w:cs="Tahoma"/>
        </w:rPr>
      </w:pPr>
      <w:r w:rsidRPr="00466009">
        <w:rPr>
          <w:rFonts w:ascii="Tahoma" w:hAnsi="Tahoma" w:cs="Tahoma"/>
        </w:rPr>
        <w:t>§ 1º. As séries deverão ser realizadas conforme regulamento FGSC, categoria Juvenil.</w:t>
      </w:r>
    </w:p>
    <w:p w:rsidR="00855B14" w:rsidRPr="00466009" w:rsidRDefault="00855B14" w:rsidP="00466009">
      <w:pPr>
        <w:rPr>
          <w:rFonts w:ascii="Tahoma" w:hAnsi="Tahoma" w:cs="Tahoma"/>
        </w:rPr>
      </w:pPr>
      <w:r w:rsidRPr="00466009">
        <w:rPr>
          <w:rFonts w:ascii="Tahoma" w:hAnsi="Tahoma" w:cs="Tahoma"/>
        </w:rPr>
        <w:t xml:space="preserve"> </w:t>
      </w:r>
    </w:p>
    <w:p w:rsidR="00855B14" w:rsidRPr="00466009" w:rsidRDefault="00855B14" w:rsidP="00466009">
      <w:pPr>
        <w:rPr>
          <w:rFonts w:ascii="Tahoma" w:hAnsi="Tahoma" w:cs="Tahoma"/>
        </w:rPr>
      </w:pPr>
      <w:r w:rsidRPr="001F26E1">
        <w:rPr>
          <w:rFonts w:ascii="Tahoma" w:hAnsi="Tahoma" w:cs="Tahoma"/>
          <w:b/>
          <w:bCs/>
        </w:rPr>
        <w:t>Art. 140</w:t>
      </w:r>
      <w:r w:rsidRPr="00466009">
        <w:rPr>
          <w:rFonts w:ascii="Tahoma" w:hAnsi="Tahoma" w:cs="Tahoma"/>
        </w:rPr>
        <w:t xml:space="preserve">. Com relação à classificação das provas sexo Masculino: </w:t>
      </w:r>
    </w:p>
    <w:p w:rsidR="00855B14" w:rsidRDefault="00855B14" w:rsidP="00466009">
      <w:pPr>
        <w:jc w:val="both"/>
        <w:rPr>
          <w:rFonts w:ascii="Tahoma" w:hAnsi="Tahoma" w:cs="Tahoma"/>
        </w:rPr>
      </w:pPr>
      <w:r w:rsidRPr="00466009">
        <w:rPr>
          <w:rFonts w:ascii="Tahoma" w:hAnsi="Tahoma" w:cs="Tahoma"/>
        </w:rPr>
        <w:t>a) A classificação geral por equipe será obtida pela soma das três melhores notas em cada aparelho na competição I.</w:t>
      </w:r>
    </w:p>
    <w:p w:rsidR="00855B14" w:rsidRPr="00466009" w:rsidRDefault="00855B14" w:rsidP="00466009">
      <w:pPr>
        <w:jc w:val="both"/>
        <w:rPr>
          <w:rFonts w:ascii="Tahoma" w:hAnsi="Tahoma" w:cs="Tahoma"/>
        </w:rPr>
      </w:pPr>
      <w:r w:rsidRPr="00466009">
        <w:rPr>
          <w:rFonts w:ascii="Tahoma" w:hAnsi="Tahoma" w:cs="Tahoma"/>
        </w:rPr>
        <w:t xml:space="preserve"> </w:t>
      </w:r>
    </w:p>
    <w:p w:rsidR="00855B14" w:rsidRPr="00466009" w:rsidRDefault="00855B14" w:rsidP="00466009">
      <w:pPr>
        <w:jc w:val="both"/>
        <w:rPr>
          <w:rFonts w:ascii="Tahoma" w:hAnsi="Tahoma" w:cs="Tahoma"/>
        </w:rPr>
      </w:pPr>
      <w:r w:rsidRPr="00466009">
        <w:rPr>
          <w:rFonts w:ascii="Tahoma" w:hAnsi="Tahoma" w:cs="Tahoma"/>
        </w:rPr>
        <w:t xml:space="preserve">b) A classificação individual geral será obtida pela soma das notas dos seis aparelhos, na competição I. </w:t>
      </w:r>
    </w:p>
    <w:p w:rsidR="00855B14" w:rsidRPr="00466009"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466009">
        <w:rPr>
          <w:rFonts w:ascii="Tahoma" w:hAnsi="Tahoma" w:cs="Tahoma"/>
        </w:rPr>
        <w:t xml:space="preserve">c) Farão parte das finais por aparelho CIII, os oito melhores classificados em cada aparelho, havendo empate na oitava colocação, os ginastas empatados participam da Competição III. </w:t>
      </w: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chamados os subseqüentes, até completar o número de oito ginastas em cada aparelho. A confirmação dos finalistas deverá ser feita ao final da competição I.  </w:t>
      </w:r>
    </w:p>
    <w:p w:rsidR="00855B14" w:rsidRPr="00466009" w:rsidRDefault="00855B14" w:rsidP="00466009">
      <w:pPr>
        <w:jc w:val="both"/>
        <w:rPr>
          <w:rFonts w:ascii="Tahoma" w:hAnsi="Tahoma" w:cs="Tahoma"/>
        </w:rPr>
      </w:pPr>
    </w:p>
    <w:p w:rsidR="00855B14" w:rsidRPr="00466009" w:rsidRDefault="00855B14" w:rsidP="00466009">
      <w:pPr>
        <w:rPr>
          <w:rFonts w:ascii="Tahoma" w:hAnsi="Tahoma" w:cs="Tahoma"/>
        </w:rPr>
      </w:pPr>
      <w:r w:rsidRPr="001F26E1">
        <w:rPr>
          <w:rFonts w:ascii="Tahoma" w:hAnsi="Tahoma" w:cs="Tahoma"/>
          <w:b/>
          <w:bCs/>
        </w:rPr>
        <w:t xml:space="preserve"> Art. 141</w:t>
      </w:r>
      <w:r w:rsidRPr="00466009">
        <w:rPr>
          <w:rFonts w:ascii="Tahoma" w:hAnsi="Tahoma" w:cs="Tahoma"/>
        </w:rPr>
        <w:t xml:space="preserve">. Constarão do programa do sexo feminino as seguintes provas: </w:t>
      </w:r>
    </w:p>
    <w:p w:rsidR="00855B14" w:rsidRPr="00466009" w:rsidRDefault="00855B14" w:rsidP="00466009">
      <w:pPr>
        <w:rPr>
          <w:rFonts w:ascii="Tahoma" w:hAnsi="Tahoma" w:cs="Tahoma"/>
        </w:rPr>
      </w:pPr>
      <w:r w:rsidRPr="00466009">
        <w:rPr>
          <w:rFonts w:ascii="Tahoma" w:hAnsi="Tahoma" w:cs="Tahoma"/>
        </w:rPr>
        <w:t xml:space="preserve">a) salto (mesa) </w:t>
      </w:r>
    </w:p>
    <w:p w:rsidR="00855B14" w:rsidRPr="00466009" w:rsidRDefault="00855B14" w:rsidP="00466009">
      <w:pPr>
        <w:rPr>
          <w:rFonts w:ascii="Tahoma" w:hAnsi="Tahoma" w:cs="Tahoma"/>
        </w:rPr>
      </w:pPr>
      <w:r w:rsidRPr="00466009">
        <w:rPr>
          <w:rFonts w:ascii="Tahoma" w:hAnsi="Tahoma" w:cs="Tahoma"/>
        </w:rPr>
        <w:t xml:space="preserve">b) Paralelas Assimétricas </w:t>
      </w:r>
    </w:p>
    <w:p w:rsidR="00855B14" w:rsidRPr="00466009" w:rsidRDefault="00855B14" w:rsidP="00466009">
      <w:pPr>
        <w:rPr>
          <w:rFonts w:ascii="Tahoma" w:hAnsi="Tahoma" w:cs="Tahoma"/>
        </w:rPr>
      </w:pPr>
      <w:r w:rsidRPr="00466009">
        <w:rPr>
          <w:rFonts w:ascii="Tahoma" w:hAnsi="Tahoma" w:cs="Tahoma"/>
        </w:rPr>
        <w:t xml:space="preserve">c) Trave </w:t>
      </w:r>
    </w:p>
    <w:p w:rsidR="00855B14" w:rsidRPr="00466009" w:rsidRDefault="00855B14" w:rsidP="00466009">
      <w:pPr>
        <w:rPr>
          <w:rFonts w:ascii="Tahoma" w:hAnsi="Tahoma" w:cs="Tahoma"/>
        </w:rPr>
      </w:pPr>
      <w:r w:rsidRPr="00466009">
        <w:rPr>
          <w:rFonts w:ascii="Tahoma" w:hAnsi="Tahoma" w:cs="Tahoma"/>
        </w:rPr>
        <w:t xml:space="preserve">d) Solo (tablado ou esteira) </w:t>
      </w:r>
    </w:p>
    <w:p w:rsidR="00855B14" w:rsidRPr="00466009" w:rsidRDefault="00855B14" w:rsidP="00466009">
      <w:pPr>
        <w:rPr>
          <w:rFonts w:ascii="Tahoma" w:hAnsi="Tahoma" w:cs="Tahoma"/>
        </w:rPr>
      </w:pPr>
      <w:r w:rsidRPr="00466009">
        <w:rPr>
          <w:rFonts w:ascii="Tahoma" w:hAnsi="Tahoma" w:cs="Tahoma"/>
        </w:rPr>
        <w:t>§ 1º As séries deverão ser realizadas conforme regulamento FGSC, categoria Juvenil.</w:t>
      </w:r>
    </w:p>
    <w:p w:rsidR="00855B14" w:rsidRPr="00466009" w:rsidRDefault="00855B14" w:rsidP="00466009">
      <w:pPr>
        <w:rPr>
          <w:rFonts w:ascii="Tahoma" w:hAnsi="Tahoma" w:cs="Tahoma"/>
        </w:rPr>
      </w:pPr>
      <w:r w:rsidRPr="00466009">
        <w:rPr>
          <w:rFonts w:ascii="Tahoma" w:hAnsi="Tahoma" w:cs="Tahoma"/>
        </w:rPr>
        <w:t xml:space="preserve"> </w:t>
      </w:r>
    </w:p>
    <w:p w:rsidR="00855B14" w:rsidRPr="00466009" w:rsidRDefault="00855B14" w:rsidP="00466009">
      <w:pPr>
        <w:rPr>
          <w:rFonts w:ascii="Tahoma" w:hAnsi="Tahoma" w:cs="Tahoma"/>
        </w:rPr>
      </w:pPr>
      <w:r w:rsidRPr="001F26E1">
        <w:rPr>
          <w:rFonts w:ascii="Tahoma" w:hAnsi="Tahoma" w:cs="Tahoma"/>
          <w:b/>
          <w:bCs/>
        </w:rPr>
        <w:t>Art. 142</w:t>
      </w:r>
      <w:r w:rsidRPr="00466009">
        <w:rPr>
          <w:rFonts w:ascii="Tahoma" w:hAnsi="Tahoma" w:cs="Tahoma"/>
        </w:rPr>
        <w:t xml:space="preserve">. Classificação sexo feminino </w:t>
      </w:r>
    </w:p>
    <w:p w:rsidR="00855B14" w:rsidRPr="00466009" w:rsidRDefault="00855B14" w:rsidP="00466009">
      <w:pPr>
        <w:jc w:val="both"/>
        <w:rPr>
          <w:rFonts w:ascii="Tahoma" w:hAnsi="Tahoma" w:cs="Tahoma"/>
        </w:rPr>
      </w:pPr>
      <w:r w:rsidRPr="00466009">
        <w:rPr>
          <w:rFonts w:ascii="Tahoma" w:hAnsi="Tahoma" w:cs="Tahoma"/>
        </w:rPr>
        <w:t xml:space="preserve"> a ) A classificação geral por equipe será obtida pela soma das três melhores notas em cada aparelho na competição I ; </w:t>
      </w:r>
    </w:p>
    <w:p w:rsidR="00855B14" w:rsidRPr="00466009" w:rsidRDefault="00855B14" w:rsidP="00466009">
      <w:pPr>
        <w:jc w:val="both"/>
        <w:rPr>
          <w:rFonts w:ascii="Tahoma" w:hAnsi="Tahoma" w:cs="Tahoma"/>
        </w:rPr>
      </w:pPr>
      <w:r w:rsidRPr="00466009">
        <w:rPr>
          <w:rFonts w:ascii="Tahoma" w:hAnsi="Tahoma" w:cs="Tahoma"/>
        </w:rPr>
        <w:t xml:space="preserve">b) A classificação individual geral será obtida pela soma das notas nos quatro aparelhos na competição I. </w:t>
      </w:r>
    </w:p>
    <w:p w:rsidR="00855B14" w:rsidRPr="00466009" w:rsidRDefault="00855B14" w:rsidP="00466009">
      <w:pPr>
        <w:jc w:val="both"/>
        <w:rPr>
          <w:rFonts w:ascii="Tahoma" w:hAnsi="Tahoma" w:cs="Tahoma"/>
        </w:rPr>
      </w:pPr>
      <w:r w:rsidRPr="00466009">
        <w:rPr>
          <w:rFonts w:ascii="Tahoma" w:hAnsi="Tahoma" w:cs="Tahoma"/>
        </w:rPr>
        <w:t xml:space="preserve">c) Farão parte das finais por aparelho CIII, às oito melhores classificados em cada aparelho, havendo empate na oitava colocação, as ginastas empatadas participam da Competição III. </w:t>
      </w: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chamados os subseqüentes, até completar o número de oito ginastas no aparelho. A confirmação dos finalistas deverá ser feita ao final da competição I. </w:t>
      </w:r>
    </w:p>
    <w:p w:rsidR="00855B14" w:rsidRPr="00466009" w:rsidRDefault="00855B14" w:rsidP="00466009">
      <w:pPr>
        <w:jc w:val="center"/>
        <w:rPr>
          <w:rFonts w:ascii="Tahoma" w:hAnsi="Tahoma" w:cs="Tahoma"/>
          <w:b/>
          <w:bCs/>
        </w:rPr>
      </w:pPr>
    </w:p>
    <w:p w:rsidR="00855B14" w:rsidRPr="00466009" w:rsidRDefault="00855B14" w:rsidP="00466009">
      <w:pPr>
        <w:jc w:val="center"/>
        <w:rPr>
          <w:rFonts w:ascii="Tahoma" w:hAnsi="Tahoma" w:cs="Tahoma"/>
          <w:b/>
          <w:bCs/>
        </w:rPr>
      </w:pPr>
      <w:r w:rsidRPr="00466009">
        <w:rPr>
          <w:rFonts w:ascii="Tahoma" w:hAnsi="Tahoma" w:cs="Tahoma"/>
          <w:b/>
          <w:bCs/>
        </w:rPr>
        <w:t>OLESC</w:t>
      </w:r>
    </w:p>
    <w:p w:rsidR="00855B14" w:rsidRPr="00466009" w:rsidRDefault="00855B14" w:rsidP="00466009">
      <w:pPr>
        <w:jc w:val="center"/>
        <w:rPr>
          <w:rFonts w:ascii="Tahoma" w:hAnsi="Tahoma" w:cs="Tahoma"/>
          <w:b/>
          <w:bCs/>
        </w:rPr>
      </w:pPr>
    </w:p>
    <w:p w:rsidR="00855B14" w:rsidRPr="00466009" w:rsidRDefault="00855B14" w:rsidP="00466009">
      <w:pPr>
        <w:jc w:val="both"/>
        <w:rPr>
          <w:rFonts w:ascii="Tahoma" w:hAnsi="Tahoma" w:cs="Tahoma"/>
        </w:rPr>
      </w:pPr>
      <w:r w:rsidRPr="001F26E1">
        <w:rPr>
          <w:rFonts w:ascii="Tahoma" w:hAnsi="Tahoma" w:cs="Tahoma"/>
          <w:b/>
          <w:bCs/>
        </w:rPr>
        <w:t>Art. 143</w:t>
      </w:r>
      <w:r w:rsidRPr="00466009">
        <w:rPr>
          <w:rFonts w:ascii="Tahoma" w:hAnsi="Tahoma" w:cs="Tahoma"/>
        </w:rPr>
        <w:t xml:space="preserve">. A competição por equipe será realizada de acordo com o Código de Pontuação da FIG. </w:t>
      </w:r>
    </w:p>
    <w:p w:rsidR="00855B14" w:rsidRPr="00466009" w:rsidRDefault="00855B14" w:rsidP="00466009">
      <w:pPr>
        <w:jc w:val="both"/>
        <w:rPr>
          <w:rFonts w:ascii="Tahoma" w:hAnsi="Tahoma" w:cs="Tahoma"/>
        </w:rPr>
      </w:pPr>
      <w:r w:rsidRPr="00466009">
        <w:rPr>
          <w:rFonts w:ascii="Tahoma" w:hAnsi="Tahoma" w:cs="Tahoma"/>
        </w:rPr>
        <w:t xml:space="preserve">As equipes masculinas e femininas serão compostas por no máximo seis ginastas e no mínimo três ginastas. </w:t>
      </w:r>
    </w:p>
    <w:p w:rsidR="00855B14" w:rsidRPr="00466009" w:rsidRDefault="00855B14" w:rsidP="00466009">
      <w:pPr>
        <w:jc w:val="both"/>
        <w:rPr>
          <w:rFonts w:ascii="Tahoma" w:hAnsi="Tahoma" w:cs="Tahoma"/>
        </w:rPr>
      </w:pPr>
      <w:r w:rsidRPr="00466009">
        <w:rPr>
          <w:rFonts w:ascii="Tahoma" w:hAnsi="Tahoma" w:cs="Tahoma"/>
        </w:rPr>
        <w:t xml:space="preserve">  </w:t>
      </w:r>
    </w:p>
    <w:p w:rsidR="00855B14" w:rsidRPr="00466009" w:rsidRDefault="00855B14" w:rsidP="00466009">
      <w:pPr>
        <w:rPr>
          <w:rFonts w:ascii="Tahoma" w:hAnsi="Tahoma" w:cs="Tahoma"/>
        </w:rPr>
      </w:pPr>
      <w:r w:rsidRPr="001F26E1">
        <w:rPr>
          <w:rFonts w:ascii="Tahoma" w:hAnsi="Tahoma" w:cs="Tahoma"/>
          <w:b/>
          <w:bCs/>
        </w:rPr>
        <w:t>Art. 144</w:t>
      </w:r>
      <w:r w:rsidRPr="00466009">
        <w:rPr>
          <w:rFonts w:ascii="Tahoma" w:hAnsi="Tahoma" w:cs="Tahoma"/>
        </w:rPr>
        <w:t>. Constarão do programa do naipe masculino as seguintes provas:</w:t>
      </w:r>
    </w:p>
    <w:p w:rsidR="00855B14" w:rsidRPr="00466009" w:rsidRDefault="00855B14" w:rsidP="00466009">
      <w:pPr>
        <w:rPr>
          <w:rFonts w:ascii="Tahoma" w:hAnsi="Tahoma" w:cs="Tahoma"/>
        </w:rPr>
      </w:pPr>
      <w:r w:rsidRPr="00466009">
        <w:rPr>
          <w:rFonts w:ascii="Tahoma" w:hAnsi="Tahoma" w:cs="Tahoma"/>
        </w:rPr>
        <w:t xml:space="preserve">a. Solo ou esteira  </w:t>
      </w:r>
    </w:p>
    <w:p w:rsidR="00855B14" w:rsidRPr="00466009" w:rsidRDefault="00855B14" w:rsidP="00466009">
      <w:pPr>
        <w:rPr>
          <w:rFonts w:ascii="Tahoma" w:hAnsi="Tahoma" w:cs="Tahoma"/>
        </w:rPr>
      </w:pPr>
      <w:r w:rsidRPr="00466009">
        <w:rPr>
          <w:rFonts w:ascii="Tahoma" w:hAnsi="Tahoma" w:cs="Tahoma"/>
        </w:rPr>
        <w:t>b. Cavalo com alças  e Cavalo sem alças</w:t>
      </w:r>
    </w:p>
    <w:p w:rsidR="00855B14" w:rsidRPr="00466009" w:rsidRDefault="00855B14" w:rsidP="00466009">
      <w:pPr>
        <w:rPr>
          <w:rFonts w:ascii="Tahoma" w:hAnsi="Tahoma" w:cs="Tahoma"/>
        </w:rPr>
      </w:pPr>
      <w:r w:rsidRPr="00466009">
        <w:rPr>
          <w:rFonts w:ascii="Tahoma" w:hAnsi="Tahoma" w:cs="Tahoma"/>
        </w:rPr>
        <w:t xml:space="preserve">c. Argolas </w:t>
      </w:r>
    </w:p>
    <w:p w:rsidR="00855B14" w:rsidRPr="00466009" w:rsidRDefault="00855B14" w:rsidP="00466009">
      <w:pPr>
        <w:rPr>
          <w:rFonts w:ascii="Tahoma" w:hAnsi="Tahoma" w:cs="Tahoma"/>
        </w:rPr>
      </w:pPr>
      <w:r w:rsidRPr="00466009">
        <w:rPr>
          <w:rFonts w:ascii="Tahoma" w:hAnsi="Tahoma" w:cs="Tahoma"/>
        </w:rPr>
        <w:t xml:space="preserve">d. Salto (mesa) - altura mesa - 1,25 </w:t>
      </w:r>
    </w:p>
    <w:p w:rsidR="00855B14" w:rsidRPr="00466009" w:rsidRDefault="00855B14" w:rsidP="00466009">
      <w:pPr>
        <w:rPr>
          <w:rFonts w:ascii="Tahoma" w:hAnsi="Tahoma" w:cs="Tahoma"/>
        </w:rPr>
      </w:pPr>
      <w:r w:rsidRPr="00466009">
        <w:rPr>
          <w:rFonts w:ascii="Tahoma" w:hAnsi="Tahoma" w:cs="Tahoma"/>
        </w:rPr>
        <w:t xml:space="preserve">e. Paralelas simétricas </w:t>
      </w:r>
    </w:p>
    <w:p w:rsidR="00855B14" w:rsidRPr="00466009" w:rsidRDefault="00855B14" w:rsidP="00466009">
      <w:pPr>
        <w:rPr>
          <w:rFonts w:ascii="Tahoma" w:hAnsi="Tahoma" w:cs="Tahoma"/>
        </w:rPr>
      </w:pPr>
      <w:r w:rsidRPr="00466009">
        <w:rPr>
          <w:rFonts w:ascii="Tahoma" w:hAnsi="Tahoma" w:cs="Tahoma"/>
        </w:rPr>
        <w:t xml:space="preserve">f. Barra fixa </w:t>
      </w:r>
    </w:p>
    <w:p w:rsidR="00855B14" w:rsidRPr="001B0246" w:rsidRDefault="00855B14" w:rsidP="00466009">
      <w:pPr>
        <w:rPr>
          <w:rFonts w:ascii="Tahoma" w:hAnsi="Tahoma" w:cs="Tahoma"/>
          <w:color w:val="FF0000"/>
          <w:sz w:val="16"/>
          <w:szCs w:val="16"/>
        </w:rPr>
      </w:pPr>
    </w:p>
    <w:p w:rsidR="00855B14" w:rsidRPr="00466009" w:rsidRDefault="00855B14" w:rsidP="00466009">
      <w:pPr>
        <w:rPr>
          <w:rFonts w:ascii="Tahoma" w:hAnsi="Tahoma" w:cs="Tahoma"/>
        </w:rPr>
      </w:pPr>
      <w:r w:rsidRPr="00466009">
        <w:rPr>
          <w:rFonts w:ascii="Tahoma" w:hAnsi="Tahoma" w:cs="Tahoma"/>
        </w:rPr>
        <w:t xml:space="preserve">§ 1º As séries deverão ser realizadas conforme regulamento FGSC, categoria Infantil. </w:t>
      </w:r>
    </w:p>
    <w:p w:rsidR="00855B14" w:rsidRPr="001B0246" w:rsidRDefault="00855B14" w:rsidP="00466009">
      <w:pPr>
        <w:rPr>
          <w:rFonts w:ascii="Tahoma" w:hAnsi="Tahoma" w:cs="Tahoma"/>
          <w:sz w:val="20"/>
          <w:szCs w:val="20"/>
        </w:rPr>
      </w:pPr>
      <w:r w:rsidRPr="00466009">
        <w:rPr>
          <w:rFonts w:ascii="Tahoma" w:hAnsi="Tahoma" w:cs="Tahoma"/>
        </w:rPr>
        <w:t xml:space="preserve"> </w:t>
      </w:r>
    </w:p>
    <w:p w:rsidR="00855B14" w:rsidRPr="00466009" w:rsidRDefault="00855B14" w:rsidP="00466009">
      <w:pPr>
        <w:rPr>
          <w:rFonts w:ascii="Tahoma" w:hAnsi="Tahoma" w:cs="Tahoma"/>
        </w:rPr>
      </w:pPr>
      <w:r w:rsidRPr="001B0246">
        <w:rPr>
          <w:rFonts w:ascii="Tahoma" w:hAnsi="Tahoma" w:cs="Tahoma"/>
          <w:b/>
          <w:bCs/>
        </w:rPr>
        <w:t>Art. 145</w:t>
      </w:r>
      <w:r w:rsidRPr="00466009">
        <w:rPr>
          <w:rFonts w:ascii="Tahoma" w:hAnsi="Tahoma" w:cs="Tahoma"/>
        </w:rPr>
        <w:t xml:space="preserve">. Com relação à classificação das provas sexo Masculino: </w:t>
      </w:r>
    </w:p>
    <w:p w:rsidR="00855B14" w:rsidRPr="00466009" w:rsidRDefault="00855B14" w:rsidP="00466009">
      <w:pPr>
        <w:jc w:val="both"/>
        <w:rPr>
          <w:rFonts w:ascii="Tahoma" w:hAnsi="Tahoma" w:cs="Tahoma"/>
          <w:color w:val="FF0000"/>
        </w:rPr>
      </w:pPr>
      <w:r w:rsidRPr="00466009">
        <w:rPr>
          <w:rFonts w:ascii="Tahoma" w:hAnsi="Tahoma" w:cs="Tahoma"/>
        </w:rPr>
        <w:t>a) A classificação geral por equipe será obtida pela soma das três melhores notas em cada aparelho na competição I.</w:t>
      </w:r>
    </w:p>
    <w:p w:rsidR="00855B14" w:rsidRPr="00466009" w:rsidRDefault="00855B14" w:rsidP="00466009">
      <w:pPr>
        <w:jc w:val="both"/>
        <w:rPr>
          <w:rFonts w:ascii="Tahoma" w:hAnsi="Tahoma" w:cs="Tahoma"/>
        </w:rPr>
      </w:pPr>
      <w:r w:rsidRPr="00466009">
        <w:rPr>
          <w:rFonts w:ascii="Tahoma" w:hAnsi="Tahoma" w:cs="Tahoma"/>
        </w:rPr>
        <w:t xml:space="preserve">b) A classificação individual geral será obtida pela soma das notas dos seis aparelhos, na competição I. </w:t>
      </w:r>
    </w:p>
    <w:p w:rsidR="00855B14" w:rsidRPr="001B0246"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466009">
        <w:rPr>
          <w:rFonts w:ascii="Tahoma" w:hAnsi="Tahoma" w:cs="Tahoma"/>
        </w:rPr>
        <w:t xml:space="preserve">c) Farão parte das finais por aparelho CIII, os oito melhores classificados em cada aparelho, havendo empate na oitava colocação, os ginastas empatados participam da Competição III. </w:t>
      </w: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chamados os subseqüentes, até completar o número de oito ginastas em cada aparelho. A confirmação dos finalistas deverá ser feita ao final da competição I.  </w:t>
      </w:r>
    </w:p>
    <w:p w:rsidR="00855B14" w:rsidRPr="001B0246" w:rsidRDefault="00855B14" w:rsidP="00466009">
      <w:pPr>
        <w:jc w:val="both"/>
        <w:rPr>
          <w:rFonts w:ascii="Tahoma" w:hAnsi="Tahoma" w:cs="Tahoma"/>
        </w:rPr>
      </w:pPr>
    </w:p>
    <w:p w:rsidR="00855B14" w:rsidRPr="00466009" w:rsidRDefault="00855B14" w:rsidP="00466009">
      <w:pPr>
        <w:rPr>
          <w:rFonts w:ascii="Tahoma" w:hAnsi="Tahoma" w:cs="Tahoma"/>
        </w:rPr>
      </w:pPr>
      <w:r w:rsidRPr="001F26E1">
        <w:rPr>
          <w:rFonts w:ascii="Tahoma" w:hAnsi="Tahoma" w:cs="Tahoma"/>
          <w:b/>
          <w:bCs/>
        </w:rPr>
        <w:t xml:space="preserve"> Art. 146</w:t>
      </w:r>
      <w:r w:rsidRPr="00466009">
        <w:rPr>
          <w:rFonts w:ascii="Tahoma" w:hAnsi="Tahoma" w:cs="Tahoma"/>
        </w:rPr>
        <w:t xml:space="preserve">. Constarão do programa do sexo feminino as seguintes provas: </w:t>
      </w:r>
    </w:p>
    <w:p w:rsidR="00855B14" w:rsidRPr="00466009" w:rsidRDefault="00855B14" w:rsidP="00466009">
      <w:pPr>
        <w:rPr>
          <w:rFonts w:ascii="Tahoma" w:hAnsi="Tahoma" w:cs="Tahoma"/>
        </w:rPr>
      </w:pPr>
      <w:r w:rsidRPr="00466009">
        <w:rPr>
          <w:rFonts w:ascii="Tahoma" w:hAnsi="Tahoma" w:cs="Tahoma"/>
        </w:rPr>
        <w:t xml:space="preserve">a) salto (mesa) </w:t>
      </w:r>
    </w:p>
    <w:p w:rsidR="00855B14" w:rsidRPr="00466009" w:rsidRDefault="00855B14" w:rsidP="00466009">
      <w:pPr>
        <w:rPr>
          <w:rFonts w:ascii="Tahoma" w:hAnsi="Tahoma" w:cs="Tahoma"/>
        </w:rPr>
      </w:pPr>
      <w:r w:rsidRPr="00466009">
        <w:rPr>
          <w:rFonts w:ascii="Tahoma" w:hAnsi="Tahoma" w:cs="Tahoma"/>
        </w:rPr>
        <w:t xml:space="preserve">b) Paralelas Assimétricas </w:t>
      </w:r>
    </w:p>
    <w:p w:rsidR="00855B14" w:rsidRPr="00466009" w:rsidRDefault="00855B14" w:rsidP="00466009">
      <w:pPr>
        <w:rPr>
          <w:rFonts w:ascii="Tahoma" w:hAnsi="Tahoma" w:cs="Tahoma"/>
        </w:rPr>
      </w:pPr>
      <w:r w:rsidRPr="00466009">
        <w:rPr>
          <w:rFonts w:ascii="Tahoma" w:hAnsi="Tahoma" w:cs="Tahoma"/>
        </w:rPr>
        <w:t xml:space="preserve">c) Trave </w:t>
      </w:r>
    </w:p>
    <w:p w:rsidR="00855B14" w:rsidRPr="00466009" w:rsidRDefault="00855B14" w:rsidP="00466009">
      <w:pPr>
        <w:rPr>
          <w:rFonts w:ascii="Tahoma" w:hAnsi="Tahoma" w:cs="Tahoma"/>
        </w:rPr>
      </w:pPr>
      <w:r w:rsidRPr="00466009">
        <w:rPr>
          <w:rFonts w:ascii="Tahoma" w:hAnsi="Tahoma" w:cs="Tahoma"/>
        </w:rPr>
        <w:t xml:space="preserve">d) Solo (tablado ou esteira) </w:t>
      </w:r>
    </w:p>
    <w:p w:rsidR="00855B14" w:rsidRPr="001B0246" w:rsidRDefault="00855B14" w:rsidP="00466009">
      <w:pPr>
        <w:rPr>
          <w:rFonts w:ascii="Tahoma" w:hAnsi="Tahoma" w:cs="Tahoma"/>
          <w:sz w:val="16"/>
          <w:szCs w:val="16"/>
        </w:rPr>
      </w:pPr>
    </w:p>
    <w:p w:rsidR="00855B14" w:rsidRPr="00466009" w:rsidRDefault="00855B14" w:rsidP="00466009">
      <w:pPr>
        <w:rPr>
          <w:rFonts w:ascii="Tahoma" w:hAnsi="Tahoma" w:cs="Tahoma"/>
        </w:rPr>
      </w:pPr>
      <w:r w:rsidRPr="00466009">
        <w:rPr>
          <w:rFonts w:ascii="Tahoma" w:hAnsi="Tahoma" w:cs="Tahoma"/>
        </w:rPr>
        <w:t xml:space="preserve">§ 1º As séries deverão ser realizadas conforme regulamento FGSC, categoria Infantil. </w:t>
      </w:r>
    </w:p>
    <w:p w:rsidR="00855B14" w:rsidRPr="00466009" w:rsidRDefault="00855B14" w:rsidP="00466009">
      <w:pPr>
        <w:rPr>
          <w:rFonts w:ascii="Tahoma" w:hAnsi="Tahoma" w:cs="Tahoma"/>
        </w:rPr>
      </w:pPr>
    </w:p>
    <w:p w:rsidR="00855B14" w:rsidRDefault="00855B14" w:rsidP="00466009">
      <w:pPr>
        <w:rPr>
          <w:rFonts w:ascii="Tahoma" w:hAnsi="Tahoma" w:cs="Tahoma"/>
        </w:rPr>
      </w:pPr>
      <w:r w:rsidRPr="001F26E1">
        <w:rPr>
          <w:rFonts w:ascii="Tahoma" w:hAnsi="Tahoma" w:cs="Tahoma"/>
          <w:b/>
          <w:bCs/>
        </w:rPr>
        <w:t>Art. 147</w:t>
      </w:r>
      <w:r w:rsidRPr="00466009">
        <w:rPr>
          <w:rFonts w:ascii="Tahoma" w:hAnsi="Tahoma" w:cs="Tahoma"/>
        </w:rPr>
        <w:t xml:space="preserve">. Classificação sexo feminino </w:t>
      </w:r>
    </w:p>
    <w:p w:rsidR="00855B14" w:rsidRPr="00466009" w:rsidRDefault="00855B14" w:rsidP="00466009">
      <w:pPr>
        <w:rPr>
          <w:rFonts w:ascii="Tahoma" w:hAnsi="Tahoma" w:cs="Tahoma"/>
        </w:rPr>
      </w:pPr>
    </w:p>
    <w:p w:rsidR="00855B14" w:rsidRDefault="00855B14" w:rsidP="00466009">
      <w:pPr>
        <w:jc w:val="both"/>
        <w:rPr>
          <w:rFonts w:ascii="Tahoma" w:hAnsi="Tahoma" w:cs="Tahoma"/>
        </w:rPr>
      </w:pPr>
      <w:r w:rsidRPr="00466009">
        <w:rPr>
          <w:rFonts w:ascii="Tahoma" w:hAnsi="Tahoma" w:cs="Tahoma"/>
        </w:rPr>
        <w:t xml:space="preserve"> a ) A classificação geral por equipe será obtida pela soma das três melhores notas em cada aparelho na competição I ; </w:t>
      </w:r>
    </w:p>
    <w:p w:rsidR="00855B14" w:rsidRPr="00466009" w:rsidRDefault="00855B14" w:rsidP="00466009">
      <w:pPr>
        <w:jc w:val="both"/>
        <w:rPr>
          <w:rFonts w:ascii="Tahoma" w:hAnsi="Tahoma" w:cs="Tahoma"/>
        </w:rPr>
      </w:pPr>
    </w:p>
    <w:p w:rsidR="00855B14" w:rsidRDefault="00855B14" w:rsidP="00466009">
      <w:pPr>
        <w:jc w:val="both"/>
        <w:rPr>
          <w:rFonts w:ascii="Tahoma" w:hAnsi="Tahoma" w:cs="Tahoma"/>
        </w:rPr>
      </w:pPr>
      <w:r w:rsidRPr="00466009">
        <w:rPr>
          <w:rFonts w:ascii="Tahoma" w:hAnsi="Tahoma" w:cs="Tahoma"/>
        </w:rPr>
        <w:t xml:space="preserve">b) A classificação individual geral será obtida pela soma das notas nos quatro aparelhos na competição I. </w:t>
      </w:r>
    </w:p>
    <w:p w:rsidR="00855B14" w:rsidRPr="00466009"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466009">
        <w:rPr>
          <w:rFonts w:ascii="Tahoma" w:hAnsi="Tahoma" w:cs="Tahoma"/>
        </w:rPr>
        <w:t xml:space="preserve">c) Farão parte das finais por aparelho CIII, às oito melhores classificados em cada aparelho, havendo empate na oitava colocação, as ginastas empatadas participam da Competição III. </w:t>
      </w:r>
    </w:p>
    <w:p w:rsidR="00855B14" w:rsidRPr="00466009" w:rsidRDefault="00855B14" w:rsidP="00466009">
      <w:pPr>
        <w:jc w:val="both"/>
        <w:rPr>
          <w:rFonts w:ascii="Tahoma" w:hAnsi="Tahoma" w:cs="Tahoma"/>
        </w:rPr>
      </w:pPr>
      <w:r w:rsidRPr="00466009">
        <w:rPr>
          <w:rFonts w:ascii="Tahoma" w:hAnsi="Tahoma" w:cs="Tahoma"/>
        </w:rPr>
        <w:t xml:space="preserve">Havendo desistência, serão chamados os subseqüentes, até completar o número de oito ginastas no aparelho. A confirmação dos finalistas deverá ser feita ao final da competição I. </w:t>
      </w:r>
    </w:p>
    <w:p w:rsidR="00855B14" w:rsidRPr="0031539A" w:rsidRDefault="00855B14" w:rsidP="00CC1201">
      <w:pPr>
        <w:autoSpaceDE w:val="0"/>
        <w:autoSpaceDN w:val="0"/>
        <w:adjustRightInd w:val="0"/>
        <w:jc w:val="center"/>
        <w:rPr>
          <w:rFonts w:ascii="Tahoma" w:hAnsi="Tahoma" w:cs="Tahoma"/>
          <w:b/>
          <w:bCs/>
          <w:u w:val="single"/>
        </w:rPr>
      </w:pPr>
    </w:p>
    <w:p w:rsidR="00855B14" w:rsidRPr="0031539A"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u w:val="single"/>
        </w:rPr>
      </w:pPr>
    </w:p>
    <w:p w:rsidR="00855B14" w:rsidRPr="0031539A" w:rsidRDefault="00855B14" w:rsidP="00C81D02">
      <w:pPr>
        <w:autoSpaceDE w:val="0"/>
        <w:autoSpaceDN w:val="0"/>
        <w:adjustRightInd w:val="0"/>
        <w:jc w:val="center"/>
        <w:rPr>
          <w:rFonts w:ascii="Tahoma" w:hAnsi="Tahoma" w:cs="Tahoma"/>
          <w:b/>
          <w:bCs/>
          <w:u w:val="single"/>
        </w:rPr>
      </w:pPr>
      <w:r w:rsidRPr="0031539A">
        <w:rPr>
          <w:rFonts w:ascii="Tahoma" w:hAnsi="Tahoma" w:cs="Tahoma"/>
          <w:b/>
          <w:bCs/>
          <w:u w:val="single"/>
        </w:rPr>
        <w:t>CAPÍTULO XII - GINÁSTICA RÍTMICA</w:t>
      </w:r>
    </w:p>
    <w:p w:rsidR="00855B14" w:rsidRPr="00466009" w:rsidRDefault="00855B14" w:rsidP="00C81D02">
      <w:pPr>
        <w:autoSpaceDE w:val="0"/>
        <w:autoSpaceDN w:val="0"/>
        <w:adjustRightInd w:val="0"/>
        <w:jc w:val="center"/>
        <w:rPr>
          <w:rFonts w:ascii="Tahoma" w:hAnsi="Tahoma" w:cs="Tahoma"/>
          <w:b/>
          <w:bCs/>
          <w:u w:val="single"/>
        </w:rPr>
      </w:pPr>
    </w:p>
    <w:p w:rsidR="00855B14" w:rsidRPr="00466009" w:rsidRDefault="00855B14" w:rsidP="00C81D02">
      <w:pPr>
        <w:pStyle w:val="BodyText"/>
        <w:jc w:val="center"/>
        <w:rPr>
          <w:rFonts w:ascii="Tahoma" w:hAnsi="Tahoma" w:cs="Tahoma"/>
          <w:b/>
          <w:bCs/>
          <w:sz w:val="24"/>
          <w:szCs w:val="24"/>
        </w:rPr>
      </w:pPr>
      <w:r w:rsidRPr="00466009">
        <w:rPr>
          <w:rFonts w:ascii="Tahoma" w:hAnsi="Tahoma" w:cs="Tahoma"/>
          <w:b/>
          <w:bCs/>
          <w:sz w:val="24"/>
          <w:szCs w:val="24"/>
        </w:rPr>
        <w:t>SEÇÃO I</w:t>
      </w:r>
    </w:p>
    <w:p w:rsidR="00855B14" w:rsidRPr="00466009" w:rsidRDefault="00855B14" w:rsidP="00C81D02">
      <w:pPr>
        <w:jc w:val="center"/>
        <w:rPr>
          <w:rFonts w:ascii="Tahoma" w:hAnsi="Tahoma" w:cs="Tahoma"/>
        </w:rPr>
      </w:pPr>
    </w:p>
    <w:p w:rsidR="00855B14" w:rsidRPr="00466009" w:rsidRDefault="00855B14" w:rsidP="00C81D02">
      <w:pPr>
        <w:pStyle w:val="Heading1"/>
        <w:tabs>
          <w:tab w:val="clear" w:pos="0"/>
        </w:tabs>
        <w:jc w:val="center"/>
        <w:rPr>
          <w:rFonts w:ascii="Tahoma" w:hAnsi="Tahoma" w:cs="Tahoma"/>
        </w:rPr>
      </w:pPr>
      <w:r w:rsidRPr="00466009">
        <w:rPr>
          <w:rFonts w:ascii="Tahoma" w:hAnsi="Tahoma" w:cs="Tahoma"/>
        </w:rPr>
        <w:t>DO JASC</w:t>
      </w:r>
    </w:p>
    <w:p w:rsidR="00855B14" w:rsidRDefault="00855B14" w:rsidP="00466009">
      <w:pPr>
        <w:jc w:val="both"/>
        <w:rPr>
          <w:rFonts w:ascii="Tahoma" w:hAnsi="Tahoma" w:cs="Tahoma"/>
        </w:rPr>
      </w:pPr>
    </w:p>
    <w:p w:rsidR="00855B14" w:rsidRPr="00466009" w:rsidRDefault="00855B14" w:rsidP="00466009">
      <w:pPr>
        <w:jc w:val="both"/>
        <w:rPr>
          <w:rFonts w:ascii="Tahoma" w:hAnsi="Tahoma" w:cs="Tahoma"/>
        </w:rPr>
      </w:pPr>
      <w:r w:rsidRPr="00466009">
        <w:rPr>
          <w:rFonts w:ascii="Tahoma" w:hAnsi="Tahoma" w:cs="Tahoma"/>
          <w:b/>
          <w:bCs/>
        </w:rPr>
        <w:t xml:space="preserve">Art. 170. </w:t>
      </w:r>
      <w:r w:rsidRPr="00466009">
        <w:rPr>
          <w:rFonts w:ascii="Tahoma" w:hAnsi="Tahoma" w:cs="Tahoma"/>
        </w:rPr>
        <w:t xml:space="preserve">  A Ginástica Rítmica nos JASC seguirá as exigências da </w:t>
      </w:r>
      <w:r w:rsidRPr="00466009">
        <w:rPr>
          <w:rFonts w:ascii="Tahoma" w:hAnsi="Tahoma" w:cs="Tahoma"/>
          <w:b/>
          <w:bCs/>
        </w:rPr>
        <w:t>categoria adulta</w:t>
      </w:r>
      <w:r w:rsidRPr="00466009">
        <w:rPr>
          <w:rFonts w:ascii="Tahoma" w:hAnsi="Tahoma" w:cs="Tahoma"/>
        </w:rPr>
        <w:t xml:space="preserve"> da Federação de Ginástica de Santa Catarina, conforme normas do código de pontuação da FIG.</w:t>
      </w:r>
    </w:p>
    <w:p w:rsidR="00855B14" w:rsidRPr="00466009" w:rsidRDefault="00855B14" w:rsidP="00466009">
      <w:pPr>
        <w:jc w:val="both"/>
        <w:rPr>
          <w:rFonts w:ascii="Tahoma" w:hAnsi="Tahoma" w:cs="Tahoma"/>
        </w:rPr>
      </w:pPr>
    </w:p>
    <w:p w:rsidR="00855B14" w:rsidRPr="00466009" w:rsidRDefault="00855B14" w:rsidP="00466009">
      <w:pPr>
        <w:pStyle w:val="BodyText"/>
        <w:rPr>
          <w:rFonts w:ascii="Tahoma" w:hAnsi="Tahoma" w:cs="Tahoma"/>
          <w:sz w:val="24"/>
          <w:szCs w:val="24"/>
        </w:rPr>
      </w:pPr>
      <w:r w:rsidRPr="00466009">
        <w:rPr>
          <w:rFonts w:ascii="Tahoma" w:hAnsi="Tahoma" w:cs="Tahoma"/>
          <w:b/>
          <w:bCs/>
          <w:sz w:val="24"/>
          <w:szCs w:val="24"/>
        </w:rPr>
        <w:t xml:space="preserve">Art. 171. </w:t>
      </w:r>
      <w:r w:rsidRPr="00466009">
        <w:rPr>
          <w:rFonts w:ascii="Tahoma" w:hAnsi="Tahoma" w:cs="Tahoma"/>
          <w:sz w:val="24"/>
          <w:szCs w:val="24"/>
        </w:rPr>
        <w:t>Com relação à idade poderão participar atletas nascidos até 1999(14 anos em diante)</w:t>
      </w:r>
    </w:p>
    <w:p w:rsidR="00855B14" w:rsidRPr="00466009" w:rsidRDefault="00855B14" w:rsidP="00466009">
      <w:pPr>
        <w:jc w:val="both"/>
        <w:rPr>
          <w:rFonts w:ascii="Tahoma" w:hAnsi="Tahoma" w:cs="Tahoma"/>
        </w:rPr>
      </w:pPr>
      <w:r w:rsidRPr="00466009">
        <w:rPr>
          <w:rFonts w:ascii="Tahoma" w:hAnsi="Tahoma" w:cs="Tahoma"/>
        </w:rPr>
        <w:t xml:space="preserve"> </w:t>
      </w:r>
    </w:p>
    <w:p w:rsidR="00855B14" w:rsidRPr="00466009" w:rsidRDefault="00855B14" w:rsidP="00466009">
      <w:pPr>
        <w:pStyle w:val="BodyText"/>
        <w:rPr>
          <w:rFonts w:ascii="Tahoma" w:hAnsi="Tahoma" w:cs="Tahoma"/>
          <w:sz w:val="24"/>
          <w:szCs w:val="24"/>
        </w:rPr>
      </w:pPr>
      <w:r w:rsidRPr="00466009">
        <w:rPr>
          <w:rFonts w:ascii="Tahoma" w:hAnsi="Tahoma" w:cs="Tahoma"/>
          <w:b/>
          <w:bCs/>
          <w:sz w:val="24"/>
          <w:szCs w:val="24"/>
        </w:rPr>
        <w:t xml:space="preserve">Art. 172. </w:t>
      </w:r>
      <w:r w:rsidRPr="00466009">
        <w:rPr>
          <w:rFonts w:ascii="Tahoma" w:hAnsi="Tahoma" w:cs="Tahoma"/>
          <w:sz w:val="24"/>
          <w:szCs w:val="24"/>
        </w:rPr>
        <w:t>Cada município poderá inscrever apenas uma equipe, sendo assim representada:</w:t>
      </w:r>
    </w:p>
    <w:p w:rsidR="00855B14" w:rsidRPr="00466009" w:rsidRDefault="00855B14" w:rsidP="00466009">
      <w:pPr>
        <w:pStyle w:val="BodyText"/>
        <w:rPr>
          <w:rFonts w:ascii="Tahoma" w:hAnsi="Tahoma" w:cs="Tahoma"/>
          <w:sz w:val="24"/>
          <w:szCs w:val="24"/>
        </w:rPr>
      </w:pPr>
    </w:p>
    <w:p w:rsidR="00855B14" w:rsidRDefault="00855B14" w:rsidP="001F26E1">
      <w:pPr>
        <w:pStyle w:val="BodyText"/>
        <w:widowControl/>
        <w:rPr>
          <w:rFonts w:ascii="Tahoma" w:hAnsi="Tahoma" w:cs="Tahoma"/>
          <w:sz w:val="24"/>
          <w:szCs w:val="24"/>
        </w:rPr>
      </w:pPr>
      <w:r w:rsidRPr="00466009">
        <w:rPr>
          <w:rFonts w:ascii="Tahoma" w:hAnsi="Tahoma" w:cs="Tahoma"/>
          <w:sz w:val="24"/>
          <w:szCs w:val="24"/>
        </w:rPr>
        <w:t xml:space="preserve"> Nas provas de conjunto: por 7 ginastas no máximo, para os dois conjuntos, sendo 5 (cinco) ginastas titulares e 2 (duas) reservas; fica à critério do técnico a escolha das 5 titulares entre as 7 ginastas de cada conjunto entre as 7 ginastas.</w:t>
      </w:r>
    </w:p>
    <w:p w:rsidR="00855B14" w:rsidRPr="00466009" w:rsidRDefault="00855B14" w:rsidP="001F26E1">
      <w:pPr>
        <w:pStyle w:val="BodyText"/>
        <w:widowControl/>
        <w:rPr>
          <w:rFonts w:ascii="Tahoma" w:hAnsi="Tahoma" w:cs="Tahoma"/>
          <w:sz w:val="24"/>
          <w:szCs w:val="24"/>
        </w:rPr>
      </w:pPr>
    </w:p>
    <w:p w:rsidR="00855B14" w:rsidRPr="00466009" w:rsidRDefault="00855B14" w:rsidP="001F26E1">
      <w:pPr>
        <w:pStyle w:val="BodyText"/>
        <w:widowControl/>
        <w:numPr>
          <w:ilvl w:val="0"/>
          <w:numId w:val="46"/>
        </w:numPr>
        <w:rPr>
          <w:rFonts w:ascii="Tahoma" w:hAnsi="Tahoma" w:cs="Tahoma"/>
          <w:sz w:val="24"/>
          <w:szCs w:val="24"/>
        </w:rPr>
      </w:pPr>
      <w:r w:rsidRPr="00466009">
        <w:rPr>
          <w:rFonts w:ascii="Tahoma" w:hAnsi="Tahoma" w:cs="Tahoma"/>
          <w:sz w:val="24"/>
          <w:szCs w:val="24"/>
        </w:rPr>
        <w:t>Nas provas individuais: 6 (seis) ginastas no máximo.Devendo a equipe apresentar o máximo de 16 (dezesseis) exercícios, sendo 04 (quatro) de cada aparelho.</w:t>
      </w:r>
    </w:p>
    <w:p w:rsidR="00855B14" w:rsidRPr="00466009" w:rsidRDefault="00855B14" w:rsidP="00466009">
      <w:pPr>
        <w:pStyle w:val="BodyText"/>
        <w:ind w:left="1065"/>
        <w:rPr>
          <w:rFonts w:ascii="Tahoma" w:hAnsi="Tahoma" w:cs="Tahoma"/>
          <w:sz w:val="24"/>
          <w:szCs w:val="24"/>
        </w:rPr>
      </w:pPr>
    </w:p>
    <w:p w:rsidR="00855B14" w:rsidRPr="00466009" w:rsidRDefault="00855B14" w:rsidP="001F26E1">
      <w:pPr>
        <w:pStyle w:val="BodyText"/>
        <w:widowControl/>
        <w:numPr>
          <w:ilvl w:val="1"/>
          <w:numId w:val="5"/>
        </w:numPr>
        <w:ind w:left="987"/>
        <w:rPr>
          <w:rFonts w:ascii="Tahoma" w:hAnsi="Tahoma" w:cs="Tahoma"/>
          <w:sz w:val="24"/>
          <w:szCs w:val="24"/>
        </w:rPr>
      </w:pPr>
      <w:r>
        <w:rPr>
          <w:rFonts w:ascii="Tahoma" w:hAnsi="Tahoma" w:cs="Tahoma"/>
          <w:sz w:val="24"/>
          <w:szCs w:val="24"/>
        </w:rPr>
        <w:t xml:space="preserve"> </w:t>
      </w:r>
      <w:r w:rsidRPr="00466009">
        <w:rPr>
          <w:rFonts w:ascii="Tahoma" w:hAnsi="Tahoma" w:cs="Tahoma"/>
          <w:sz w:val="24"/>
          <w:szCs w:val="24"/>
        </w:rPr>
        <w:t>Prova de Conjunto</w:t>
      </w:r>
    </w:p>
    <w:p w:rsidR="00855B14" w:rsidRDefault="00855B14" w:rsidP="001F26E1">
      <w:pPr>
        <w:pStyle w:val="BodyText"/>
        <w:rPr>
          <w:rFonts w:ascii="Tahoma" w:hAnsi="Tahoma" w:cs="Tahoma"/>
          <w:b/>
          <w:bCs/>
          <w:sz w:val="24"/>
          <w:szCs w:val="24"/>
        </w:rPr>
      </w:pPr>
    </w:p>
    <w:p w:rsidR="00855B14" w:rsidRPr="00466009" w:rsidRDefault="00855B14" w:rsidP="001F26E1">
      <w:pPr>
        <w:pStyle w:val="BodyText"/>
        <w:rPr>
          <w:rFonts w:ascii="Tahoma" w:hAnsi="Tahoma" w:cs="Tahoma"/>
          <w:color w:val="FF0000"/>
          <w:sz w:val="24"/>
          <w:szCs w:val="24"/>
        </w:rPr>
      </w:pPr>
      <w:r w:rsidRPr="00466009">
        <w:rPr>
          <w:rFonts w:ascii="Tahoma" w:hAnsi="Tahoma" w:cs="Tahoma"/>
          <w:b/>
          <w:bCs/>
          <w:sz w:val="24"/>
          <w:szCs w:val="24"/>
        </w:rPr>
        <w:t xml:space="preserve">a) </w:t>
      </w:r>
      <w:r w:rsidRPr="00466009">
        <w:rPr>
          <w:rFonts w:ascii="Tahoma" w:hAnsi="Tahoma" w:cs="Tahoma"/>
          <w:sz w:val="24"/>
          <w:szCs w:val="24"/>
        </w:rPr>
        <w:t>Programa: conforme Regulamento da Federação de Ginástica de Santa Catarina, categoria adulta – 2013</w:t>
      </w:r>
      <w:r w:rsidRPr="00466009">
        <w:rPr>
          <w:rFonts w:ascii="Tahoma" w:hAnsi="Tahoma" w:cs="Tahoma"/>
          <w:color w:val="FF0000"/>
          <w:sz w:val="24"/>
          <w:szCs w:val="24"/>
        </w:rPr>
        <w:t>.</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Conjunto 1 – 10 maças</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Conjunto 2 – 3 fitas e 2 bolas</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Duração: 2 minutos e 15 segundos a 2 minutos e 30 segundos, cada conjunto.</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b) </w:t>
      </w:r>
      <w:r w:rsidRPr="00466009">
        <w:rPr>
          <w:rFonts w:ascii="Tahoma" w:hAnsi="Tahoma" w:cs="Tahoma"/>
          <w:sz w:val="24"/>
          <w:szCs w:val="24"/>
        </w:rPr>
        <w:t>Concursos: As provas de conjunto serão realizadas em duas apresentações, para cada aparelho.</w:t>
      </w: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 </w:t>
      </w:r>
      <w:r w:rsidRPr="00466009">
        <w:rPr>
          <w:rFonts w:ascii="Tahoma" w:hAnsi="Tahoma" w:cs="Tahoma"/>
          <w:sz w:val="24"/>
          <w:szCs w:val="24"/>
        </w:rPr>
        <w:t>Concurso Geral: Participam todas as equipes inscritas;</w:t>
      </w:r>
    </w:p>
    <w:p w:rsidR="00855B14" w:rsidRPr="00466009" w:rsidRDefault="00855B14" w:rsidP="00466009">
      <w:pPr>
        <w:pStyle w:val="BodyText"/>
        <w:rPr>
          <w:rFonts w:ascii="Tahoma" w:hAnsi="Tahoma" w:cs="Tahoma"/>
          <w:sz w:val="24"/>
          <w:szCs w:val="24"/>
        </w:rPr>
      </w:pPr>
      <w:r w:rsidRPr="00466009">
        <w:rPr>
          <w:rFonts w:ascii="Tahoma" w:hAnsi="Tahoma" w:cs="Tahoma"/>
          <w:sz w:val="24"/>
          <w:szCs w:val="24"/>
        </w:rPr>
        <w:t>- Concurso Final: Participam as 8 (oito) melhores equipes, classificadas no concurso geral.</w:t>
      </w:r>
    </w:p>
    <w:p w:rsidR="00855B14" w:rsidRPr="00466009" w:rsidRDefault="00855B14" w:rsidP="00466009">
      <w:pPr>
        <w:pStyle w:val="BodyText"/>
        <w:ind w:left="1068"/>
        <w:rPr>
          <w:rFonts w:ascii="Tahoma" w:hAnsi="Tahoma" w:cs="Tahoma"/>
          <w:sz w:val="24"/>
          <w:szCs w:val="24"/>
        </w:rPr>
      </w:pPr>
    </w:p>
    <w:p w:rsidR="00855B14" w:rsidRPr="00466009" w:rsidRDefault="00855B14" w:rsidP="001F26E1">
      <w:pPr>
        <w:pStyle w:val="BodyText"/>
        <w:rPr>
          <w:rFonts w:ascii="Tahoma" w:hAnsi="Tahoma" w:cs="Tahoma"/>
          <w:color w:val="FF0000"/>
          <w:sz w:val="24"/>
          <w:szCs w:val="24"/>
        </w:rPr>
      </w:pPr>
      <w:r w:rsidRPr="00466009">
        <w:rPr>
          <w:rFonts w:ascii="Tahoma" w:hAnsi="Tahoma" w:cs="Tahoma"/>
          <w:b/>
          <w:bCs/>
          <w:sz w:val="24"/>
          <w:szCs w:val="24"/>
        </w:rPr>
        <w:t xml:space="preserve">c) </w:t>
      </w:r>
      <w:r w:rsidRPr="00466009">
        <w:rPr>
          <w:rFonts w:ascii="Tahoma" w:hAnsi="Tahoma" w:cs="Tahoma"/>
          <w:sz w:val="24"/>
          <w:szCs w:val="24"/>
        </w:rPr>
        <w:t>Classificação Final: Será dado pela somatória do Concurso Geral, mais Concurso Final = Campeão do conjunto por aparelho.</w:t>
      </w:r>
    </w:p>
    <w:p w:rsidR="00855B14" w:rsidRPr="00466009" w:rsidRDefault="00855B14" w:rsidP="00466009">
      <w:pPr>
        <w:pStyle w:val="BodyText"/>
        <w:rPr>
          <w:rFonts w:ascii="Tahoma" w:hAnsi="Tahoma" w:cs="Tahoma"/>
          <w:sz w:val="24"/>
          <w:szCs w:val="24"/>
        </w:rPr>
      </w:pPr>
    </w:p>
    <w:p w:rsidR="00855B14" w:rsidRDefault="00855B14" w:rsidP="00466009">
      <w:pPr>
        <w:pStyle w:val="BodyText"/>
        <w:rPr>
          <w:rFonts w:ascii="Tahoma" w:hAnsi="Tahoma" w:cs="Tahoma"/>
          <w:sz w:val="24"/>
          <w:szCs w:val="24"/>
        </w:rPr>
      </w:pPr>
      <w:r w:rsidRPr="00466009">
        <w:rPr>
          <w:rFonts w:ascii="Tahoma" w:hAnsi="Tahoma" w:cs="Tahoma"/>
          <w:b/>
          <w:bCs/>
          <w:sz w:val="24"/>
          <w:szCs w:val="24"/>
        </w:rPr>
        <w:t xml:space="preserve">II.  </w:t>
      </w:r>
      <w:r w:rsidRPr="00466009">
        <w:rPr>
          <w:rFonts w:ascii="Tahoma" w:hAnsi="Tahoma" w:cs="Tahoma"/>
          <w:sz w:val="24"/>
          <w:szCs w:val="24"/>
        </w:rPr>
        <w:t>Provas Individuais</w:t>
      </w:r>
    </w:p>
    <w:p w:rsidR="00855B14" w:rsidRPr="00466009" w:rsidRDefault="00855B14" w:rsidP="00466009">
      <w:pPr>
        <w:pStyle w:val="BodyText"/>
        <w:rPr>
          <w:rFonts w:ascii="Tahoma" w:hAnsi="Tahoma" w:cs="Tahoma"/>
          <w:sz w:val="24"/>
          <w:szCs w:val="24"/>
        </w:rPr>
      </w:pPr>
    </w:p>
    <w:p w:rsidR="00855B14" w:rsidRDefault="00855B14" w:rsidP="001F26E1">
      <w:pPr>
        <w:pStyle w:val="BodyText"/>
        <w:rPr>
          <w:rFonts w:ascii="Tahoma" w:hAnsi="Tahoma" w:cs="Tahoma"/>
          <w:sz w:val="24"/>
          <w:szCs w:val="24"/>
        </w:rPr>
      </w:pPr>
      <w:r w:rsidRPr="00C81D02">
        <w:rPr>
          <w:rFonts w:ascii="Tahoma" w:hAnsi="Tahoma" w:cs="Tahoma"/>
          <w:b/>
          <w:bCs/>
          <w:sz w:val="24"/>
          <w:szCs w:val="24"/>
        </w:rPr>
        <w:t>a)</w:t>
      </w:r>
      <w:r w:rsidRPr="00466009">
        <w:rPr>
          <w:rFonts w:ascii="Tahoma" w:hAnsi="Tahoma" w:cs="Tahoma"/>
          <w:sz w:val="24"/>
          <w:szCs w:val="24"/>
        </w:rPr>
        <w:t xml:space="preserve"> Programa: Exercícios Livres: os aparelhos acompanharão o regulamento da Federação de Ginástica de Santa Catarina, categoria adulta 2013.</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Duração: 1 minuto e 15 segundos a 1 minuto e 30 segundos.</w:t>
      </w:r>
    </w:p>
    <w:p w:rsidR="00855B14" w:rsidRDefault="00855B14" w:rsidP="00466009">
      <w:pPr>
        <w:pStyle w:val="BodyText"/>
        <w:tabs>
          <w:tab w:val="left" w:pos="580"/>
          <w:tab w:val="left" w:pos="720"/>
        </w:tabs>
        <w:rPr>
          <w:rFonts w:ascii="Tahoma" w:hAnsi="Tahoma" w:cs="Tahoma"/>
          <w:b/>
          <w:bCs/>
          <w:sz w:val="24"/>
          <w:szCs w:val="24"/>
        </w:rPr>
      </w:pPr>
    </w:p>
    <w:p w:rsidR="00855B14" w:rsidRPr="00466009" w:rsidRDefault="00855B14" w:rsidP="00466009">
      <w:pPr>
        <w:pStyle w:val="BodyText"/>
        <w:tabs>
          <w:tab w:val="left" w:pos="580"/>
          <w:tab w:val="left" w:pos="720"/>
        </w:tabs>
        <w:rPr>
          <w:rFonts w:ascii="Tahoma" w:hAnsi="Tahoma" w:cs="Tahoma"/>
          <w:sz w:val="24"/>
          <w:szCs w:val="24"/>
        </w:rPr>
      </w:pPr>
      <w:r w:rsidRPr="00466009">
        <w:rPr>
          <w:rFonts w:ascii="Tahoma" w:hAnsi="Tahoma" w:cs="Tahoma"/>
          <w:b/>
          <w:bCs/>
          <w:sz w:val="24"/>
          <w:szCs w:val="24"/>
        </w:rPr>
        <w:t>b)</w:t>
      </w:r>
      <w:r w:rsidRPr="00466009">
        <w:rPr>
          <w:rFonts w:ascii="Tahoma" w:hAnsi="Tahoma" w:cs="Tahoma"/>
          <w:sz w:val="24"/>
          <w:szCs w:val="24"/>
        </w:rPr>
        <w:t xml:space="preserve"> Concurso Geral: Participam todas as ginastas inscritas.</w:t>
      </w:r>
    </w:p>
    <w:p w:rsidR="00855B14" w:rsidRDefault="00855B14" w:rsidP="001F26E1">
      <w:pPr>
        <w:pStyle w:val="BodyText"/>
        <w:rPr>
          <w:rFonts w:ascii="Tahoma" w:hAnsi="Tahoma" w:cs="Tahoma"/>
          <w:sz w:val="24"/>
          <w:szCs w:val="24"/>
        </w:rPr>
      </w:pP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c)</w:t>
      </w:r>
      <w:r w:rsidRPr="00466009">
        <w:rPr>
          <w:rFonts w:ascii="Tahoma" w:hAnsi="Tahoma" w:cs="Tahoma"/>
          <w:sz w:val="24"/>
          <w:szCs w:val="24"/>
        </w:rPr>
        <w:t xml:space="preserve"> Concurso Final: Participam as 8 (oito) melhores ginastas por aparelho, respeitando o número máximo de 3 (três) ginastas por município. Em caso de empate por colocações anteriores, onde o número de ginastas ultrapasse a 8 (oito), será obedecido o mesmo critério da F.I.G</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d)</w:t>
      </w:r>
      <w:r w:rsidRPr="00466009">
        <w:rPr>
          <w:rFonts w:ascii="Tahoma" w:hAnsi="Tahoma" w:cs="Tahoma"/>
          <w:sz w:val="24"/>
          <w:szCs w:val="24"/>
        </w:rPr>
        <w:t>Classificação Final por Aparelho: será obtida pela nota do Concurso Final.</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e) </w:t>
      </w:r>
      <w:r w:rsidRPr="00466009">
        <w:rPr>
          <w:rFonts w:ascii="Tahoma" w:hAnsi="Tahoma" w:cs="Tahoma"/>
          <w:sz w:val="24"/>
          <w:szCs w:val="24"/>
        </w:rPr>
        <w:t>Classificação Individual por Equipe: somatório das 3 (três) melhores notas por  aparelho, no concurso geral.</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f) </w:t>
      </w:r>
      <w:r w:rsidRPr="00466009">
        <w:rPr>
          <w:rFonts w:ascii="Tahoma" w:hAnsi="Tahoma" w:cs="Tahoma"/>
          <w:sz w:val="24"/>
          <w:szCs w:val="24"/>
        </w:rPr>
        <w:t>Classificação Individual Geral: somatório das 4 (quatro) notas obtidas pela ginasta, no concurso geral.</w:t>
      </w:r>
    </w:p>
    <w:p w:rsidR="00855B14" w:rsidRPr="00466009" w:rsidRDefault="00855B14" w:rsidP="00466009">
      <w:pPr>
        <w:pStyle w:val="BodyText"/>
        <w:rPr>
          <w:rFonts w:ascii="Tahoma" w:hAnsi="Tahoma" w:cs="Tahoma"/>
          <w:sz w:val="24"/>
          <w:szCs w:val="24"/>
        </w:rPr>
      </w:pPr>
      <w:r w:rsidRPr="00466009">
        <w:rPr>
          <w:rFonts w:ascii="Tahoma" w:hAnsi="Tahoma" w:cs="Tahoma"/>
          <w:sz w:val="24"/>
          <w:szCs w:val="24"/>
        </w:rPr>
        <w:t xml:space="preserve">  </w:t>
      </w:r>
    </w:p>
    <w:p w:rsidR="00855B14" w:rsidRPr="00466009" w:rsidRDefault="00855B14" w:rsidP="00466009">
      <w:pPr>
        <w:pStyle w:val="BodyText"/>
        <w:rPr>
          <w:rFonts w:ascii="Tahoma" w:hAnsi="Tahoma" w:cs="Tahoma"/>
          <w:sz w:val="24"/>
          <w:szCs w:val="24"/>
        </w:rPr>
      </w:pPr>
      <w:r w:rsidRPr="00466009">
        <w:rPr>
          <w:rFonts w:ascii="Tahoma" w:hAnsi="Tahoma" w:cs="Tahoma"/>
          <w:b/>
          <w:bCs/>
          <w:sz w:val="24"/>
          <w:szCs w:val="24"/>
        </w:rPr>
        <w:t xml:space="preserve">Art. 173. </w:t>
      </w:r>
      <w:r w:rsidRPr="00466009">
        <w:rPr>
          <w:rFonts w:ascii="Tahoma" w:hAnsi="Tahoma" w:cs="Tahoma"/>
          <w:sz w:val="24"/>
          <w:szCs w:val="24"/>
        </w:rPr>
        <w:t>Da Premiação:</w:t>
      </w:r>
    </w:p>
    <w:p w:rsidR="00855B14" w:rsidRPr="00466009" w:rsidRDefault="00855B14" w:rsidP="00466009">
      <w:pPr>
        <w:pStyle w:val="BodyText"/>
        <w:rPr>
          <w:rFonts w:ascii="Tahoma" w:hAnsi="Tahoma" w:cs="Tahoma"/>
          <w:sz w:val="24"/>
          <w:szCs w:val="24"/>
        </w:rPr>
      </w:pPr>
    </w:p>
    <w:p w:rsidR="00855B14" w:rsidRPr="00466009" w:rsidRDefault="00855B14" w:rsidP="001F26E1">
      <w:pPr>
        <w:pStyle w:val="BodyText"/>
        <w:tabs>
          <w:tab w:val="left" w:pos="1065"/>
        </w:tabs>
        <w:rPr>
          <w:rFonts w:ascii="Tahoma" w:hAnsi="Tahoma" w:cs="Tahoma"/>
          <w:sz w:val="24"/>
          <w:szCs w:val="24"/>
        </w:rPr>
      </w:pPr>
      <w:r w:rsidRPr="00466009">
        <w:rPr>
          <w:rFonts w:ascii="Tahoma" w:hAnsi="Tahoma" w:cs="Tahoma"/>
          <w:sz w:val="24"/>
          <w:szCs w:val="24"/>
        </w:rPr>
        <w:t>a) Campeão do Concurso Geral Individual;</w:t>
      </w:r>
    </w:p>
    <w:p w:rsidR="00855B14" w:rsidRPr="00466009" w:rsidRDefault="00855B14" w:rsidP="00466009">
      <w:pPr>
        <w:pStyle w:val="BodyText"/>
        <w:tabs>
          <w:tab w:val="left" w:pos="1065"/>
        </w:tabs>
        <w:rPr>
          <w:rFonts w:ascii="Tahoma" w:hAnsi="Tahoma" w:cs="Tahoma"/>
          <w:sz w:val="24"/>
          <w:szCs w:val="24"/>
        </w:rPr>
      </w:pPr>
      <w:r w:rsidRPr="00466009">
        <w:rPr>
          <w:rFonts w:ascii="Tahoma" w:hAnsi="Tahoma" w:cs="Tahoma"/>
          <w:sz w:val="24"/>
          <w:szCs w:val="24"/>
        </w:rPr>
        <w:t>b)</w:t>
      </w:r>
      <w:r>
        <w:rPr>
          <w:rFonts w:ascii="Tahoma" w:hAnsi="Tahoma" w:cs="Tahoma"/>
          <w:sz w:val="24"/>
          <w:szCs w:val="24"/>
        </w:rPr>
        <w:t xml:space="preserve"> </w:t>
      </w:r>
      <w:r w:rsidRPr="00466009">
        <w:rPr>
          <w:rFonts w:ascii="Tahoma" w:hAnsi="Tahoma" w:cs="Tahoma"/>
          <w:sz w:val="24"/>
          <w:szCs w:val="24"/>
        </w:rPr>
        <w:t>Campeão do Individual por equipe e técnica. Sendo 6 (seis) ginastas por equipe;</w:t>
      </w:r>
    </w:p>
    <w:p w:rsidR="00855B14" w:rsidRPr="00466009" w:rsidRDefault="00855B14" w:rsidP="00466009">
      <w:pPr>
        <w:pStyle w:val="BodyText"/>
        <w:tabs>
          <w:tab w:val="left" w:pos="1065"/>
        </w:tabs>
        <w:rPr>
          <w:rFonts w:ascii="Tahoma" w:hAnsi="Tahoma" w:cs="Tahoma"/>
          <w:sz w:val="24"/>
          <w:szCs w:val="24"/>
        </w:rPr>
      </w:pPr>
      <w:r w:rsidRPr="00466009">
        <w:rPr>
          <w:rFonts w:ascii="Tahoma" w:hAnsi="Tahoma" w:cs="Tahoma"/>
          <w:sz w:val="24"/>
          <w:szCs w:val="24"/>
        </w:rPr>
        <w:t xml:space="preserve">c) Campeão Individual por aparelho; </w:t>
      </w:r>
    </w:p>
    <w:p w:rsidR="00855B14" w:rsidRPr="00466009" w:rsidRDefault="00855B14" w:rsidP="00466009">
      <w:pPr>
        <w:pStyle w:val="BodyText"/>
        <w:tabs>
          <w:tab w:val="left" w:pos="1065"/>
        </w:tabs>
        <w:rPr>
          <w:rFonts w:ascii="Tahoma" w:hAnsi="Tahoma" w:cs="Tahoma"/>
          <w:sz w:val="24"/>
          <w:szCs w:val="24"/>
        </w:rPr>
      </w:pPr>
      <w:r>
        <w:rPr>
          <w:rFonts w:ascii="Tahoma" w:hAnsi="Tahoma" w:cs="Tahoma"/>
          <w:sz w:val="24"/>
          <w:szCs w:val="24"/>
        </w:rPr>
        <w:t>d)</w:t>
      </w:r>
      <w:r w:rsidRPr="00466009">
        <w:rPr>
          <w:rFonts w:ascii="Tahoma" w:hAnsi="Tahoma" w:cs="Tahoma"/>
          <w:sz w:val="24"/>
          <w:szCs w:val="24"/>
        </w:rPr>
        <w:t xml:space="preserve"> Campeão do Conjunto 1, mais técnica.</w:t>
      </w:r>
    </w:p>
    <w:p w:rsidR="00855B14" w:rsidRPr="00466009" w:rsidRDefault="00855B14" w:rsidP="00466009">
      <w:pPr>
        <w:pStyle w:val="BodyText"/>
        <w:tabs>
          <w:tab w:val="left" w:pos="1065"/>
        </w:tabs>
        <w:rPr>
          <w:rFonts w:ascii="Tahoma" w:hAnsi="Tahoma" w:cs="Tahoma"/>
          <w:sz w:val="24"/>
          <w:szCs w:val="24"/>
        </w:rPr>
      </w:pPr>
      <w:r w:rsidRPr="00466009">
        <w:rPr>
          <w:rFonts w:ascii="Tahoma" w:hAnsi="Tahoma" w:cs="Tahoma"/>
          <w:sz w:val="24"/>
          <w:szCs w:val="24"/>
        </w:rPr>
        <w:t>e)</w:t>
      </w:r>
      <w:r>
        <w:rPr>
          <w:rFonts w:ascii="Tahoma" w:hAnsi="Tahoma" w:cs="Tahoma"/>
          <w:sz w:val="24"/>
          <w:szCs w:val="24"/>
        </w:rPr>
        <w:t xml:space="preserve"> </w:t>
      </w:r>
      <w:r w:rsidRPr="00466009">
        <w:rPr>
          <w:rFonts w:ascii="Tahoma" w:hAnsi="Tahoma" w:cs="Tahoma"/>
          <w:sz w:val="24"/>
          <w:szCs w:val="24"/>
        </w:rPr>
        <w:t>Campeão do conjunto 2, mais técnica.</w:t>
      </w:r>
    </w:p>
    <w:p w:rsidR="00855B14" w:rsidRDefault="00855B14" w:rsidP="001F26E1">
      <w:pPr>
        <w:pStyle w:val="BodyText"/>
        <w:ind w:left="583"/>
        <w:rPr>
          <w:rFonts w:ascii="Tahoma" w:hAnsi="Tahoma" w:cs="Tahoma"/>
          <w:sz w:val="24"/>
          <w:szCs w:val="24"/>
        </w:rPr>
      </w:pPr>
      <w:r w:rsidRPr="00466009">
        <w:rPr>
          <w:rFonts w:ascii="Tahoma" w:hAnsi="Tahoma" w:cs="Tahoma"/>
          <w:sz w:val="24"/>
          <w:szCs w:val="24"/>
        </w:rPr>
        <w:t xml:space="preserve">   </w:t>
      </w: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Parágrafo único. </w:t>
      </w:r>
      <w:r w:rsidRPr="00466009">
        <w:rPr>
          <w:rFonts w:ascii="Tahoma" w:hAnsi="Tahoma" w:cs="Tahoma"/>
          <w:sz w:val="24"/>
          <w:szCs w:val="24"/>
        </w:rPr>
        <w:t xml:space="preserve">Para premiação do troféu geral na modalidade, serão somadas as notas do conjunto 1 do concurso geral e do concurso final, mais as notas somadas do concurso geral e final do conjunto 2 , mais a pontuação do individual por equipe do concurso geral. </w:t>
      </w:r>
    </w:p>
    <w:p w:rsidR="00855B14" w:rsidRDefault="00855B14" w:rsidP="00466009">
      <w:pPr>
        <w:ind w:right="476"/>
        <w:rPr>
          <w:rFonts w:ascii="Tahoma" w:hAnsi="Tahoma" w:cs="Tahoma"/>
        </w:rPr>
      </w:pPr>
    </w:p>
    <w:p w:rsidR="00855B14" w:rsidRPr="00466009" w:rsidRDefault="00855B14" w:rsidP="00466009">
      <w:pPr>
        <w:ind w:right="476"/>
        <w:rPr>
          <w:rFonts w:ascii="Tahoma" w:hAnsi="Tahoma" w:cs="Tahoma"/>
        </w:rPr>
      </w:pPr>
      <w:r w:rsidRPr="00466009">
        <w:rPr>
          <w:rFonts w:ascii="Tahoma" w:hAnsi="Tahoma" w:cs="Tahoma"/>
        </w:rPr>
        <w:t xml:space="preserve">   Obs. Não haverá a divisão do individual geral pois teremos dois conjuntos na competição.</w:t>
      </w:r>
    </w:p>
    <w:p w:rsidR="00855B14" w:rsidRPr="00466009" w:rsidRDefault="00855B14" w:rsidP="00466009">
      <w:pPr>
        <w:pStyle w:val="BodyText"/>
        <w:ind w:left="1065"/>
        <w:rPr>
          <w:rFonts w:ascii="Tahoma" w:hAnsi="Tahoma" w:cs="Tahoma"/>
          <w:sz w:val="24"/>
          <w:szCs w:val="24"/>
        </w:rPr>
      </w:pPr>
    </w:p>
    <w:p w:rsidR="00855B14" w:rsidRPr="00466009" w:rsidRDefault="00855B14" w:rsidP="00466009">
      <w:pPr>
        <w:pStyle w:val="BodyText"/>
        <w:ind w:left="1065"/>
        <w:rPr>
          <w:rFonts w:ascii="Tahoma" w:hAnsi="Tahoma" w:cs="Tahoma"/>
          <w:sz w:val="24"/>
          <w:szCs w:val="24"/>
        </w:rPr>
      </w:pPr>
    </w:p>
    <w:p w:rsidR="00855B14" w:rsidRPr="00466009" w:rsidRDefault="00855B14" w:rsidP="00466009">
      <w:pPr>
        <w:pStyle w:val="BodyText"/>
        <w:ind w:left="1065"/>
        <w:jc w:val="center"/>
        <w:rPr>
          <w:rFonts w:ascii="Tahoma" w:hAnsi="Tahoma" w:cs="Tahoma"/>
          <w:b/>
          <w:bCs/>
          <w:sz w:val="24"/>
          <w:szCs w:val="24"/>
        </w:rPr>
      </w:pPr>
      <w:r w:rsidRPr="00466009">
        <w:rPr>
          <w:rFonts w:ascii="Tahoma" w:hAnsi="Tahoma" w:cs="Tahoma"/>
          <w:b/>
          <w:bCs/>
          <w:sz w:val="24"/>
          <w:szCs w:val="24"/>
        </w:rPr>
        <w:t xml:space="preserve">SEÇÃO II      </w:t>
      </w:r>
    </w:p>
    <w:p w:rsidR="00855B14" w:rsidRPr="00466009" w:rsidRDefault="00855B14" w:rsidP="00466009">
      <w:pPr>
        <w:pStyle w:val="BodyText"/>
        <w:ind w:left="1065"/>
        <w:jc w:val="center"/>
        <w:rPr>
          <w:rFonts w:ascii="Tahoma" w:hAnsi="Tahoma" w:cs="Tahoma"/>
          <w:b/>
          <w:bCs/>
          <w:sz w:val="24"/>
          <w:szCs w:val="24"/>
        </w:rPr>
      </w:pPr>
    </w:p>
    <w:p w:rsidR="00855B14" w:rsidRPr="00466009" w:rsidRDefault="00855B14" w:rsidP="00466009">
      <w:pPr>
        <w:pStyle w:val="BodyText"/>
        <w:ind w:left="705"/>
        <w:jc w:val="center"/>
        <w:rPr>
          <w:rFonts w:ascii="Tahoma" w:hAnsi="Tahoma" w:cs="Tahoma"/>
          <w:b/>
          <w:bCs/>
          <w:sz w:val="24"/>
          <w:szCs w:val="24"/>
        </w:rPr>
      </w:pPr>
      <w:r w:rsidRPr="00466009">
        <w:rPr>
          <w:rFonts w:ascii="Tahoma" w:hAnsi="Tahoma" w:cs="Tahoma"/>
          <w:b/>
          <w:bCs/>
          <w:sz w:val="24"/>
          <w:szCs w:val="24"/>
        </w:rPr>
        <w:t>DOS JOGUINHOS</w:t>
      </w:r>
    </w:p>
    <w:p w:rsidR="00855B14" w:rsidRPr="00466009" w:rsidRDefault="00855B14" w:rsidP="00466009">
      <w:pPr>
        <w:pStyle w:val="BodyText"/>
        <w:ind w:left="705"/>
        <w:rPr>
          <w:rFonts w:ascii="Tahoma" w:hAnsi="Tahoma" w:cs="Tahoma"/>
          <w:b/>
          <w:bCs/>
          <w:sz w:val="24"/>
          <w:szCs w:val="24"/>
          <w:u w:val="single"/>
        </w:rPr>
      </w:pPr>
    </w:p>
    <w:p w:rsidR="00855B14" w:rsidRPr="00466009" w:rsidRDefault="00855B14" w:rsidP="001F26E1">
      <w:pPr>
        <w:jc w:val="both"/>
        <w:rPr>
          <w:rFonts w:ascii="Tahoma" w:hAnsi="Tahoma" w:cs="Tahoma"/>
        </w:rPr>
      </w:pPr>
      <w:r w:rsidRPr="00466009">
        <w:rPr>
          <w:rFonts w:ascii="Tahoma" w:hAnsi="Tahoma" w:cs="Tahoma"/>
          <w:b/>
          <w:bCs/>
        </w:rPr>
        <w:t xml:space="preserve">Art. 174. </w:t>
      </w:r>
      <w:r w:rsidRPr="00466009">
        <w:rPr>
          <w:rFonts w:ascii="Tahoma" w:hAnsi="Tahoma" w:cs="Tahoma"/>
        </w:rPr>
        <w:t xml:space="preserve">A Ginástica Rítmica nos JOGUINHOS ABERTOS seguirá as exigências da </w:t>
      </w:r>
      <w:r w:rsidRPr="00466009">
        <w:rPr>
          <w:rFonts w:ascii="Tahoma" w:hAnsi="Tahoma" w:cs="Tahoma"/>
          <w:b/>
          <w:bCs/>
        </w:rPr>
        <w:t>categoria juvenil</w:t>
      </w:r>
      <w:r w:rsidRPr="00466009">
        <w:rPr>
          <w:rFonts w:ascii="Tahoma" w:hAnsi="Tahoma" w:cs="Tahoma"/>
        </w:rPr>
        <w:t xml:space="preserve"> da Federação de Ginástica de Santa Catarina, conforme normas do código de pontuação da FIG.</w:t>
      </w:r>
    </w:p>
    <w:p w:rsidR="00855B14" w:rsidRPr="00466009" w:rsidRDefault="00855B14" w:rsidP="00466009">
      <w:pPr>
        <w:pStyle w:val="BodyText"/>
        <w:ind w:left="705"/>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175. </w:t>
      </w:r>
      <w:r w:rsidRPr="00466009">
        <w:rPr>
          <w:rFonts w:ascii="Tahoma" w:hAnsi="Tahoma" w:cs="Tahoma"/>
          <w:sz w:val="24"/>
          <w:szCs w:val="24"/>
        </w:rPr>
        <w:t>Poderão participar atletas nascidos no período compreendido entre 1998 a 2001 (12 a 15 anos).</w:t>
      </w:r>
    </w:p>
    <w:p w:rsidR="00855B14" w:rsidRPr="00466009" w:rsidRDefault="00855B14" w:rsidP="00466009">
      <w:pPr>
        <w:pStyle w:val="BodyText"/>
        <w:ind w:left="705"/>
        <w:rPr>
          <w:rFonts w:ascii="Tahoma" w:hAnsi="Tahoma" w:cs="Tahoma"/>
          <w:b/>
          <w:bCs/>
          <w:sz w:val="24"/>
          <w:szCs w:val="24"/>
        </w:rPr>
      </w:pPr>
      <w:r w:rsidRPr="00466009">
        <w:rPr>
          <w:rFonts w:ascii="Tahoma" w:hAnsi="Tahoma" w:cs="Tahoma"/>
          <w:b/>
          <w:bCs/>
          <w:sz w:val="24"/>
          <w:szCs w:val="24"/>
        </w:rPr>
        <w:t xml:space="preserve"> </w:t>
      </w: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176. </w:t>
      </w:r>
      <w:r w:rsidRPr="00466009">
        <w:rPr>
          <w:rFonts w:ascii="Tahoma" w:hAnsi="Tahoma" w:cs="Tahoma"/>
          <w:sz w:val="24"/>
          <w:szCs w:val="24"/>
        </w:rPr>
        <w:t>Cada município poderá inscrever apenas uma equipe, sendo assim representada:</w:t>
      </w:r>
    </w:p>
    <w:p w:rsidR="00855B14" w:rsidRDefault="00855B14" w:rsidP="001F26E1">
      <w:pPr>
        <w:pStyle w:val="BodyText"/>
        <w:tabs>
          <w:tab w:val="left" w:pos="1065"/>
        </w:tabs>
        <w:rPr>
          <w:rFonts w:ascii="Tahoma" w:hAnsi="Tahoma" w:cs="Tahoma"/>
          <w:sz w:val="24"/>
          <w:szCs w:val="24"/>
        </w:rPr>
      </w:pPr>
    </w:p>
    <w:p w:rsidR="00855B14" w:rsidRPr="00466009" w:rsidRDefault="00855B14" w:rsidP="001F26E1">
      <w:pPr>
        <w:pStyle w:val="BodyText"/>
        <w:tabs>
          <w:tab w:val="left" w:pos="1065"/>
        </w:tabs>
        <w:rPr>
          <w:rFonts w:ascii="Tahoma" w:hAnsi="Tahoma" w:cs="Tahoma"/>
          <w:sz w:val="24"/>
          <w:szCs w:val="24"/>
        </w:rPr>
      </w:pPr>
      <w:r w:rsidRPr="00466009">
        <w:rPr>
          <w:rFonts w:ascii="Tahoma" w:hAnsi="Tahoma" w:cs="Tahoma"/>
          <w:sz w:val="24"/>
          <w:szCs w:val="24"/>
        </w:rPr>
        <w:t xml:space="preserve">a) Na prova de conjunto: 5 (cinco) ginastas titulares e 2 (duas) reservas </w:t>
      </w:r>
    </w:p>
    <w:p w:rsidR="00855B14" w:rsidRPr="00466009" w:rsidRDefault="00855B14" w:rsidP="001F26E1">
      <w:pPr>
        <w:pStyle w:val="BodyText"/>
        <w:tabs>
          <w:tab w:val="left" w:pos="1065"/>
        </w:tabs>
        <w:rPr>
          <w:rFonts w:ascii="Tahoma" w:hAnsi="Tahoma" w:cs="Tahoma"/>
          <w:sz w:val="24"/>
          <w:szCs w:val="24"/>
        </w:rPr>
      </w:pPr>
      <w:r w:rsidRPr="00466009">
        <w:rPr>
          <w:rFonts w:ascii="Tahoma" w:hAnsi="Tahoma" w:cs="Tahoma"/>
          <w:sz w:val="24"/>
          <w:szCs w:val="24"/>
        </w:rPr>
        <w:t>b) Nas provas individuais: 6 (seis) ginastas no máximo.</w:t>
      </w:r>
    </w:p>
    <w:p w:rsidR="00855B14" w:rsidRPr="00466009" w:rsidRDefault="00855B14" w:rsidP="00466009">
      <w:pPr>
        <w:pStyle w:val="BodyText"/>
        <w:tabs>
          <w:tab w:val="left" w:pos="1065"/>
        </w:tabs>
        <w:ind w:left="1005"/>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I. </w:t>
      </w:r>
      <w:r w:rsidRPr="00466009">
        <w:rPr>
          <w:rFonts w:ascii="Tahoma" w:hAnsi="Tahoma" w:cs="Tahoma"/>
          <w:sz w:val="24"/>
          <w:szCs w:val="24"/>
        </w:rPr>
        <w:t>Prova de Conjunto</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a)Programa: conforme Regulamento da Federação de Ginástica de Santa Catarina, categoria   juvenil – 2013</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Conjunto  – 5 arcos</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Duração: 2 minutos e 15 segundos a 2 minutos e 30 segundos.</w:t>
      </w:r>
    </w:p>
    <w:p w:rsidR="00855B14" w:rsidRPr="00466009" w:rsidRDefault="00855B14" w:rsidP="00466009">
      <w:pPr>
        <w:pStyle w:val="BodyText"/>
        <w:ind w:firstLine="708"/>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b)Concursos: As provas de conjunto serão realizadas em duas apresentações</w:t>
      </w:r>
    </w:p>
    <w:p w:rsidR="00855B14" w:rsidRPr="00466009" w:rsidRDefault="00855B14" w:rsidP="00466009">
      <w:pPr>
        <w:pStyle w:val="BodyText"/>
        <w:ind w:firstLine="708"/>
        <w:rPr>
          <w:rFonts w:ascii="Tahoma" w:hAnsi="Tahoma" w:cs="Tahoma"/>
          <w:sz w:val="24"/>
          <w:szCs w:val="24"/>
        </w:rPr>
      </w:pPr>
    </w:p>
    <w:p w:rsidR="00855B14" w:rsidRPr="00466009" w:rsidRDefault="00855B14" w:rsidP="001F26E1">
      <w:pPr>
        <w:pStyle w:val="BodyText"/>
        <w:tabs>
          <w:tab w:val="left" w:pos="1068"/>
        </w:tabs>
        <w:rPr>
          <w:rFonts w:ascii="Tahoma" w:hAnsi="Tahoma" w:cs="Tahoma"/>
          <w:sz w:val="24"/>
          <w:szCs w:val="24"/>
        </w:rPr>
      </w:pPr>
      <w:r w:rsidRPr="00466009">
        <w:rPr>
          <w:rFonts w:ascii="Tahoma" w:hAnsi="Tahoma" w:cs="Tahoma"/>
          <w:sz w:val="24"/>
          <w:szCs w:val="24"/>
        </w:rPr>
        <w:t>- Concurso Geral: Participam todas as equipes inscritas;</w:t>
      </w:r>
    </w:p>
    <w:p w:rsidR="00855B14" w:rsidRPr="00466009" w:rsidRDefault="00855B14" w:rsidP="001F26E1">
      <w:pPr>
        <w:pStyle w:val="BodyText"/>
        <w:tabs>
          <w:tab w:val="left" w:pos="1068"/>
        </w:tabs>
        <w:rPr>
          <w:rFonts w:ascii="Tahoma" w:hAnsi="Tahoma" w:cs="Tahoma"/>
          <w:sz w:val="24"/>
          <w:szCs w:val="24"/>
        </w:rPr>
      </w:pPr>
      <w:r w:rsidRPr="00466009">
        <w:rPr>
          <w:rFonts w:ascii="Tahoma" w:hAnsi="Tahoma" w:cs="Tahoma"/>
          <w:sz w:val="24"/>
          <w:szCs w:val="24"/>
        </w:rPr>
        <w:t>- Concurso Final: Participam as 8 (oito) melhores equipes, classificadas no concurso geral.</w:t>
      </w:r>
    </w:p>
    <w:p w:rsidR="00855B14" w:rsidRDefault="00855B14" w:rsidP="00466009">
      <w:pPr>
        <w:pStyle w:val="BodyText"/>
        <w:ind w:firstLine="708"/>
        <w:rPr>
          <w:rFonts w:ascii="Tahoma" w:hAnsi="Tahoma" w:cs="Tahoma"/>
          <w:sz w:val="24"/>
          <w:szCs w:val="24"/>
        </w:rPr>
      </w:pPr>
    </w:p>
    <w:p w:rsidR="00855B14" w:rsidRDefault="00855B14" w:rsidP="00466009">
      <w:pPr>
        <w:pStyle w:val="BodyText"/>
        <w:ind w:firstLine="708"/>
        <w:rPr>
          <w:rFonts w:ascii="Tahoma" w:hAnsi="Tahoma" w:cs="Tahoma"/>
          <w:sz w:val="24"/>
          <w:szCs w:val="24"/>
        </w:rPr>
      </w:pPr>
    </w:p>
    <w:p w:rsidR="00855B14" w:rsidRPr="00466009" w:rsidRDefault="00855B14" w:rsidP="00466009">
      <w:pPr>
        <w:pStyle w:val="BodyText"/>
        <w:ind w:firstLine="708"/>
        <w:rPr>
          <w:rFonts w:ascii="Tahoma" w:hAnsi="Tahoma" w:cs="Tahoma"/>
          <w:sz w:val="24"/>
          <w:szCs w:val="24"/>
        </w:rPr>
      </w:pPr>
    </w:p>
    <w:p w:rsidR="00855B14" w:rsidRPr="00466009" w:rsidRDefault="00855B14" w:rsidP="001F26E1">
      <w:pPr>
        <w:pStyle w:val="BodyText"/>
        <w:rPr>
          <w:rFonts w:ascii="Tahoma" w:hAnsi="Tahoma" w:cs="Tahoma"/>
          <w:color w:val="FF0000"/>
          <w:sz w:val="24"/>
          <w:szCs w:val="24"/>
        </w:rPr>
      </w:pPr>
      <w:r w:rsidRPr="00466009">
        <w:rPr>
          <w:rFonts w:ascii="Tahoma" w:hAnsi="Tahoma" w:cs="Tahoma"/>
          <w:b/>
          <w:bCs/>
          <w:sz w:val="24"/>
          <w:szCs w:val="24"/>
        </w:rPr>
        <w:t xml:space="preserve">c) </w:t>
      </w:r>
      <w:r w:rsidRPr="00466009">
        <w:rPr>
          <w:rFonts w:ascii="Tahoma" w:hAnsi="Tahoma" w:cs="Tahoma"/>
          <w:sz w:val="24"/>
          <w:szCs w:val="24"/>
        </w:rPr>
        <w:t xml:space="preserve">Classificação Final: Será dado pela somatória do Concurso Geral, mais Concurso Final = Campeão do conjunto </w:t>
      </w:r>
    </w:p>
    <w:p w:rsidR="00855B14" w:rsidRPr="00466009" w:rsidRDefault="00855B14" w:rsidP="00466009">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II. </w:t>
      </w:r>
      <w:r w:rsidRPr="00466009">
        <w:rPr>
          <w:rFonts w:ascii="Tahoma" w:hAnsi="Tahoma" w:cs="Tahoma"/>
          <w:sz w:val="24"/>
          <w:szCs w:val="24"/>
        </w:rPr>
        <w:t>Provas Individuais</w:t>
      </w:r>
    </w:p>
    <w:p w:rsidR="00855B14" w:rsidRPr="00466009" w:rsidRDefault="00855B14" w:rsidP="00466009">
      <w:pPr>
        <w:pStyle w:val="BodyText"/>
        <w:ind w:left="850"/>
        <w:rPr>
          <w:rFonts w:ascii="Tahoma" w:hAnsi="Tahoma" w:cs="Tahoma"/>
          <w:sz w:val="24"/>
          <w:szCs w:val="24"/>
        </w:rPr>
      </w:pPr>
    </w:p>
    <w:p w:rsidR="00855B14" w:rsidRPr="00466009" w:rsidRDefault="00855B14" w:rsidP="001F26E1">
      <w:pPr>
        <w:pStyle w:val="BodyText"/>
        <w:widowControl/>
        <w:numPr>
          <w:ilvl w:val="0"/>
          <w:numId w:val="47"/>
        </w:numPr>
        <w:rPr>
          <w:rFonts w:ascii="Tahoma" w:hAnsi="Tahoma" w:cs="Tahoma"/>
          <w:sz w:val="24"/>
          <w:szCs w:val="24"/>
        </w:rPr>
      </w:pPr>
      <w:r w:rsidRPr="00466009">
        <w:rPr>
          <w:rFonts w:ascii="Tahoma" w:hAnsi="Tahoma" w:cs="Tahoma"/>
          <w:sz w:val="24"/>
          <w:szCs w:val="24"/>
        </w:rPr>
        <w:t>Programa: Exercícios livres. Os aparelhos ( 2) acompanharão o regulamento da Federação de Ginástica de Santa Catarina, categoria juvenil 2013.</w:t>
      </w:r>
    </w:p>
    <w:p w:rsidR="00855B14" w:rsidRPr="00466009" w:rsidRDefault="00855B14" w:rsidP="00466009">
      <w:pPr>
        <w:pStyle w:val="BodyText"/>
        <w:ind w:left="1200"/>
        <w:rPr>
          <w:rFonts w:ascii="Tahoma" w:hAnsi="Tahoma" w:cs="Tahoma"/>
          <w:sz w:val="24"/>
          <w:szCs w:val="24"/>
        </w:rPr>
      </w:pPr>
      <w:r w:rsidRPr="00466009">
        <w:rPr>
          <w:rFonts w:ascii="Tahoma" w:hAnsi="Tahoma" w:cs="Tahoma"/>
          <w:sz w:val="24"/>
          <w:szCs w:val="24"/>
        </w:rPr>
        <w:t>Aparelhos: bola e fita</w:t>
      </w:r>
    </w:p>
    <w:p w:rsidR="00855B14" w:rsidRPr="00466009" w:rsidRDefault="00855B14" w:rsidP="00466009">
      <w:pPr>
        <w:pStyle w:val="BodyText"/>
        <w:ind w:left="1200"/>
        <w:rPr>
          <w:rFonts w:ascii="Tahoma" w:hAnsi="Tahoma" w:cs="Tahoma"/>
          <w:sz w:val="24"/>
          <w:szCs w:val="24"/>
        </w:rPr>
      </w:pPr>
      <w:r w:rsidRPr="00466009">
        <w:rPr>
          <w:rFonts w:ascii="Tahoma" w:hAnsi="Tahoma" w:cs="Tahoma"/>
          <w:sz w:val="24"/>
          <w:szCs w:val="24"/>
        </w:rPr>
        <w:t>Duração: 1 minuto e 15 segundos a 1 minuto e 30 segundos.</w:t>
      </w:r>
    </w:p>
    <w:p w:rsidR="00855B14" w:rsidRPr="00466009" w:rsidRDefault="00855B14" w:rsidP="00466009">
      <w:pPr>
        <w:pStyle w:val="BodyText"/>
        <w:tabs>
          <w:tab w:val="left" w:pos="3003"/>
        </w:tabs>
        <w:rPr>
          <w:rFonts w:ascii="Tahoma" w:hAnsi="Tahoma" w:cs="Tahoma"/>
          <w:sz w:val="24"/>
          <w:szCs w:val="24"/>
        </w:rPr>
      </w:pPr>
    </w:p>
    <w:p w:rsidR="00855B14" w:rsidRPr="00466009" w:rsidRDefault="00855B14" w:rsidP="00466009">
      <w:pPr>
        <w:pStyle w:val="BodyText"/>
        <w:tabs>
          <w:tab w:val="left" w:pos="1068"/>
          <w:tab w:val="left" w:pos="2085"/>
        </w:tabs>
        <w:ind w:left="1008"/>
        <w:rPr>
          <w:rFonts w:ascii="Tahoma" w:hAnsi="Tahoma" w:cs="Tahoma"/>
          <w:sz w:val="24"/>
          <w:szCs w:val="24"/>
        </w:rPr>
      </w:pPr>
    </w:p>
    <w:p w:rsidR="00855B14" w:rsidRPr="00466009" w:rsidRDefault="00855B14" w:rsidP="001F26E1">
      <w:pPr>
        <w:pStyle w:val="BodyText"/>
        <w:widowControl/>
        <w:numPr>
          <w:ilvl w:val="0"/>
          <w:numId w:val="47"/>
        </w:numPr>
        <w:tabs>
          <w:tab w:val="left" w:pos="1068"/>
          <w:tab w:val="left" w:pos="2085"/>
        </w:tabs>
        <w:rPr>
          <w:rFonts w:ascii="Tahoma" w:hAnsi="Tahoma" w:cs="Tahoma"/>
          <w:sz w:val="24"/>
          <w:szCs w:val="24"/>
        </w:rPr>
      </w:pPr>
      <w:r w:rsidRPr="00466009">
        <w:rPr>
          <w:rFonts w:ascii="Tahoma" w:hAnsi="Tahoma" w:cs="Tahoma"/>
          <w:sz w:val="24"/>
          <w:szCs w:val="24"/>
        </w:rPr>
        <w:t>Concurso Geral: Participam todas as ginastas inscritas. Cada ginasta para participar da competição individual deverá apresentar-se nas 2 (duas) provas. É autorizada a participação em um aparelho, entretanto as ginastas que participarem somente em um aparelho, não pontuarão para equipe e não poderão participar da final por aparelho.</w:t>
      </w:r>
    </w:p>
    <w:p w:rsidR="00855B14" w:rsidRPr="00466009" w:rsidRDefault="00855B14" w:rsidP="00466009">
      <w:pPr>
        <w:pStyle w:val="BodyText"/>
        <w:tabs>
          <w:tab w:val="left" w:pos="1068"/>
          <w:tab w:val="left" w:pos="2085"/>
        </w:tabs>
        <w:ind w:left="1008"/>
        <w:rPr>
          <w:rFonts w:ascii="Tahoma" w:hAnsi="Tahoma" w:cs="Tahoma"/>
          <w:sz w:val="24"/>
          <w:szCs w:val="24"/>
        </w:rPr>
      </w:pPr>
    </w:p>
    <w:p w:rsidR="00855B14" w:rsidRPr="00466009" w:rsidRDefault="00855B14" w:rsidP="001F26E1">
      <w:pPr>
        <w:pStyle w:val="BodyText"/>
        <w:widowControl/>
        <w:numPr>
          <w:ilvl w:val="0"/>
          <w:numId w:val="47"/>
        </w:numPr>
        <w:tabs>
          <w:tab w:val="left" w:pos="1068"/>
          <w:tab w:val="left" w:pos="2085"/>
        </w:tabs>
        <w:rPr>
          <w:rFonts w:ascii="Tahoma" w:hAnsi="Tahoma" w:cs="Tahoma"/>
          <w:sz w:val="24"/>
          <w:szCs w:val="24"/>
        </w:rPr>
      </w:pPr>
      <w:r>
        <w:rPr>
          <w:rFonts w:ascii="Tahoma" w:hAnsi="Tahoma" w:cs="Tahoma"/>
          <w:sz w:val="24"/>
          <w:szCs w:val="24"/>
        </w:rPr>
        <w:t xml:space="preserve"> </w:t>
      </w:r>
      <w:r w:rsidRPr="00466009">
        <w:rPr>
          <w:rFonts w:ascii="Tahoma" w:hAnsi="Tahoma" w:cs="Tahoma"/>
          <w:sz w:val="24"/>
          <w:szCs w:val="24"/>
        </w:rPr>
        <w:t>Concurso Final: Participam as 10 (dez) melhores ginastas por aparelho, respeitando o número máximo de 3 (tres) ginastas por município. Em caso de empate por colocações anteriores, onde o número de ginastas ultrapasse a 10 (dez), será obedecido o mesmo critério da F.I.G.</w:t>
      </w:r>
    </w:p>
    <w:p w:rsidR="00855B14" w:rsidRPr="00466009" w:rsidRDefault="00855B14" w:rsidP="00466009">
      <w:pPr>
        <w:pStyle w:val="BodyText"/>
        <w:ind w:left="708"/>
        <w:rPr>
          <w:rFonts w:ascii="Tahoma" w:hAnsi="Tahoma" w:cs="Tahoma"/>
          <w:sz w:val="24"/>
          <w:szCs w:val="24"/>
        </w:rPr>
      </w:pPr>
    </w:p>
    <w:p w:rsidR="00855B14" w:rsidRPr="00466009" w:rsidRDefault="00855B14" w:rsidP="00466009">
      <w:pPr>
        <w:pStyle w:val="BodyText"/>
        <w:ind w:left="923"/>
        <w:rPr>
          <w:rFonts w:ascii="Tahoma" w:hAnsi="Tahoma" w:cs="Tahoma"/>
          <w:sz w:val="24"/>
          <w:szCs w:val="24"/>
        </w:rPr>
      </w:pPr>
      <w:r w:rsidRPr="00466009">
        <w:rPr>
          <w:rFonts w:ascii="Tahoma" w:hAnsi="Tahoma" w:cs="Tahoma"/>
          <w:sz w:val="24"/>
          <w:szCs w:val="24"/>
        </w:rPr>
        <w:t>- Classificação Final por Aparelho: será obtida pela nota do Concurso Final.</w:t>
      </w:r>
    </w:p>
    <w:p w:rsidR="00855B14" w:rsidRPr="00466009" w:rsidRDefault="00855B14" w:rsidP="00466009">
      <w:pPr>
        <w:pStyle w:val="BodyText"/>
        <w:ind w:left="709"/>
        <w:rPr>
          <w:rFonts w:ascii="Tahoma" w:hAnsi="Tahoma" w:cs="Tahoma"/>
          <w:sz w:val="24"/>
          <w:szCs w:val="24"/>
        </w:rPr>
      </w:pPr>
    </w:p>
    <w:p w:rsidR="00855B14" w:rsidRPr="00466009" w:rsidRDefault="00855B14" w:rsidP="00466009">
      <w:pPr>
        <w:pStyle w:val="BodyText"/>
        <w:ind w:left="709"/>
        <w:rPr>
          <w:rFonts w:ascii="Tahoma" w:hAnsi="Tahoma" w:cs="Tahoma"/>
          <w:sz w:val="24"/>
          <w:szCs w:val="24"/>
        </w:rPr>
      </w:pPr>
      <w:r w:rsidRPr="00466009">
        <w:rPr>
          <w:rFonts w:ascii="Tahoma" w:hAnsi="Tahoma" w:cs="Tahoma"/>
          <w:sz w:val="24"/>
          <w:szCs w:val="24"/>
        </w:rPr>
        <w:t xml:space="preserve">   - Classificação Individual por Equipe: somatório das 3 (tres) melhores notas por aparelho, no concurso geral.</w:t>
      </w:r>
    </w:p>
    <w:p w:rsidR="00855B14" w:rsidRPr="00466009" w:rsidRDefault="00855B14" w:rsidP="00466009">
      <w:pPr>
        <w:pStyle w:val="BodyText"/>
        <w:ind w:left="709"/>
        <w:rPr>
          <w:rFonts w:ascii="Tahoma" w:hAnsi="Tahoma" w:cs="Tahoma"/>
          <w:sz w:val="24"/>
          <w:szCs w:val="24"/>
        </w:rPr>
      </w:pPr>
    </w:p>
    <w:p w:rsidR="00855B14" w:rsidRPr="00466009" w:rsidRDefault="00855B14" w:rsidP="00466009">
      <w:pPr>
        <w:pStyle w:val="BodyText"/>
        <w:ind w:left="709"/>
        <w:rPr>
          <w:rFonts w:ascii="Tahoma" w:hAnsi="Tahoma" w:cs="Tahoma"/>
          <w:sz w:val="24"/>
          <w:szCs w:val="24"/>
        </w:rPr>
      </w:pPr>
      <w:r w:rsidRPr="00466009">
        <w:rPr>
          <w:rFonts w:ascii="Tahoma" w:hAnsi="Tahoma" w:cs="Tahoma"/>
          <w:b/>
          <w:bCs/>
          <w:sz w:val="24"/>
          <w:szCs w:val="24"/>
        </w:rPr>
        <w:t xml:space="preserve">    -</w:t>
      </w:r>
      <w:r>
        <w:rPr>
          <w:rFonts w:ascii="Tahoma" w:hAnsi="Tahoma" w:cs="Tahoma"/>
          <w:b/>
          <w:bCs/>
          <w:sz w:val="24"/>
          <w:szCs w:val="24"/>
        </w:rPr>
        <w:t xml:space="preserve"> </w:t>
      </w:r>
      <w:r w:rsidRPr="00466009">
        <w:rPr>
          <w:rFonts w:ascii="Tahoma" w:hAnsi="Tahoma" w:cs="Tahoma"/>
          <w:sz w:val="24"/>
          <w:szCs w:val="24"/>
        </w:rPr>
        <w:t>Classificação Individual Geral: somatório das 2 (duas) notas obtidas pela ginasta, no concurso geral.</w:t>
      </w:r>
    </w:p>
    <w:p w:rsidR="00855B14" w:rsidRPr="00466009" w:rsidRDefault="00855B14" w:rsidP="00466009">
      <w:pPr>
        <w:pStyle w:val="BodyText"/>
        <w:ind w:left="709"/>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177. </w:t>
      </w:r>
      <w:r w:rsidRPr="00466009">
        <w:rPr>
          <w:rFonts w:ascii="Tahoma" w:hAnsi="Tahoma" w:cs="Tahoma"/>
          <w:sz w:val="24"/>
          <w:szCs w:val="24"/>
        </w:rPr>
        <w:t>Da</w:t>
      </w:r>
      <w:r w:rsidRPr="00466009">
        <w:rPr>
          <w:rFonts w:ascii="Tahoma" w:hAnsi="Tahoma" w:cs="Tahoma"/>
          <w:b/>
          <w:bCs/>
          <w:sz w:val="24"/>
          <w:szCs w:val="24"/>
        </w:rPr>
        <w:t xml:space="preserve"> </w:t>
      </w:r>
      <w:r w:rsidRPr="00466009">
        <w:rPr>
          <w:rFonts w:ascii="Tahoma" w:hAnsi="Tahoma" w:cs="Tahoma"/>
          <w:sz w:val="24"/>
          <w:szCs w:val="24"/>
        </w:rPr>
        <w:t>Premiação:</w:t>
      </w:r>
    </w:p>
    <w:p w:rsidR="00855B14" w:rsidRPr="00466009" w:rsidRDefault="00855B14" w:rsidP="00466009">
      <w:pPr>
        <w:pStyle w:val="BodyText"/>
        <w:ind w:left="850"/>
        <w:rPr>
          <w:rFonts w:ascii="Tahoma" w:hAnsi="Tahoma" w:cs="Tahoma"/>
          <w:sz w:val="24"/>
          <w:szCs w:val="24"/>
        </w:rPr>
      </w:pPr>
    </w:p>
    <w:p w:rsidR="00855B14" w:rsidRPr="00466009" w:rsidRDefault="00855B14" w:rsidP="00466009">
      <w:pPr>
        <w:pStyle w:val="BodyText"/>
        <w:ind w:left="705"/>
        <w:rPr>
          <w:rFonts w:ascii="Tahoma" w:hAnsi="Tahoma" w:cs="Tahoma"/>
          <w:sz w:val="24"/>
          <w:szCs w:val="24"/>
        </w:rPr>
      </w:pPr>
      <w:r w:rsidRPr="00466009">
        <w:rPr>
          <w:rFonts w:ascii="Tahoma" w:hAnsi="Tahoma" w:cs="Tahoma"/>
          <w:sz w:val="24"/>
          <w:szCs w:val="24"/>
        </w:rPr>
        <w:t>a)  Campeão do Concurso Geral Individual; premiação de 1º  a  3º lugar.</w:t>
      </w:r>
    </w:p>
    <w:p w:rsidR="00855B14" w:rsidRPr="00466009" w:rsidRDefault="00855B14" w:rsidP="00466009">
      <w:pPr>
        <w:pStyle w:val="BodyText"/>
        <w:ind w:left="705"/>
        <w:rPr>
          <w:rFonts w:ascii="Tahoma" w:hAnsi="Tahoma" w:cs="Tahoma"/>
          <w:sz w:val="24"/>
          <w:szCs w:val="24"/>
        </w:rPr>
      </w:pPr>
      <w:r w:rsidRPr="00466009">
        <w:rPr>
          <w:rFonts w:ascii="Tahoma" w:hAnsi="Tahoma" w:cs="Tahoma"/>
          <w:sz w:val="24"/>
          <w:szCs w:val="24"/>
        </w:rPr>
        <w:t>b)  Campeão do Individual por equipe e técnica. Sendo 6 (seis) ginastas por equipe;</w:t>
      </w:r>
    </w:p>
    <w:p w:rsidR="00855B14" w:rsidRPr="00466009" w:rsidRDefault="00855B14" w:rsidP="00466009">
      <w:pPr>
        <w:pStyle w:val="BodyText"/>
        <w:ind w:left="705"/>
        <w:rPr>
          <w:rFonts w:ascii="Tahoma" w:hAnsi="Tahoma" w:cs="Tahoma"/>
          <w:sz w:val="24"/>
          <w:szCs w:val="24"/>
        </w:rPr>
      </w:pPr>
      <w:r w:rsidRPr="00466009">
        <w:rPr>
          <w:rFonts w:ascii="Tahoma" w:hAnsi="Tahoma" w:cs="Tahoma"/>
          <w:sz w:val="24"/>
          <w:szCs w:val="24"/>
        </w:rPr>
        <w:t>c)  Campeão Individual por aparelho;</w:t>
      </w:r>
    </w:p>
    <w:p w:rsidR="00855B14" w:rsidRPr="00466009" w:rsidRDefault="00855B14" w:rsidP="00466009">
      <w:pPr>
        <w:pStyle w:val="BodyText"/>
        <w:tabs>
          <w:tab w:val="left" w:pos="1065"/>
        </w:tabs>
        <w:rPr>
          <w:rFonts w:ascii="Tahoma" w:hAnsi="Tahoma" w:cs="Tahoma"/>
          <w:sz w:val="24"/>
          <w:szCs w:val="24"/>
        </w:rPr>
      </w:pPr>
      <w:r>
        <w:rPr>
          <w:rFonts w:ascii="Tahoma" w:hAnsi="Tahoma" w:cs="Tahoma"/>
          <w:sz w:val="24"/>
          <w:szCs w:val="24"/>
        </w:rPr>
        <w:t xml:space="preserve">         </w:t>
      </w:r>
      <w:r w:rsidRPr="00466009">
        <w:rPr>
          <w:rFonts w:ascii="Tahoma" w:hAnsi="Tahoma" w:cs="Tahoma"/>
          <w:sz w:val="24"/>
          <w:szCs w:val="24"/>
        </w:rPr>
        <w:t xml:space="preserve">d) Campeão do Conjunto , mais técnica.              </w:t>
      </w:r>
    </w:p>
    <w:p w:rsidR="00855B14" w:rsidRPr="00466009" w:rsidRDefault="00855B14" w:rsidP="00466009">
      <w:pPr>
        <w:pStyle w:val="BodyText"/>
        <w:tabs>
          <w:tab w:val="left" w:pos="1065"/>
        </w:tabs>
        <w:rPr>
          <w:rFonts w:ascii="Tahoma" w:hAnsi="Tahoma" w:cs="Tahoma"/>
          <w:sz w:val="24"/>
          <w:szCs w:val="24"/>
        </w:rPr>
      </w:pPr>
      <w:r w:rsidRPr="00466009">
        <w:rPr>
          <w:rFonts w:ascii="Tahoma" w:hAnsi="Tahoma" w:cs="Tahoma"/>
          <w:sz w:val="24"/>
          <w:szCs w:val="24"/>
        </w:rPr>
        <w:t xml:space="preserve">             </w:t>
      </w:r>
    </w:p>
    <w:p w:rsidR="00855B14" w:rsidRPr="00466009" w:rsidRDefault="00855B14" w:rsidP="00C81D02">
      <w:pPr>
        <w:pStyle w:val="BodyText"/>
        <w:ind w:left="583"/>
        <w:rPr>
          <w:rFonts w:ascii="Tahoma" w:hAnsi="Tahoma" w:cs="Tahoma"/>
          <w:sz w:val="24"/>
          <w:szCs w:val="24"/>
        </w:rPr>
      </w:pPr>
      <w:r w:rsidRPr="00466009">
        <w:rPr>
          <w:rFonts w:ascii="Tahoma" w:hAnsi="Tahoma" w:cs="Tahoma"/>
          <w:b/>
          <w:bCs/>
          <w:sz w:val="24"/>
          <w:szCs w:val="24"/>
        </w:rPr>
        <w:t xml:space="preserve">Parágrafo único. </w:t>
      </w:r>
      <w:r w:rsidRPr="00466009">
        <w:rPr>
          <w:rFonts w:ascii="Tahoma" w:hAnsi="Tahoma" w:cs="Tahoma"/>
          <w:sz w:val="24"/>
          <w:szCs w:val="24"/>
        </w:rPr>
        <w:t>Para premiação do troféu geral da modalidade, serão somadas as notas do conjunto  do concurso geral e do concurso final, mais a pontuação do individual por equipe dividida por dois, do concurso geral.</w:t>
      </w:r>
    </w:p>
    <w:p w:rsidR="00855B14" w:rsidRPr="00466009" w:rsidRDefault="00855B14" w:rsidP="00466009">
      <w:pPr>
        <w:pStyle w:val="BodyText"/>
        <w:ind w:left="423"/>
        <w:rPr>
          <w:rFonts w:ascii="Tahoma" w:hAnsi="Tahoma" w:cs="Tahoma"/>
          <w:sz w:val="24"/>
          <w:szCs w:val="24"/>
        </w:rPr>
      </w:pPr>
    </w:p>
    <w:p w:rsidR="00855B14" w:rsidRPr="00466009" w:rsidRDefault="00855B14" w:rsidP="00466009">
      <w:pPr>
        <w:pStyle w:val="BodyText"/>
        <w:ind w:left="423"/>
        <w:rPr>
          <w:rFonts w:ascii="Tahoma" w:hAnsi="Tahoma" w:cs="Tahoma"/>
          <w:sz w:val="24"/>
          <w:szCs w:val="24"/>
        </w:rPr>
      </w:pPr>
      <w:r>
        <w:rPr>
          <w:rFonts w:ascii="Tahoma" w:hAnsi="Tahoma" w:cs="Tahoma"/>
          <w:b/>
          <w:bCs/>
          <w:sz w:val="24"/>
          <w:szCs w:val="24"/>
        </w:rPr>
        <w:t xml:space="preserve"> </w:t>
      </w:r>
      <w:r w:rsidRPr="00466009">
        <w:rPr>
          <w:rFonts w:ascii="Tahoma" w:hAnsi="Tahoma" w:cs="Tahoma"/>
          <w:b/>
          <w:bCs/>
          <w:sz w:val="24"/>
          <w:szCs w:val="24"/>
        </w:rPr>
        <w:t>Obs.</w:t>
      </w:r>
      <w:r w:rsidRPr="00466009">
        <w:rPr>
          <w:rFonts w:ascii="Tahoma" w:hAnsi="Tahoma" w:cs="Tahoma"/>
          <w:sz w:val="24"/>
          <w:szCs w:val="24"/>
        </w:rPr>
        <w:t xml:space="preserve"> As ginastas poderão utilizar aparelhos da categoria juvenil.</w:t>
      </w:r>
    </w:p>
    <w:p w:rsidR="00855B14" w:rsidRPr="00466009" w:rsidRDefault="00855B14" w:rsidP="00466009">
      <w:pPr>
        <w:pStyle w:val="BodyText"/>
        <w:ind w:left="320"/>
        <w:rPr>
          <w:rFonts w:ascii="Tahoma" w:hAnsi="Tahoma" w:cs="Tahoma"/>
          <w:sz w:val="24"/>
          <w:szCs w:val="24"/>
        </w:rPr>
      </w:pPr>
      <w:r w:rsidRPr="00466009">
        <w:rPr>
          <w:rFonts w:ascii="Tahoma" w:hAnsi="Tahoma" w:cs="Tahoma"/>
          <w:sz w:val="24"/>
          <w:szCs w:val="24"/>
        </w:rPr>
        <w:t xml:space="preserve"> </w:t>
      </w:r>
    </w:p>
    <w:p w:rsidR="00855B14" w:rsidRPr="00466009" w:rsidRDefault="00855B14" w:rsidP="00466009">
      <w:pPr>
        <w:ind w:right="476"/>
        <w:rPr>
          <w:rFonts w:ascii="Tahoma" w:hAnsi="Tahoma" w:cs="Tahoma"/>
        </w:rPr>
      </w:pPr>
    </w:p>
    <w:p w:rsidR="00855B14" w:rsidRPr="00466009" w:rsidRDefault="00855B14" w:rsidP="00466009">
      <w:pPr>
        <w:pStyle w:val="BodyText"/>
        <w:jc w:val="center"/>
        <w:rPr>
          <w:rFonts w:ascii="Tahoma" w:hAnsi="Tahoma" w:cs="Tahoma"/>
          <w:b/>
          <w:bCs/>
          <w:sz w:val="24"/>
          <w:szCs w:val="24"/>
        </w:rPr>
      </w:pPr>
      <w:r w:rsidRPr="00466009">
        <w:rPr>
          <w:rFonts w:ascii="Tahoma" w:hAnsi="Tahoma" w:cs="Tahoma"/>
          <w:b/>
          <w:bCs/>
          <w:sz w:val="24"/>
          <w:szCs w:val="24"/>
        </w:rPr>
        <w:t>SEÇÃO III</w:t>
      </w:r>
    </w:p>
    <w:p w:rsidR="00855B14" w:rsidRPr="00466009" w:rsidRDefault="00855B14" w:rsidP="00466009">
      <w:pPr>
        <w:pStyle w:val="BodyText"/>
        <w:jc w:val="center"/>
        <w:rPr>
          <w:rFonts w:ascii="Tahoma" w:hAnsi="Tahoma" w:cs="Tahoma"/>
          <w:b/>
          <w:bCs/>
          <w:sz w:val="24"/>
          <w:szCs w:val="24"/>
        </w:rPr>
      </w:pPr>
    </w:p>
    <w:p w:rsidR="00855B14" w:rsidRPr="00466009" w:rsidRDefault="00855B14" w:rsidP="00466009">
      <w:pPr>
        <w:pStyle w:val="BodyText"/>
        <w:jc w:val="center"/>
        <w:rPr>
          <w:rFonts w:ascii="Tahoma" w:hAnsi="Tahoma" w:cs="Tahoma"/>
          <w:b/>
          <w:bCs/>
          <w:sz w:val="24"/>
          <w:szCs w:val="24"/>
        </w:rPr>
      </w:pPr>
      <w:r w:rsidRPr="00466009">
        <w:rPr>
          <w:rFonts w:ascii="Tahoma" w:hAnsi="Tahoma" w:cs="Tahoma"/>
          <w:b/>
          <w:bCs/>
          <w:sz w:val="24"/>
          <w:szCs w:val="24"/>
        </w:rPr>
        <w:t>DA OLESC</w:t>
      </w:r>
    </w:p>
    <w:p w:rsidR="00855B14" w:rsidRPr="00466009" w:rsidRDefault="00855B14" w:rsidP="00466009">
      <w:pPr>
        <w:pStyle w:val="BodyText"/>
        <w:jc w:val="center"/>
        <w:rPr>
          <w:rFonts w:ascii="Tahoma" w:hAnsi="Tahoma" w:cs="Tahoma"/>
          <w:b/>
          <w:bCs/>
          <w:sz w:val="24"/>
          <w:szCs w:val="24"/>
        </w:rPr>
      </w:pPr>
    </w:p>
    <w:p w:rsidR="00855B14" w:rsidRPr="00466009" w:rsidRDefault="00855B14" w:rsidP="001F26E1">
      <w:pPr>
        <w:pStyle w:val="BodyText"/>
        <w:tabs>
          <w:tab w:val="left" w:pos="520"/>
          <w:tab w:val="left" w:pos="1165"/>
        </w:tabs>
        <w:rPr>
          <w:rFonts w:ascii="Tahoma" w:hAnsi="Tahoma" w:cs="Tahoma"/>
          <w:sz w:val="24"/>
          <w:szCs w:val="24"/>
        </w:rPr>
      </w:pPr>
      <w:r w:rsidRPr="00466009">
        <w:rPr>
          <w:rFonts w:ascii="Tahoma" w:hAnsi="Tahoma" w:cs="Tahoma"/>
          <w:b/>
          <w:bCs/>
          <w:sz w:val="24"/>
          <w:szCs w:val="24"/>
        </w:rPr>
        <w:t xml:space="preserve">Art. 178. </w:t>
      </w:r>
      <w:r w:rsidRPr="00466009">
        <w:rPr>
          <w:rFonts w:ascii="Tahoma" w:hAnsi="Tahoma" w:cs="Tahoma"/>
          <w:sz w:val="24"/>
          <w:szCs w:val="24"/>
        </w:rPr>
        <w:t xml:space="preserve">A competição de ginástica rítmica na OLESC </w:t>
      </w:r>
      <w:r w:rsidRPr="00466009">
        <w:rPr>
          <w:rFonts w:ascii="Tahoma" w:hAnsi="Tahoma" w:cs="Tahoma"/>
          <w:sz w:val="24"/>
          <w:szCs w:val="24"/>
          <w:u w:val="single"/>
        </w:rPr>
        <w:t xml:space="preserve">seguirá as exigências da </w:t>
      </w:r>
      <w:r w:rsidRPr="00466009">
        <w:rPr>
          <w:rFonts w:ascii="Tahoma" w:hAnsi="Tahoma" w:cs="Tahoma"/>
          <w:b/>
          <w:bCs/>
          <w:sz w:val="24"/>
          <w:szCs w:val="24"/>
          <w:u w:val="single"/>
        </w:rPr>
        <w:t>categoria</w:t>
      </w:r>
      <w:r w:rsidRPr="00466009">
        <w:rPr>
          <w:rFonts w:ascii="Tahoma" w:hAnsi="Tahoma" w:cs="Tahoma"/>
          <w:b/>
          <w:bCs/>
          <w:sz w:val="24"/>
          <w:szCs w:val="24"/>
        </w:rPr>
        <w:t xml:space="preserve"> </w:t>
      </w:r>
      <w:r w:rsidRPr="00466009">
        <w:rPr>
          <w:rFonts w:ascii="Tahoma" w:hAnsi="Tahoma" w:cs="Tahoma"/>
          <w:b/>
          <w:bCs/>
          <w:sz w:val="24"/>
          <w:szCs w:val="24"/>
          <w:u w:val="single"/>
        </w:rPr>
        <w:t>infantil</w:t>
      </w:r>
      <w:r w:rsidRPr="00C81D02">
        <w:rPr>
          <w:rFonts w:ascii="Tahoma" w:hAnsi="Tahoma" w:cs="Tahoma"/>
          <w:sz w:val="24"/>
          <w:szCs w:val="24"/>
        </w:rPr>
        <w:t xml:space="preserve"> </w:t>
      </w:r>
      <w:r w:rsidRPr="00466009">
        <w:rPr>
          <w:rFonts w:ascii="Tahoma" w:hAnsi="Tahoma" w:cs="Tahoma"/>
          <w:sz w:val="24"/>
          <w:szCs w:val="24"/>
        </w:rPr>
        <w:t>da Federação de Ginástica de Santa Catarina, obedecendo, no entanto, as normas de competição da FESPORTE.</w:t>
      </w:r>
    </w:p>
    <w:p w:rsidR="00855B14" w:rsidRPr="00466009" w:rsidRDefault="00855B14" w:rsidP="00466009">
      <w:pPr>
        <w:pStyle w:val="BodyText"/>
        <w:ind w:left="705"/>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179. </w:t>
      </w:r>
      <w:r w:rsidRPr="00466009">
        <w:rPr>
          <w:rFonts w:ascii="Tahoma" w:hAnsi="Tahoma" w:cs="Tahoma"/>
          <w:sz w:val="24"/>
          <w:szCs w:val="24"/>
        </w:rPr>
        <w:t>Poderão participar atletas nascidos no período compreendido entre 2001 a 2003   (10 a 12 anos)</w:t>
      </w:r>
    </w:p>
    <w:p w:rsidR="00855B14" w:rsidRPr="00466009" w:rsidRDefault="00855B14" w:rsidP="00466009">
      <w:pPr>
        <w:pStyle w:val="BodyText"/>
        <w:ind w:left="705"/>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180. </w:t>
      </w:r>
      <w:r w:rsidRPr="00466009">
        <w:rPr>
          <w:rFonts w:ascii="Tahoma" w:hAnsi="Tahoma" w:cs="Tahoma"/>
          <w:sz w:val="24"/>
          <w:szCs w:val="24"/>
        </w:rPr>
        <w:t>Cada município poderá inscrever apenas uma equipe, sendo assim representada:</w:t>
      </w:r>
    </w:p>
    <w:p w:rsidR="00855B14" w:rsidRPr="00466009" w:rsidRDefault="00855B14" w:rsidP="00466009">
      <w:pPr>
        <w:pStyle w:val="BodyText"/>
        <w:ind w:left="966"/>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a) Na prova de conjunto: 5 (cinco) ginastas titulares e 2 (duas) reservas;</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b) Nas provas individuais: 8 (oito) ginastas no máximo.</w:t>
      </w:r>
    </w:p>
    <w:p w:rsidR="00855B14" w:rsidRPr="00466009" w:rsidRDefault="00855B14" w:rsidP="00466009">
      <w:pPr>
        <w:pStyle w:val="BodyText"/>
        <w:rPr>
          <w:rFonts w:ascii="Tahoma" w:hAnsi="Tahoma" w:cs="Tahoma"/>
          <w:sz w:val="24"/>
          <w:szCs w:val="24"/>
        </w:rPr>
      </w:pPr>
    </w:p>
    <w:p w:rsidR="00855B14" w:rsidRPr="00466009" w:rsidRDefault="00855B14" w:rsidP="00466009">
      <w:pPr>
        <w:pStyle w:val="BodyText"/>
        <w:ind w:left="850"/>
        <w:rPr>
          <w:rFonts w:ascii="Tahoma" w:hAnsi="Tahoma" w:cs="Tahoma"/>
          <w:sz w:val="24"/>
          <w:szCs w:val="24"/>
        </w:rPr>
      </w:pPr>
      <w:r w:rsidRPr="00466009">
        <w:rPr>
          <w:rFonts w:ascii="Tahoma" w:hAnsi="Tahoma" w:cs="Tahoma"/>
          <w:b/>
          <w:bCs/>
          <w:sz w:val="24"/>
          <w:szCs w:val="24"/>
        </w:rPr>
        <w:t xml:space="preserve">I. </w:t>
      </w:r>
      <w:r w:rsidRPr="00466009">
        <w:rPr>
          <w:rFonts w:ascii="Tahoma" w:hAnsi="Tahoma" w:cs="Tahoma"/>
          <w:sz w:val="24"/>
          <w:szCs w:val="24"/>
        </w:rPr>
        <w:t>Prova de Conjunto</w:t>
      </w:r>
    </w:p>
    <w:p w:rsidR="00855B14" w:rsidRPr="00466009" w:rsidRDefault="00855B14" w:rsidP="00466009">
      <w:pPr>
        <w:pStyle w:val="BodyText"/>
        <w:ind w:left="850"/>
        <w:rPr>
          <w:rFonts w:ascii="Tahoma" w:hAnsi="Tahoma" w:cs="Tahoma"/>
          <w:sz w:val="24"/>
          <w:szCs w:val="24"/>
        </w:rPr>
      </w:pPr>
    </w:p>
    <w:p w:rsidR="00855B14" w:rsidRPr="00466009" w:rsidRDefault="00855B14" w:rsidP="00466009">
      <w:pPr>
        <w:pStyle w:val="BodyText"/>
        <w:widowControl/>
        <w:numPr>
          <w:ilvl w:val="0"/>
          <w:numId w:val="44"/>
        </w:numPr>
        <w:rPr>
          <w:rFonts w:ascii="Tahoma" w:hAnsi="Tahoma" w:cs="Tahoma"/>
          <w:sz w:val="24"/>
          <w:szCs w:val="24"/>
        </w:rPr>
      </w:pPr>
      <w:r w:rsidRPr="00466009">
        <w:rPr>
          <w:rFonts w:ascii="Tahoma" w:hAnsi="Tahoma" w:cs="Tahoma"/>
          <w:sz w:val="24"/>
          <w:szCs w:val="24"/>
        </w:rPr>
        <w:t xml:space="preserve">Programa: conforme Regulamento da Federação de Ginástica de Santa Catarina, categoria infantil  2013 </w:t>
      </w:r>
    </w:p>
    <w:p w:rsidR="00855B14" w:rsidRPr="00466009" w:rsidRDefault="00855B14" w:rsidP="00466009">
      <w:pPr>
        <w:pStyle w:val="BodyText"/>
        <w:ind w:left="1068"/>
        <w:rPr>
          <w:rFonts w:ascii="Tahoma" w:hAnsi="Tahoma" w:cs="Tahoma"/>
          <w:sz w:val="24"/>
          <w:szCs w:val="24"/>
        </w:rPr>
      </w:pPr>
      <w:r w:rsidRPr="00466009">
        <w:rPr>
          <w:rFonts w:ascii="Tahoma" w:hAnsi="Tahoma" w:cs="Tahoma"/>
          <w:sz w:val="24"/>
          <w:szCs w:val="24"/>
        </w:rPr>
        <w:t>Conjunto: 5 pares de maças</w:t>
      </w:r>
    </w:p>
    <w:p w:rsidR="00855B14" w:rsidRPr="00466009" w:rsidRDefault="00855B14" w:rsidP="00466009">
      <w:pPr>
        <w:pStyle w:val="BodyText"/>
        <w:ind w:firstLine="708"/>
        <w:rPr>
          <w:rFonts w:ascii="Tahoma" w:hAnsi="Tahoma" w:cs="Tahoma"/>
          <w:sz w:val="24"/>
          <w:szCs w:val="24"/>
        </w:rPr>
      </w:pPr>
      <w:r w:rsidRPr="00466009">
        <w:rPr>
          <w:rFonts w:ascii="Tahoma" w:hAnsi="Tahoma" w:cs="Tahoma"/>
          <w:sz w:val="24"/>
          <w:szCs w:val="24"/>
        </w:rPr>
        <w:t xml:space="preserve">       Duração: 2 minutos e 15 segundos a 2 minutos e 30 segundos.</w:t>
      </w:r>
    </w:p>
    <w:p w:rsidR="00855B14" w:rsidRPr="00466009" w:rsidRDefault="00855B14" w:rsidP="00466009">
      <w:pPr>
        <w:pStyle w:val="BodyText"/>
        <w:widowControl/>
        <w:numPr>
          <w:ilvl w:val="0"/>
          <w:numId w:val="44"/>
        </w:numPr>
        <w:rPr>
          <w:rFonts w:ascii="Tahoma" w:hAnsi="Tahoma" w:cs="Tahoma"/>
          <w:sz w:val="24"/>
          <w:szCs w:val="24"/>
        </w:rPr>
      </w:pPr>
      <w:r w:rsidRPr="00466009">
        <w:rPr>
          <w:rFonts w:ascii="Tahoma" w:hAnsi="Tahoma" w:cs="Tahoma"/>
          <w:sz w:val="24"/>
          <w:szCs w:val="24"/>
        </w:rPr>
        <w:t>Concursos: As provas de conjunto serão realizadas em duas apresentações</w:t>
      </w:r>
    </w:p>
    <w:p w:rsidR="00855B14" w:rsidRPr="00466009" w:rsidRDefault="00855B14" w:rsidP="00466009">
      <w:pPr>
        <w:pStyle w:val="BodyText"/>
        <w:ind w:left="1068"/>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-Concurso Geral: Participam todas as equipes inscritas;</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-Concurso Final: Participam as 8 (oito) melhores equipes, classificadas no concurso geral.</w:t>
      </w:r>
    </w:p>
    <w:p w:rsidR="00855B14" w:rsidRPr="00466009" w:rsidRDefault="00855B14" w:rsidP="00466009">
      <w:pPr>
        <w:pStyle w:val="BodyText"/>
        <w:ind w:firstLine="708"/>
        <w:rPr>
          <w:rFonts w:ascii="Tahoma" w:hAnsi="Tahoma" w:cs="Tahoma"/>
          <w:sz w:val="24"/>
          <w:szCs w:val="24"/>
        </w:rPr>
      </w:pPr>
    </w:p>
    <w:p w:rsidR="00855B14" w:rsidRPr="00466009" w:rsidRDefault="00855B14" w:rsidP="00466009">
      <w:pPr>
        <w:pStyle w:val="BodyText"/>
        <w:widowControl/>
        <w:numPr>
          <w:ilvl w:val="0"/>
          <w:numId w:val="44"/>
        </w:numPr>
        <w:rPr>
          <w:rFonts w:ascii="Tahoma" w:hAnsi="Tahoma" w:cs="Tahoma"/>
          <w:sz w:val="24"/>
          <w:szCs w:val="24"/>
        </w:rPr>
      </w:pPr>
      <w:r w:rsidRPr="00466009">
        <w:rPr>
          <w:rFonts w:ascii="Tahoma" w:hAnsi="Tahoma" w:cs="Tahoma"/>
          <w:sz w:val="24"/>
          <w:szCs w:val="24"/>
        </w:rPr>
        <w:t>Classificação Final: Será dada pela somatória do Concurso Geral, mais Concurso Final = Campeão.</w:t>
      </w:r>
    </w:p>
    <w:p w:rsidR="00855B14" w:rsidRPr="00466009" w:rsidRDefault="00855B14" w:rsidP="00466009">
      <w:pPr>
        <w:pStyle w:val="BodyText"/>
        <w:ind w:left="1068"/>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II. </w:t>
      </w:r>
      <w:r w:rsidRPr="00466009">
        <w:rPr>
          <w:rFonts w:ascii="Tahoma" w:hAnsi="Tahoma" w:cs="Tahoma"/>
          <w:sz w:val="24"/>
          <w:szCs w:val="24"/>
        </w:rPr>
        <w:t>Provas Individuais</w:t>
      </w:r>
    </w:p>
    <w:p w:rsidR="00855B14" w:rsidRPr="00466009" w:rsidRDefault="00855B14" w:rsidP="00466009">
      <w:pPr>
        <w:pStyle w:val="BodyText"/>
        <w:ind w:left="850"/>
        <w:rPr>
          <w:rFonts w:ascii="Tahoma" w:hAnsi="Tahoma" w:cs="Tahoma"/>
          <w:sz w:val="24"/>
          <w:szCs w:val="24"/>
        </w:rPr>
      </w:pPr>
    </w:p>
    <w:p w:rsidR="00855B14" w:rsidRPr="00466009" w:rsidRDefault="00855B14" w:rsidP="00466009">
      <w:pPr>
        <w:pStyle w:val="BodyText"/>
        <w:widowControl/>
        <w:numPr>
          <w:ilvl w:val="0"/>
          <w:numId w:val="45"/>
        </w:numPr>
        <w:rPr>
          <w:rFonts w:ascii="Tahoma" w:hAnsi="Tahoma" w:cs="Tahoma"/>
          <w:sz w:val="24"/>
          <w:szCs w:val="24"/>
        </w:rPr>
      </w:pPr>
      <w:r w:rsidRPr="00466009">
        <w:rPr>
          <w:rFonts w:ascii="Tahoma" w:hAnsi="Tahoma" w:cs="Tahoma"/>
          <w:sz w:val="24"/>
          <w:szCs w:val="24"/>
        </w:rPr>
        <w:t>Programa: Exercícios livres: os aparelhos (2) acompanharão o regulamento da Federação de Ginástica de Santa Catarina, categoria infantil 2013.</w:t>
      </w:r>
    </w:p>
    <w:p w:rsidR="00855B14" w:rsidRPr="00466009" w:rsidRDefault="00855B14" w:rsidP="00466009">
      <w:pPr>
        <w:pStyle w:val="BodyText"/>
        <w:ind w:left="1770"/>
        <w:rPr>
          <w:rFonts w:ascii="Tahoma" w:hAnsi="Tahoma" w:cs="Tahoma"/>
          <w:sz w:val="24"/>
          <w:szCs w:val="24"/>
        </w:rPr>
      </w:pPr>
      <w:r w:rsidRPr="00466009">
        <w:rPr>
          <w:rFonts w:ascii="Tahoma" w:hAnsi="Tahoma" w:cs="Tahoma"/>
          <w:sz w:val="24"/>
          <w:szCs w:val="24"/>
        </w:rPr>
        <w:t>Aparelhos: mãos livres e arco</w:t>
      </w:r>
    </w:p>
    <w:p w:rsidR="00855B14" w:rsidRPr="00466009" w:rsidRDefault="00855B14" w:rsidP="00466009">
      <w:pPr>
        <w:pStyle w:val="BodyText"/>
        <w:ind w:left="1770"/>
        <w:rPr>
          <w:rFonts w:ascii="Tahoma" w:hAnsi="Tahoma" w:cs="Tahoma"/>
          <w:sz w:val="24"/>
          <w:szCs w:val="24"/>
        </w:rPr>
      </w:pPr>
      <w:r w:rsidRPr="00466009">
        <w:rPr>
          <w:rFonts w:ascii="Tahoma" w:hAnsi="Tahoma" w:cs="Tahoma"/>
          <w:sz w:val="24"/>
          <w:szCs w:val="24"/>
        </w:rPr>
        <w:t>Duração: 1 minuto e 15 segundos a 1 minuto e 30 segundos.</w:t>
      </w:r>
    </w:p>
    <w:p w:rsidR="00855B14" w:rsidRPr="00466009" w:rsidRDefault="00855B14" w:rsidP="00466009">
      <w:pPr>
        <w:pStyle w:val="BodyText"/>
        <w:tabs>
          <w:tab w:val="left" w:pos="3003"/>
        </w:tabs>
        <w:ind w:left="2643"/>
        <w:rPr>
          <w:rFonts w:ascii="Tahoma" w:hAnsi="Tahoma" w:cs="Tahoma"/>
          <w:color w:val="FF0000"/>
          <w:sz w:val="24"/>
          <w:szCs w:val="24"/>
        </w:rPr>
      </w:pPr>
      <w:r w:rsidRPr="00466009">
        <w:rPr>
          <w:rFonts w:ascii="Tahoma" w:hAnsi="Tahoma" w:cs="Tahoma"/>
          <w:sz w:val="24"/>
          <w:szCs w:val="24"/>
        </w:rPr>
        <w:tab/>
      </w:r>
    </w:p>
    <w:p w:rsidR="00855B14" w:rsidRPr="00466009" w:rsidRDefault="00855B14" w:rsidP="00466009">
      <w:pPr>
        <w:pStyle w:val="BodyText"/>
        <w:widowControl/>
        <w:numPr>
          <w:ilvl w:val="0"/>
          <w:numId w:val="45"/>
        </w:numPr>
        <w:tabs>
          <w:tab w:val="left" w:pos="1068"/>
          <w:tab w:val="left" w:pos="2085"/>
        </w:tabs>
        <w:rPr>
          <w:rFonts w:ascii="Tahoma" w:hAnsi="Tahoma" w:cs="Tahoma"/>
          <w:sz w:val="24"/>
          <w:szCs w:val="24"/>
        </w:rPr>
      </w:pPr>
      <w:r w:rsidRPr="00466009">
        <w:rPr>
          <w:rFonts w:ascii="Tahoma" w:hAnsi="Tahoma" w:cs="Tahoma"/>
          <w:sz w:val="24"/>
          <w:szCs w:val="24"/>
        </w:rPr>
        <w:t>Concurso Geral: Participam todas as ginastas inscritas. Cada ginasta para participar da competição individual deverá apresentar-se nas 2 (duas) provas. É autorizada a participação em um aparelho, entretanto as ginastas que participarem somente em um aparelho, não pontuarão para equipe e não poderão participar da final por aparelho.</w:t>
      </w:r>
    </w:p>
    <w:p w:rsidR="00855B14" w:rsidRPr="00466009" w:rsidRDefault="00855B14" w:rsidP="00466009">
      <w:pPr>
        <w:pStyle w:val="BodyText"/>
        <w:tabs>
          <w:tab w:val="left" w:pos="1068"/>
          <w:tab w:val="left" w:pos="2085"/>
        </w:tabs>
        <w:ind w:left="1008"/>
        <w:rPr>
          <w:rFonts w:ascii="Tahoma" w:hAnsi="Tahoma" w:cs="Tahoma"/>
          <w:sz w:val="24"/>
          <w:szCs w:val="24"/>
        </w:rPr>
      </w:pPr>
    </w:p>
    <w:p w:rsidR="00855B14" w:rsidRPr="00466009" w:rsidRDefault="00855B14" w:rsidP="00466009">
      <w:pPr>
        <w:pStyle w:val="BodyText"/>
        <w:widowControl/>
        <w:numPr>
          <w:ilvl w:val="0"/>
          <w:numId w:val="45"/>
        </w:numPr>
        <w:tabs>
          <w:tab w:val="left" w:pos="1068"/>
          <w:tab w:val="left" w:pos="2085"/>
        </w:tabs>
        <w:rPr>
          <w:rFonts w:ascii="Tahoma" w:hAnsi="Tahoma" w:cs="Tahoma"/>
          <w:sz w:val="24"/>
          <w:szCs w:val="24"/>
        </w:rPr>
      </w:pPr>
      <w:r w:rsidRPr="00466009">
        <w:rPr>
          <w:rFonts w:ascii="Tahoma" w:hAnsi="Tahoma" w:cs="Tahoma"/>
          <w:sz w:val="24"/>
          <w:szCs w:val="24"/>
        </w:rPr>
        <w:t>Concurso Final: Participam as 10 (dez) melhores ginastas por aparelho, respeitando o número máximo de 3 (tres) ginastas por município. Em caso de empate por colocações anteriores, onde o número de ginastas ultrapasse a 10 (dez), será obedecido o mesmo critério da F.I.G.</w:t>
      </w:r>
    </w:p>
    <w:p w:rsidR="00855B14" w:rsidRPr="00466009" w:rsidRDefault="00855B14" w:rsidP="00466009">
      <w:pPr>
        <w:pStyle w:val="BodyText"/>
        <w:ind w:left="709" w:hanging="1"/>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A Classificação Final por Aparelho: será obtida pela nota do Concurso Final.</w:t>
      </w:r>
    </w:p>
    <w:p w:rsidR="00855B14" w:rsidRPr="00466009" w:rsidRDefault="00855B14" w:rsidP="00466009">
      <w:pPr>
        <w:pStyle w:val="BodyText"/>
        <w:ind w:left="709" w:hanging="1"/>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Classificação Individual por  Equipe: somatório das 3 (tres) melhores notas por aparelho, no concurso geral.</w:t>
      </w: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 xml:space="preserve">Classificação Individual Geral: somatório das 2 (duas) notas obtidas pela ginasta, no concurso geral. </w:t>
      </w:r>
    </w:p>
    <w:p w:rsidR="00855B14" w:rsidRDefault="00855B14" w:rsidP="00466009">
      <w:pPr>
        <w:pStyle w:val="BodyText"/>
        <w:ind w:left="370"/>
        <w:rPr>
          <w:rFonts w:ascii="Tahoma" w:hAnsi="Tahoma" w:cs="Tahoma"/>
          <w:b/>
          <w:bCs/>
          <w:sz w:val="24"/>
          <w:szCs w:val="24"/>
        </w:rPr>
      </w:pPr>
      <w:r w:rsidRPr="00466009">
        <w:rPr>
          <w:rFonts w:ascii="Tahoma" w:hAnsi="Tahoma" w:cs="Tahoma"/>
          <w:b/>
          <w:bCs/>
          <w:sz w:val="24"/>
          <w:szCs w:val="24"/>
        </w:rPr>
        <w:t xml:space="preserve"> </w:t>
      </w:r>
    </w:p>
    <w:p w:rsidR="00855B14" w:rsidRDefault="00855B14" w:rsidP="00466009">
      <w:pPr>
        <w:pStyle w:val="BodyText"/>
        <w:ind w:left="370"/>
        <w:rPr>
          <w:rFonts w:ascii="Tahoma" w:hAnsi="Tahoma" w:cs="Tahoma"/>
          <w:b/>
          <w:bCs/>
          <w:sz w:val="24"/>
          <w:szCs w:val="24"/>
        </w:rPr>
      </w:pPr>
    </w:p>
    <w:p w:rsidR="00855B14" w:rsidRDefault="00855B14" w:rsidP="00466009">
      <w:pPr>
        <w:pStyle w:val="BodyText"/>
        <w:ind w:left="370"/>
        <w:rPr>
          <w:rFonts w:ascii="Tahoma" w:hAnsi="Tahoma" w:cs="Tahoma"/>
          <w:b/>
          <w:bCs/>
          <w:sz w:val="24"/>
          <w:szCs w:val="24"/>
        </w:rPr>
      </w:pPr>
    </w:p>
    <w:p w:rsidR="00855B14" w:rsidRDefault="00855B14" w:rsidP="00466009">
      <w:pPr>
        <w:pStyle w:val="BodyText"/>
        <w:ind w:left="370"/>
        <w:rPr>
          <w:rFonts w:ascii="Tahoma" w:hAnsi="Tahoma" w:cs="Tahoma"/>
          <w:b/>
          <w:bCs/>
          <w:sz w:val="24"/>
          <w:szCs w:val="24"/>
        </w:rPr>
      </w:pPr>
    </w:p>
    <w:p w:rsidR="00855B14" w:rsidRDefault="00855B14" w:rsidP="00466009">
      <w:pPr>
        <w:pStyle w:val="BodyText"/>
        <w:ind w:left="370"/>
        <w:rPr>
          <w:rFonts w:ascii="Tahoma" w:hAnsi="Tahoma" w:cs="Tahoma"/>
          <w:b/>
          <w:bCs/>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Art. 181.  </w:t>
      </w:r>
      <w:r w:rsidRPr="00466009">
        <w:rPr>
          <w:rFonts w:ascii="Tahoma" w:hAnsi="Tahoma" w:cs="Tahoma"/>
          <w:sz w:val="24"/>
          <w:szCs w:val="24"/>
        </w:rPr>
        <w:t>Da Premiação:</w:t>
      </w:r>
    </w:p>
    <w:p w:rsidR="00855B14" w:rsidRPr="00466009" w:rsidRDefault="00855B14" w:rsidP="00466009">
      <w:pPr>
        <w:pStyle w:val="BodyText"/>
        <w:ind w:left="703"/>
        <w:rPr>
          <w:rFonts w:ascii="Tahoma" w:hAnsi="Tahoma" w:cs="Tahoma"/>
          <w:sz w:val="24"/>
          <w:szCs w:val="24"/>
        </w:rPr>
      </w:pPr>
      <w:r w:rsidRPr="00466009">
        <w:rPr>
          <w:rFonts w:ascii="Tahoma" w:hAnsi="Tahoma" w:cs="Tahoma"/>
          <w:sz w:val="24"/>
          <w:szCs w:val="24"/>
        </w:rPr>
        <w:t>a)  Campeão do Concurso Geral Individual; premiação de 1º  à 3º lugar.</w:t>
      </w:r>
    </w:p>
    <w:p w:rsidR="00855B14" w:rsidRPr="00466009" w:rsidRDefault="00855B14" w:rsidP="00466009">
      <w:pPr>
        <w:pStyle w:val="BodyText"/>
        <w:ind w:left="703"/>
        <w:rPr>
          <w:rFonts w:ascii="Tahoma" w:hAnsi="Tahoma" w:cs="Tahoma"/>
          <w:sz w:val="24"/>
          <w:szCs w:val="24"/>
        </w:rPr>
      </w:pPr>
      <w:r w:rsidRPr="00466009">
        <w:rPr>
          <w:rFonts w:ascii="Tahoma" w:hAnsi="Tahoma" w:cs="Tahoma"/>
          <w:sz w:val="24"/>
          <w:szCs w:val="24"/>
        </w:rPr>
        <w:t>b)  Campeão do Individual por Equipe. Sendo 8 (oito) ginastas por equipe; mais a técnica.</w:t>
      </w:r>
    </w:p>
    <w:p w:rsidR="00855B14" w:rsidRPr="00466009" w:rsidRDefault="00855B14" w:rsidP="00466009">
      <w:pPr>
        <w:pStyle w:val="BodyText"/>
        <w:ind w:left="703"/>
        <w:rPr>
          <w:rFonts w:ascii="Tahoma" w:hAnsi="Tahoma" w:cs="Tahoma"/>
          <w:sz w:val="24"/>
          <w:szCs w:val="24"/>
        </w:rPr>
      </w:pPr>
      <w:r w:rsidRPr="00466009">
        <w:rPr>
          <w:rFonts w:ascii="Tahoma" w:hAnsi="Tahoma" w:cs="Tahoma"/>
          <w:sz w:val="24"/>
          <w:szCs w:val="24"/>
        </w:rPr>
        <w:t>c)  Campeão Individual por aparelho;</w:t>
      </w:r>
    </w:p>
    <w:p w:rsidR="00855B14" w:rsidRPr="00466009" w:rsidRDefault="00855B14" w:rsidP="00466009">
      <w:pPr>
        <w:pStyle w:val="BodyText"/>
        <w:ind w:left="703"/>
        <w:rPr>
          <w:rFonts w:ascii="Tahoma" w:hAnsi="Tahoma" w:cs="Tahoma"/>
          <w:sz w:val="24"/>
          <w:szCs w:val="24"/>
        </w:rPr>
      </w:pPr>
      <w:r w:rsidRPr="00466009">
        <w:rPr>
          <w:rFonts w:ascii="Tahoma" w:hAnsi="Tahoma" w:cs="Tahoma"/>
          <w:sz w:val="24"/>
          <w:szCs w:val="24"/>
        </w:rPr>
        <w:t>d)  Campeão do Conjunto, mais técnica.</w:t>
      </w:r>
    </w:p>
    <w:p w:rsidR="00855B14" w:rsidRDefault="00855B14" w:rsidP="001F26E1">
      <w:pPr>
        <w:pStyle w:val="BodyText"/>
        <w:rPr>
          <w:rFonts w:ascii="Tahoma" w:hAnsi="Tahoma" w:cs="Tahoma"/>
          <w:b/>
          <w:bCs/>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b/>
          <w:bCs/>
          <w:sz w:val="24"/>
          <w:szCs w:val="24"/>
        </w:rPr>
        <w:t xml:space="preserve">Parágrafo único. </w:t>
      </w:r>
      <w:r w:rsidRPr="00466009">
        <w:rPr>
          <w:rFonts w:ascii="Tahoma" w:hAnsi="Tahoma" w:cs="Tahoma"/>
          <w:sz w:val="24"/>
          <w:szCs w:val="24"/>
        </w:rPr>
        <w:t>Para premiação do troféu geral na modalidade serão somadas as notas do conjunto do concurso geral e do concurso final, mais a pontuação do individual por equipe dividida por dois,  do concurso geral.</w:t>
      </w:r>
    </w:p>
    <w:p w:rsidR="00855B14" w:rsidRDefault="00855B14" w:rsidP="001F26E1">
      <w:pPr>
        <w:pStyle w:val="BodyText"/>
        <w:rPr>
          <w:rFonts w:ascii="Tahoma" w:hAnsi="Tahoma" w:cs="Tahoma"/>
          <w:sz w:val="24"/>
          <w:szCs w:val="24"/>
        </w:rPr>
      </w:pPr>
    </w:p>
    <w:p w:rsidR="00855B14" w:rsidRPr="00466009" w:rsidRDefault="00855B14" w:rsidP="001F26E1">
      <w:pPr>
        <w:pStyle w:val="BodyText"/>
        <w:rPr>
          <w:rFonts w:ascii="Tahoma" w:hAnsi="Tahoma" w:cs="Tahoma"/>
          <w:sz w:val="24"/>
          <w:szCs w:val="24"/>
        </w:rPr>
      </w:pPr>
      <w:r w:rsidRPr="00466009">
        <w:rPr>
          <w:rFonts w:ascii="Tahoma" w:hAnsi="Tahoma" w:cs="Tahoma"/>
          <w:sz w:val="24"/>
          <w:szCs w:val="24"/>
        </w:rPr>
        <w:t>Obs. As ginastas poderão utilizar aparelhos da categoria infantil.</w:t>
      </w:r>
    </w:p>
    <w:p w:rsidR="00855B14" w:rsidRPr="00466009" w:rsidRDefault="00855B14" w:rsidP="00466009">
      <w:pPr>
        <w:pStyle w:val="BodyText"/>
        <w:rPr>
          <w:rFonts w:ascii="Tahoma" w:hAnsi="Tahoma" w:cs="Tahoma"/>
          <w:sz w:val="24"/>
          <w:szCs w:val="24"/>
        </w:rPr>
      </w:pPr>
    </w:p>
    <w:p w:rsidR="00855B14" w:rsidRPr="00466009" w:rsidRDefault="00855B14" w:rsidP="00466009">
      <w:pPr>
        <w:rPr>
          <w:rFonts w:ascii="Tahoma" w:hAnsi="Tahoma" w:cs="Tahoma"/>
        </w:rPr>
      </w:pPr>
    </w:p>
    <w:p w:rsidR="00855B14" w:rsidRPr="00466009" w:rsidRDefault="00855B14" w:rsidP="00CC1201">
      <w:pPr>
        <w:autoSpaceDE w:val="0"/>
        <w:autoSpaceDN w:val="0"/>
        <w:adjustRightInd w:val="0"/>
        <w:jc w:val="center"/>
        <w:rPr>
          <w:rFonts w:ascii="Tahoma" w:hAnsi="Tahoma" w:cs="Tahoma"/>
          <w:b/>
          <w:bCs/>
          <w:u w:val="single"/>
        </w:rPr>
      </w:pPr>
    </w:p>
    <w:p w:rsidR="00855B14" w:rsidRDefault="00855B14" w:rsidP="00CC1201">
      <w:pPr>
        <w:autoSpaceDE w:val="0"/>
        <w:autoSpaceDN w:val="0"/>
        <w:adjustRightInd w:val="0"/>
        <w:jc w:val="center"/>
        <w:rPr>
          <w:rFonts w:ascii="Tahoma" w:hAnsi="Tahoma" w:cs="Tahoma"/>
          <w:b/>
          <w:bCs/>
          <w:sz w:val="22"/>
          <w:szCs w:val="22"/>
          <w:u w:val="single"/>
        </w:rPr>
      </w:pPr>
    </w:p>
    <w:p w:rsidR="00855B14" w:rsidRDefault="00855B14" w:rsidP="00CC1201">
      <w:pPr>
        <w:autoSpaceDE w:val="0"/>
        <w:autoSpaceDN w:val="0"/>
        <w:adjustRightInd w:val="0"/>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Default="00855B14" w:rsidP="00CC1201">
      <w:pPr>
        <w:tabs>
          <w:tab w:val="left" w:pos="2920"/>
          <w:tab w:val="center" w:pos="4352"/>
        </w:tabs>
        <w:ind w:right="476"/>
        <w:jc w:val="center"/>
        <w:rPr>
          <w:rFonts w:ascii="Tahoma" w:hAnsi="Tahoma" w:cs="Tahoma"/>
          <w:b/>
          <w:bCs/>
          <w:sz w:val="22"/>
          <w:szCs w:val="22"/>
          <w:u w:val="single"/>
        </w:rPr>
      </w:pPr>
    </w:p>
    <w:p w:rsidR="00855B14" w:rsidRPr="00AE7394" w:rsidRDefault="00855B14" w:rsidP="00CC1201">
      <w:pPr>
        <w:tabs>
          <w:tab w:val="left" w:pos="2920"/>
          <w:tab w:val="center" w:pos="4352"/>
        </w:tabs>
        <w:ind w:right="476"/>
        <w:jc w:val="center"/>
        <w:rPr>
          <w:rFonts w:ascii="Tahoma" w:hAnsi="Tahoma" w:cs="Tahoma"/>
          <w:b/>
          <w:bCs/>
          <w:sz w:val="22"/>
          <w:szCs w:val="22"/>
          <w:u w:val="single"/>
        </w:rPr>
      </w:pPr>
    </w:p>
    <w:p w:rsidR="00855B14" w:rsidRPr="00ED457A" w:rsidRDefault="00855B14" w:rsidP="00CC1201">
      <w:pPr>
        <w:tabs>
          <w:tab w:val="left" w:pos="2920"/>
          <w:tab w:val="center" w:pos="4352"/>
        </w:tabs>
        <w:ind w:right="476"/>
        <w:jc w:val="center"/>
        <w:rPr>
          <w:rFonts w:ascii="Tahoma" w:hAnsi="Tahoma" w:cs="Tahoma"/>
          <w:b/>
          <w:bCs/>
          <w:u w:val="single"/>
        </w:rPr>
      </w:pPr>
    </w:p>
    <w:p w:rsidR="00855B14" w:rsidRPr="00ED457A" w:rsidRDefault="00855B14" w:rsidP="00CC1201">
      <w:pPr>
        <w:tabs>
          <w:tab w:val="left" w:pos="2920"/>
          <w:tab w:val="center" w:pos="4352"/>
        </w:tabs>
        <w:ind w:right="476"/>
        <w:jc w:val="center"/>
        <w:rPr>
          <w:rFonts w:ascii="Tahoma" w:hAnsi="Tahoma" w:cs="Tahoma"/>
          <w:b/>
          <w:bCs/>
          <w:u w:val="single"/>
        </w:rPr>
      </w:pPr>
      <w:r w:rsidRPr="00ED457A">
        <w:rPr>
          <w:rFonts w:ascii="Tahoma" w:hAnsi="Tahoma" w:cs="Tahoma"/>
          <w:b/>
          <w:bCs/>
          <w:u w:val="single"/>
        </w:rPr>
        <w:t>CAPÍTULO XIII – HANDEBOL</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1º </w:t>
      </w:r>
      <w:r w:rsidRPr="00ED457A">
        <w:rPr>
          <w:rFonts w:ascii="Tahoma" w:hAnsi="Tahoma" w:cs="Tahoma"/>
        </w:rPr>
        <w:t>A classificação das equipes será por pontos ganhos, adotando-se o seguinte critério:</w:t>
      </w:r>
    </w:p>
    <w:p w:rsidR="00855B14" w:rsidRPr="00ED457A"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791"/>
        <w:gridCol w:w="1830"/>
      </w:tblGrid>
      <w:tr w:rsidR="00855B14" w:rsidRPr="00ED457A">
        <w:trPr>
          <w:jc w:val="center"/>
        </w:trPr>
        <w:tc>
          <w:tcPr>
            <w:tcW w:w="1791" w:type="dxa"/>
          </w:tcPr>
          <w:p w:rsidR="00855B14" w:rsidRPr="00ED457A" w:rsidRDefault="00855B14">
            <w:pPr>
              <w:jc w:val="center"/>
              <w:rPr>
                <w:rFonts w:ascii="Tahoma" w:hAnsi="Tahoma" w:cs="Tahoma"/>
              </w:rPr>
            </w:pPr>
            <w:r w:rsidRPr="00ED457A">
              <w:rPr>
                <w:rFonts w:ascii="Tahoma" w:hAnsi="Tahoma" w:cs="Tahoma"/>
              </w:rPr>
              <w:t>Vitória</w:t>
            </w:r>
          </w:p>
        </w:tc>
        <w:tc>
          <w:tcPr>
            <w:tcW w:w="1830" w:type="dxa"/>
          </w:tcPr>
          <w:p w:rsidR="00855B14" w:rsidRPr="00ED457A" w:rsidRDefault="00855B14">
            <w:pPr>
              <w:jc w:val="center"/>
              <w:rPr>
                <w:rFonts w:ascii="Tahoma" w:hAnsi="Tahoma" w:cs="Tahoma"/>
              </w:rPr>
            </w:pPr>
            <w:r w:rsidRPr="00ED457A">
              <w:rPr>
                <w:rFonts w:ascii="Tahoma" w:hAnsi="Tahoma" w:cs="Tahoma"/>
              </w:rPr>
              <w:t>3 pontos</w:t>
            </w:r>
          </w:p>
        </w:tc>
      </w:tr>
      <w:tr w:rsidR="00855B14" w:rsidRPr="00ED457A">
        <w:trPr>
          <w:jc w:val="center"/>
        </w:trPr>
        <w:tc>
          <w:tcPr>
            <w:tcW w:w="1791" w:type="dxa"/>
          </w:tcPr>
          <w:p w:rsidR="00855B14" w:rsidRPr="00ED457A" w:rsidRDefault="00855B14">
            <w:pPr>
              <w:jc w:val="center"/>
              <w:rPr>
                <w:rFonts w:ascii="Tahoma" w:hAnsi="Tahoma" w:cs="Tahoma"/>
              </w:rPr>
            </w:pPr>
            <w:r w:rsidRPr="00ED457A">
              <w:rPr>
                <w:rFonts w:ascii="Tahoma" w:hAnsi="Tahoma" w:cs="Tahoma"/>
              </w:rPr>
              <w:t>Empate</w:t>
            </w:r>
          </w:p>
        </w:tc>
        <w:tc>
          <w:tcPr>
            <w:tcW w:w="1830" w:type="dxa"/>
          </w:tcPr>
          <w:p w:rsidR="00855B14" w:rsidRPr="00ED457A" w:rsidRDefault="00855B14">
            <w:pPr>
              <w:jc w:val="center"/>
              <w:rPr>
                <w:rFonts w:ascii="Tahoma" w:hAnsi="Tahoma" w:cs="Tahoma"/>
              </w:rPr>
            </w:pPr>
            <w:r w:rsidRPr="00ED457A">
              <w:rPr>
                <w:rFonts w:ascii="Tahoma" w:hAnsi="Tahoma" w:cs="Tahoma"/>
              </w:rPr>
              <w:t>2 pontos</w:t>
            </w:r>
          </w:p>
        </w:tc>
      </w:tr>
      <w:tr w:rsidR="00855B14" w:rsidRPr="00ED457A">
        <w:trPr>
          <w:jc w:val="center"/>
        </w:trPr>
        <w:tc>
          <w:tcPr>
            <w:tcW w:w="1791" w:type="dxa"/>
          </w:tcPr>
          <w:p w:rsidR="00855B14" w:rsidRPr="00ED457A" w:rsidRDefault="00855B14">
            <w:pPr>
              <w:jc w:val="center"/>
              <w:rPr>
                <w:rFonts w:ascii="Tahoma" w:hAnsi="Tahoma" w:cs="Tahoma"/>
              </w:rPr>
            </w:pPr>
            <w:r w:rsidRPr="00ED457A">
              <w:rPr>
                <w:rFonts w:ascii="Tahoma" w:hAnsi="Tahoma" w:cs="Tahoma"/>
              </w:rPr>
              <w:t>Derrota</w:t>
            </w:r>
          </w:p>
        </w:tc>
        <w:tc>
          <w:tcPr>
            <w:tcW w:w="1830" w:type="dxa"/>
          </w:tcPr>
          <w:p w:rsidR="00855B14" w:rsidRPr="00ED457A" w:rsidRDefault="00855B14">
            <w:pPr>
              <w:jc w:val="center"/>
              <w:rPr>
                <w:rFonts w:ascii="Tahoma" w:hAnsi="Tahoma" w:cs="Tahoma"/>
              </w:rPr>
            </w:pPr>
            <w:r w:rsidRPr="00ED457A">
              <w:rPr>
                <w:rFonts w:ascii="Tahoma" w:hAnsi="Tahoma" w:cs="Tahoma"/>
              </w:rPr>
              <w:t>1 ponto</w:t>
            </w:r>
          </w:p>
        </w:tc>
      </w:tr>
      <w:tr w:rsidR="00855B14" w:rsidRPr="00ED457A">
        <w:trPr>
          <w:jc w:val="center"/>
        </w:trPr>
        <w:tc>
          <w:tcPr>
            <w:tcW w:w="1791" w:type="dxa"/>
          </w:tcPr>
          <w:p w:rsidR="00855B14" w:rsidRPr="00ED457A" w:rsidRDefault="00855B14">
            <w:pPr>
              <w:jc w:val="center"/>
              <w:rPr>
                <w:rFonts w:ascii="Tahoma" w:hAnsi="Tahoma" w:cs="Tahoma"/>
              </w:rPr>
            </w:pPr>
            <w:r w:rsidRPr="00ED457A">
              <w:rPr>
                <w:rFonts w:ascii="Tahoma" w:hAnsi="Tahoma" w:cs="Tahoma"/>
              </w:rPr>
              <w:t>Ausência</w:t>
            </w:r>
          </w:p>
        </w:tc>
        <w:tc>
          <w:tcPr>
            <w:tcW w:w="1830" w:type="dxa"/>
          </w:tcPr>
          <w:p w:rsidR="00855B14" w:rsidRPr="00ED457A" w:rsidRDefault="00855B14">
            <w:pPr>
              <w:jc w:val="center"/>
              <w:rPr>
                <w:rFonts w:ascii="Tahoma" w:hAnsi="Tahoma" w:cs="Tahoma"/>
              </w:rPr>
            </w:pPr>
            <w:r w:rsidRPr="00ED457A">
              <w:rPr>
                <w:rFonts w:ascii="Tahoma" w:hAnsi="Tahoma" w:cs="Tahoma"/>
              </w:rPr>
              <w:t>0 ponto</w:t>
            </w:r>
          </w:p>
        </w:tc>
      </w:tr>
    </w:tbl>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 1º. </w:t>
      </w:r>
      <w:r w:rsidRPr="00ED457A">
        <w:rPr>
          <w:rFonts w:ascii="Tahoma" w:hAnsi="Tahoma" w:cs="Tahoma"/>
        </w:rPr>
        <w:t>Ocorrendo empate na classificação, empregar-se-ão os seguintes critérios:</w:t>
      </w:r>
    </w:p>
    <w:p w:rsidR="00855B14" w:rsidRPr="00ED457A" w:rsidRDefault="00855B14" w:rsidP="00CC1201">
      <w:pPr>
        <w:jc w:val="both"/>
        <w:rPr>
          <w:rFonts w:ascii="Tahoma" w:hAnsi="Tahoma" w:cs="Tahoma"/>
        </w:rPr>
      </w:pPr>
    </w:p>
    <w:p w:rsidR="00855B14" w:rsidRPr="00ED457A" w:rsidRDefault="00855B14" w:rsidP="00CC1201">
      <w:pPr>
        <w:ind w:left="180"/>
        <w:jc w:val="both"/>
        <w:rPr>
          <w:rFonts w:ascii="Tahoma" w:hAnsi="Tahoma" w:cs="Tahoma"/>
          <w:b/>
          <w:bCs/>
        </w:rPr>
      </w:pPr>
      <w:r w:rsidRPr="00ED457A">
        <w:rPr>
          <w:rFonts w:ascii="Tahoma" w:hAnsi="Tahoma" w:cs="Tahoma"/>
          <w:b/>
          <w:bCs/>
        </w:rPr>
        <w:t>I. entre duas equipes:</w:t>
      </w:r>
    </w:p>
    <w:p w:rsidR="00855B14" w:rsidRPr="00ED457A" w:rsidRDefault="00855B14" w:rsidP="00CC1201">
      <w:pPr>
        <w:ind w:left="180"/>
        <w:jc w:val="both"/>
        <w:rPr>
          <w:rFonts w:ascii="Tahoma" w:hAnsi="Tahoma" w:cs="Tahoma"/>
        </w:rPr>
      </w:pPr>
    </w:p>
    <w:p w:rsidR="00855B14" w:rsidRPr="00ED457A" w:rsidRDefault="00855B14" w:rsidP="00CC1201">
      <w:pPr>
        <w:ind w:left="180"/>
        <w:jc w:val="both"/>
        <w:rPr>
          <w:rFonts w:ascii="Tahoma" w:hAnsi="Tahoma" w:cs="Tahoma"/>
        </w:rPr>
      </w:pPr>
      <w:r w:rsidRPr="00ED457A">
        <w:rPr>
          <w:rFonts w:ascii="Tahoma" w:hAnsi="Tahoma" w:cs="Tahoma"/>
          <w:b/>
          <w:bCs/>
        </w:rPr>
        <w:t>a)</w:t>
      </w:r>
      <w:r w:rsidRPr="00ED457A">
        <w:rPr>
          <w:rFonts w:ascii="Tahoma" w:hAnsi="Tahoma" w:cs="Tahoma"/>
        </w:rPr>
        <w:t xml:space="preserve"> confronto direto;</w:t>
      </w:r>
    </w:p>
    <w:p w:rsidR="00855B14" w:rsidRPr="00ED457A" w:rsidRDefault="00855B14" w:rsidP="00CC1201">
      <w:pPr>
        <w:ind w:left="180"/>
        <w:jc w:val="both"/>
        <w:rPr>
          <w:rFonts w:ascii="Tahoma" w:hAnsi="Tahoma" w:cs="Tahoma"/>
        </w:rPr>
      </w:pPr>
      <w:r w:rsidRPr="00ED457A">
        <w:rPr>
          <w:rFonts w:ascii="Tahoma" w:hAnsi="Tahoma" w:cs="Tahoma"/>
          <w:b/>
          <w:bCs/>
        </w:rPr>
        <w:t>b)</w:t>
      </w:r>
      <w:r w:rsidRPr="00ED457A">
        <w:rPr>
          <w:rFonts w:ascii="Tahoma" w:hAnsi="Tahoma" w:cs="Tahoma"/>
        </w:rPr>
        <w:t xml:space="preserve"> gols average;</w:t>
      </w:r>
    </w:p>
    <w:p w:rsidR="00855B14" w:rsidRPr="00ED457A" w:rsidRDefault="00855B14" w:rsidP="00CC1201">
      <w:pPr>
        <w:ind w:left="180"/>
        <w:jc w:val="both"/>
        <w:rPr>
          <w:rFonts w:ascii="Tahoma" w:hAnsi="Tahoma" w:cs="Tahoma"/>
        </w:rPr>
      </w:pPr>
      <w:r w:rsidRPr="00ED457A">
        <w:rPr>
          <w:rFonts w:ascii="Tahoma" w:hAnsi="Tahoma" w:cs="Tahoma"/>
          <w:b/>
          <w:bCs/>
        </w:rPr>
        <w:t>c)</w:t>
      </w:r>
      <w:r w:rsidRPr="00ED457A">
        <w:rPr>
          <w:rFonts w:ascii="Tahoma" w:hAnsi="Tahoma" w:cs="Tahoma"/>
        </w:rPr>
        <w:t xml:space="preserve"> saldo de gols;</w:t>
      </w:r>
    </w:p>
    <w:p w:rsidR="00855B14" w:rsidRPr="00ED457A" w:rsidRDefault="00855B14" w:rsidP="00CC1201">
      <w:pPr>
        <w:ind w:left="180"/>
        <w:jc w:val="both"/>
        <w:rPr>
          <w:rFonts w:ascii="Tahoma" w:hAnsi="Tahoma" w:cs="Tahoma"/>
        </w:rPr>
      </w:pPr>
      <w:r w:rsidRPr="00ED457A">
        <w:rPr>
          <w:rFonts w:ascii="Tahoma" w:hAnsi="Tahoma" w:cs="Tahoma"/>
          <w:b/>
          <w:bCs/>
        </w:rPr>
        <w:t>d)</w:t>
      </w:r>
      <w:r w:rsidRPr="00ED457A">
        <w:rPr>
          <w:rFonts w:ascii="Tahoma" w:hAnsi="Tahoma" w:cs="Tahoma"/>
        </w:rPr>
        <w:t xml:space="preserve"> melhor índice disciplinar no evento, sendo o menor número de desqualificação, menor número de exclusão e menor número de advertência (cartão amarelo).</w:t>
      </w:r>
    </w:p>
    <w:p w:rsidR="00855B14" w:rsidRPr="00ED457A" w:rsidRDefault="00855B14" w:rsidP="00CC1201">
      <w:pPr>
        <w:ind w:left="180"/>
        <w:jc w:val="both"/>
        <w:rPr>
          <w:rFonts w:ascii="Tahoma" w:hAnsi="Tahoma" w:cs="Tahoma"/>
          <w:b/>
          <w:bCs/>
        </w:rPr>
      </w:pPr>
    </w:p>
    <w:p w:rsidR="00855B14" w:rsidRPr="00ED457A" w:rsidRDefault="00855B14" w:rsidP="00CC1201">
      <w:pPr>
        <w:ind w:left="180"/>
        <w:jc w:val="both"/>
        <w:rPr>
          <w:rFonts w:ascii="Tahoma" w:hAnsi="Tahoma" w:cs="Tahoma"/>
          <w:b/>
          <w:bCs/>
        </w:rPr>
      </w:pPr>
      <w:r w:rsidRPr="00ED457A">
        <w:rPr>
          <w:rFonts w:ascii="Tahoma" w:hAnsi="Tahoma" w:cs="Tahoma"/>
          <w:b/>
          <w:bCs/>
        </w:rPr>
        <w:t>II entre três ou mais equipes:</w:t>
      </w:r>
    </w:p>
    <w:p w:rsidR="00855B14" w:rsidRPr="00ED457A" w:rsidRDefault="00855B14" w:rsidP="00CC1201">
      <w:pPr>
        <w:ind w:left="180"/>
        <w:jc w:val="both"/>
        <w:rPr>
          <w:rFonts w:ascii="Tahoma" w:hAnsi="Tahoma" w:cs="Tahoma"/>
          <w:b/>
          <w:bCs/>
        </w:rPr>
      </w:pPr>
    </w:p>
    <w:p w:rsidR="00855B14" w:rsidRPr="00ED457A" w:rsidRDefault="00855B14" w:rsidP="00CC1201">
      <w:pPr>
        <w:ind w:left="180"/>
        <w:jc w:val="both"/>
        <w:rPr>
          <w:rFonts w:ascii="Tahoma" w:hAnsi="Tahoma" w:cs="Tahoma"/>
        </w:rPr>
      </w:pPr>
      <w:r w:rsidRPr="00ED457A">
        <w:rPr>
          <w:rFonts w:ascii="Tahoma" w:hAnsi="Tahoma" w:cs="Tahoma"/>
          <w:b/>
          <w:bCs/>
        </w:rPr>
        <w:t>a)</w:t>
      </w:r>
      <w:r w:rsidRPr="00ED457A">
        <w:rPr>
          <w:rFonts w:ascii="Tahoma" w:hAnsi="Tahoma" w:cs="Tahoma"/>
        </w:rPr>
        <w:t xml:space="preserve"> gols average nos jogos realizados entre si;</w:t>
      </w:r>
    </w:p>
    <w:p w:rsidR="00855B14" w:rsidRPr="00ED457A" w:rsidRDefault="00855B14" w:rsidP="00CC1201">
      <w:pPr>
        <w:ind w:left="180"/>
        <w:jc w:val="both"/>
        <w:rPr>
          <w:rFonts w:ascii="Tahoma" w:hAnsi="Tahoma" w:cs="Tahoma"/>
        </w:rPr>
      </w:pPr>
      <w:r w:rsidRPr="00ED457A">
        <w:rPr>
          <w:rFonts w:ascii="Tahoma" w:hAnsi="Tahoma" w:cs="Tahoma"/>
          <w:b/>
          <w:bCs/>
        </w:rPr>
        <w:t>b)</w:t>
      </w:r>
      <w:r w:rsidRPr="00ED457A">
        <w:rPr>
          <w:rFonts w:ascii="Tahoma" w:hAnsi="Tahoma" w:cs="Tahoma"/>
        </w:rPr>
        <w:t xml:space="preserve"> saldo de gols nos jogos realizados entre si;</w:t>
      </w:r>
    </w:p>
    <w:p w:rsidR="00855B14" w:rsidRPr="00ED457A" w:rsidRDefault="00855B14" w:rsidP="00CC1201">
      <w:pPr>
        <w:ind w:left="180"/>
        <w:jc w:val="both"/>
        <w:rPr>
          <w:rFonts w:ascii="Tahoma" w:hAnsi="Tahoma" w:cs="Tahoma"/>
        </w:rPr>
      </w:pPr>
      <w:r w:rsidRPr="00ED457A">
        <w:rPr>
          <w:rFonts w:ascii="Tahoma" w:hAnsi="Tahoma" w:cs="Tahoma"/>
          <w:b/>
          <w:bCs/>
        </w:rPr>
        <w:t>c)</w:t>
      </w:r>
      <w:r w:rsidRPr="00ED457A">
        <w:rPr>
          <w:rFonts w:ascii="Tahoma" w:hAnsi="Tahoma" w:cs="Tahoma"/>
        </w:rPr>
        <w:t xml:space="preserve"> melhor índice disciplinar nos jogos realizados entre si, sendo o menor número de desqualificação, menor número de exclusão e menor número de advertência (cartão amarelo).</w:t>
      </w:r>
    </w:p>
    <w:p w:rsidR="00855B14" w:rsidRPr="00ED457A" w:rsidRDefault="00855B14" w:rsidP="00CC1201">
      <w:pPr>
        <w:ind w:left="180"/>
        <w:jc w:val="both"/>
        <w:rPr>
          <w:rFonts w:ascii="Tahoma" w:hAnsi="Tahoma" w:cs="Tahoma"/>
        </w:rPr>
      </w:pPr>
      <w:r w:rsidRPr="00ED457A">
        <w:rPr>
          <w:rFonts w:ascii="Tahoma" w:hAnsi="Tahoma" w:cs="Tahoma"/>
          <w:b/>
          <w:bCs/>
        </w:rPr>
        <w:t>d)</w:t>
      </w:r>
      <w:r w:rsidRPr="00ED457A">
        <w:rPr>
          <w:rFonts w:ascii="Tahoma" w:hAnsi="Tahoma" w:cs="Tahoma"/>
        </w:rPr>
        <w:t xml:space="preserve"> gols average na fase;</w:t>
      </w:r>
    </w:p>
    <w:p w:rsidR="00855B14" w:rsidRPr="00ED457A" w:rsidRDefault="00855B14" w:rsidP="00CC1201">
      <w:pPr>
        <w:ind w:left="180"/>
        <w:jc w:val="both"/>
        <w:rPr>
          <w:rFonts w:ascii="Tahoma" w:hAnsi="Tahoma" w:cs="Tahoma"/>
        </w:rPr>
      </w:pPr>
      <w:r w:rsidRPr="00ED457A">
        <w:rPr>
          <w:rFonts w:ascii="Tahoma" w:hAnsi="Tahoma" w:cs="Tahoma"/>
          <w:b/>
          <w:bCs/>
        </w:rPr>
        <w:t>e)</w:t>
      </w:r>
      <w:r w:rsidRPr="00ED457A">
        <w:rPr>
          <w:rFonts w:ascii="Tahoma" w:hAnsi="Tahoma" w:cs="Tahoma"/>
        </w:rPr>
        <w:t xml:space="preserve"> saldo de gols na fase;</w:t>
      </w:r>
    </w:p>
    <w:p w:rsidR="00855B14" w:rsidRPr="00ED457A" w:rsidRDefault="00855B14" w:rsidP="00CC1201">
      <w:pPr>
        <w:jc w:val="both"/>
        <w:rPr>
          <w:rFonts w:ascii="Tahoma" w:hAnsi="Tahoma" w:cs="Tahoma"/>
          <w:b/>
          <w:bCs/>
        </w:rPr>
      </w:pPr>
    </w:p>
    <w:p w:rsidR="00855B14" w:rsidRPr="00ED457A" w:rsidRDefault="00855B14" w:rsidP="00CC1201">
      <w:pPr>
        <w:jc w:val="both"/>
        <w:rPr>
          <w:rFonts w:ascii="Tahoma" w:hAnsi="Tahoma" w:cs="Tahoma"/>
        </w:rPr>
      </w:pPr>
      <w:r w:rsidRPr="00ED457A">
        <w:rPr>
          <w:rFonts w:ascii="Tahoma" w:hAnsi="Tahoma" w:cs="Tahoma"/>
          <w:b/>
          <w:bCs/>
        </w:rPr>
        <w:t xml:space="preserve">§ 2º. </w:t>
      </w:r>
      <w:r w:rsidRPr="00ED457A">
        <w:rPr>
          <w:rFonts w:ascii="Tahoma" w:hAnsi="Tahoma" w:cs="Tahoma"/>
        </w:rPr>
        <w:t>Cada fase é considerada uma nova competição, não sendo levados em consideração os resultados da fase anterior.</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2º. </w:t>
      </w:r>
      <w:r w:rsidRPr="00ED457A">
        <w:rPr>
          <w:rFonts w:ascii="Tahoma" w:hAnsi="Tahoma" w:cs="Tahoma"/>
        </w:rPr>
        <w:t>Somente poderão permanecer no banco de reservas os atletas e dirigentes que estiverem inscritos na súmula, devidamente uniformizados.</w:t>
      </w:r>
    </w:p>
    <w:p w:rsidR="00855B14" w:rsidRPr="00ED457A" w:rsidRDefault="00855B14" w:rsidP="00CC1201">
      <w:pPr>
        <w:ind w:left="284"/>
        <w:jc w:val="both"/>
        <w:rPr>
          <w:rFonts w:ascii="Tahoma" w:hAnsi="Tahoma" w:cs="Tahoma"/>
        </w:rPr>
      </w:pPr>
    </w:p>
    <w:p w:rsidR="00855B14" w:rsidRPr="00ED457A" w:rsidRDefault="00855B14" w:rsidP="00CC1201">
      <w:pPr>
        <w:jc w:val="both"/>
        <w:rPr>
          <w:rFonts w:ascii="Tahoma" w:hAnsi="Tahoma" w:cs="Tahoma"/>
          <w:b/>
          <w:bCs/>
        </w:rPr>
      </w:pPr>
      <w:r w:rsidRPr="00ED457A">
        <w:rPr>
          <w:rFonts w:ascii="Tahoma" w:hAnsi="Tahoma" w:cs="Tahoma"/>
          <w:b/>
          <w:bCs/>
        </w:rPr>
        <w:t xml:space="preserve">Art. 3º. </w:t>
      </w:r>
      <w:r w:rsidRPr="00ED457A">
        <w:rPr>
          <w:rFonts w:ascii="Tahoma" w:hAnsi="Tahoma" w:cs="Tahoma"/>
        </w:rPr>
        <w:t>Quando da coincidência de uniformes, caberá à equipe que estiver à esquerda da tabela dos jogos providenciar sua troca do uniforme, no tempo máximo de 15 minutos.</w:t>
      </w:r>
    </w:p>
    <w:p w:rsidR="00855B14" w:rsidRPr="00ED457A" w:rsidRDefault="00855B14" w:rsidP="00CC1201">
      <w:pPr>
        <w:jc w:val="both"/>
        <w:rPr>
          <w:rFonts w:ascii="Tahoma" w:hAnsi="Tahoma" w:cs="Tahoma"/>
          <w:b/>
          <w:bCs/>
        </w:rPr>
      </w:pPr>
    </w:p>
    <w:p w:rsidR="00855B14" w:rsidRPr="00ED457A" w:rsidRDefault="00855B14" w:rsidP="00CC1201">
      <w:pPr>
        <w:jc w:val="both"/>
        <w:rPr>
          <w:rFonts w:ascii="Tahoma" w:hAnsi="Tahoma" w:cs="Tahoma"/>
        </w:rPr>
      </w:pPr>
      <w:r w:rsidRPr="00ED457A">
        <w:rPr>
          <w:rFonts w:ascii="Tahoma" w:hAnsi="Tahoma" w:cs="Tahoma"/>
          <w:b/>
          <w:bCs/>
        </w:rPr>
        <w:t xml:space="preserve">Parágrafo único. </w:t>
      </w:r>
      <w:r w:rsidRPr="00ED457A">
        <w:rPr>
          <w:rFonts w:ascii="Tahoma" w:hAnsi="Tahoma" w:cs="Tahoma"/>
        </w:rPr>
        <w:t>Em caso de WO, para efeito de contagem, será conferido o placar de 1 x 0.</w:t>
      </w:r>
    </w:p>
    <w:p w:rsidR="00855B14" w:rsidRPr="00ED457A" w:rsidRDefault="00855B14" w:rsidP="00CC1201">
      <w:pPr>
        <w:tabs>
          <w:tab w:val="left" w:pos="567"/>
        </w:tabs>
        <w:ind w:left="567" w:hanging="567"/>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4º. </w:t>
      </w:r>
      <w:r w:rsidRPr="00ED457A">
        <w:rPr>
          <w:rFonts w:ascii="Tahoma" w:hAnsi="Tahoma" w:cs="Tahoma"/>
        </w:rPr>
        <w:t xml:space="preserve">Quando não houver placar eletrônico, o tempo de jogo será informado somente por ocasião de um </w:t>
      </w:r>
      <w:r w:rsidRPr="00ED457A">
        <w:rPr>
          <w:rFonts w:ascii="Tahoma" w:hAnsi="Tahoma" w:cs="Tahoma"/>
          <w:b/>
          <w:bCs/>
        </w:rPr>
        <w:t>time-out</w:t>
      </w:r>
      <w:r w:rsidRPr="00ED457A">
        <w:rPr>
          <w:rFonts w:ascii="Tahoma" w:hAnsi="Tahoma" w:cs="Tahoma"/>
        </w:rPr>
        <w:t xml:space="preserve"> (parada do tempo de jogo), neste momento, o representante da equipe poderá dirigir-se aos oficiais de mesa para tal solicitação.</w:t>
      </w:r>
    </w:p>
    <w:p w:rsidR="00855B14" w:rsidRPr="00ED457A" w:rsidRDefault="00855B14" w:rsidP="00CC1201">
      <w:pPr>
        <w:tabs>
          <w:tab w:val="left" w:pos="567"/>
        </w:tabs>
        <w:ind w:left="567" w:hanging="567"/>
        <w:jc w:val="both"/>
        <w:rPr>
          <w:rFonts w:ascii="Tahoma" w:hAnsi="Tahoma" w:cs="Tahoma"/>
          <w:b/>
          <w:bCs/>
        </w:rPr>
      </w:pPr>
    </w:p>
    <w:p w:rsidR="00855B14" w:rsidRPr="00ED457A" w:rsidRDefault="00855B14" w:rsidP="00CC1201">
      <w:pPr>
        <w:jc w:val="both"/>
        <w:rPr>
          <w:rFonts w:ascii="Tahoma" w:hAnsi="Tahoma" w:cs="Tahoma"/>
        </w:rPr>
      </w:pPr>
      <w:r w:rsidRPr="00ED457A">
        <w:rPr>
          <w:rFonts w:ascii="Tahoma" w:hAnsi="Tahoma" w:cs="Tahoma"/>
          <w:b/>
          <w:bCs/>
        </w:rPr>
        <w:t xml:space="preserve">Art. 5º. </w:t>
      </w:r>
      <w:r w:rsidRPr="00ED457A">
        <w:rPr>
          <w:rFonts w:ascii="Tahoma" w:hAnsi="Tahoma" w:cs="Tahoma"/>
        </w:rPr>
        <w:t>Ocorrendo empate em jogo que necessite apontar um vencedor, serão adotados os seguintes critérios:</w:t>
      </w:r>
    </w:p>
    <w:p w:rsidR="00855B14" w:rsidRPr="00ED457A" w:rsidRDefault="00855B14" w:rsidP="00CC1201">
      <w:pPr>
        <w:jc w:val="both"/>
        <w:rPr>
          <w:rFonts w:ascii="Tahoma" w:hAnsi="Tahoma" w:cs="Tahoma"/>
        </w:rPr>
      </w:pPr>
    </w:p>
    <w:p w:rsidR="00855B14" w:rsidRPr="00ED457A" w:rsidRDefault="00855B14" w:rsidP="00CC1201">
      <w:pPr>
        <w:ind w:left="284" w:hanging="284"/>
        <w:jc w:val="both"/>
        <w:rPr>
          <w:rFonts w:ascii="Tahoma" w:hAnsi="Tahoma" w:cs="Tahoma"/>
        </w:rPr>
      </w:pPr>
      <w:r w:rsidRPr="00ED457A">
        <w:rPr>
          <w:rFonts w:ascii="Tahoma" w:hAnsi="Tahoma" w:cs="Tahoma"/>
          <w:b/>
          <w:bCs/>
        </w:rPr>
        <w:t>a)</w:t>
      </w:r>
      <w:r w:rsidRPr="00ED457A">
        <w:rPr>
          <w:rFonts w:ascii="Tahoma" w:hAnsi="Tahoma" w:cs="Tahoma"/>
        </w:rPr>
        <w:t xml:space="preserve"> Uma prorrogação de 10 minutos, dividida em dois tempos de cinco minutos, sem intervalo de um tempo para outro;</w:t>
      </w:r>
    </w:p>
    <w:p w:rsidR="00855B14" w:rsidRDefault="00855B14" w:rsidP="00CC1201">
      <w:pPr>
        <w:ind w:left="284" w:hanging="284"/>
        <w:jc w:val="both"/>
        <w:rPr>
          <w:rFonts w:ascii="Tahoma" w:hAnsi="Tahoma" w:cs="Tahoma"/>
        </w:rPr>
      </w:pPr>
      <w:r w:rsidRPr="00ED457A">
        <w:rPr>
          <w:rFonts w:ascii="Tahoma" w:hAnsi="Tahoma" w:cs="Tahoma"/>
          <w:b/>
          <w:bCs/>
        </w:rPr>
        <w:t>b)</w:t>
      </w:r>
      <w:r w:rsidRPr="00ED457A">
        <w:rPr>
          <w:rFonts w:ascii="Tahoma" w:hAnsi="Tahoma" w:cs="Tahoma"/>
        </w:rPr>
        <w:t xml:space="preserve"> Persistindo o empate, uma nova prorrogação nos molde do item “a”, após um intervalo de cinco minutos;</w:t>
      </w:r>
    </w:p>
    <w:p w:rsidR="00855B14" w:rsidRPr="00ED457A" w:rsidRDefault="00855B14" w:rsidP="00CC1201">
      <w:pPr>
        <w:ind w:left="284" w:hanging="284"/>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c)</w:t>
      </w:r>
      <w:r w:rsidRPr="00ED457A">
        <w:rPr>
          <w:rFonts w:ascii="Tahoma" w:hAnsi="Tahoma" w:cs="Tahoma"/>
        </w:rPr>
        <w:t xml:space="preserve"> Persistindo o empate, a decisão será por meio de cobrança de séries de cinco tiros de sete metros (penalidade máxima), batidas alternadamente por jogadores diferentes. Caso persista o empate, serão cobrados tantos tiros quantos forem necessários, alternadamente, por jogadores diferentes, até que se possa considerar uma equipe vencedora, antes que se repitam os cinco demais jogadores. Em todas as séries não será permitida a participação de atletas que estejam cumprindo penalidades (exclusão e desqualificação).</w:t>
      </w:r>
    </w:p>
    <w:p w:rsidR="00855B14" w:rsidRPr="00ED457A" w:rsidRDefault="00855B14" w:rsidP="00CC1201">
      <w:pPr>
        <w:ind w:left="284" w:hanging="284"/>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d)</w:t>
      </w:r>
      <w:r w:rsidRPr="00ED457A">
        <w:rPr>
          <w:rFonts w:ascii="Tahoma" w:hAnsi="Tahoma" w:cs="Tahoma"/>
        </w:rPr>
        <w:t xml:space="preserve"> Poderá haver troca de goleiro após a série inicial.</w:t>
      </w:r>
    </w:p>
    <w:p w:rsidR="00855B14" w:rsidRPr="00ED457A" w:rsidRDefault="00855B14" w:rsidP="00CC1201">
      <w:pPr>
        <w:tabs>
          <w:tab w:val="left" w:pos="567"/>
        </w:tabs>
        <w:ind w:left="567" w:hanging="567"/>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5º. </w:t>
      </w:r>
      <w:r w:rsidRPr="00ED457A">
        <w:rPr>
          <w:rFonts w:ascii="Tahoma" w:hAnsi="Tahoma" w:cs="Tahoma"/>
        </w:rPr>
        <w:t>O atleta, técnico, assistente-técnico, médico/fisioterapeuta/massagista ou dirigente desqualificado com relatório estará automaticamente suspenso por uma partida, independente da punição que poderá ser imposta pela Justiça Desportiva.</w:t>
      </w: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ED457A" w:rsidRDefault="00855B14" w:rsidP="00CC1201">
      <w:pPr>
        <w:jc w:val="center"/>
        <w:rPr>
          <w:rFonts w:ascii="Tahoma" w:hAnsi="Tahoma" w:cs="Tahoma"/>
          <w:b/>
          <w:bCs/>
          <w:u w:val="single"/>
        </w:rPr>
      </w:pPr>
    </w:p>
    <w:p w:rsidR="00855B14" w:rsidRPr="00ED457A" w:rsidRDefault="00855B14" w:rsidP="00CC1201">
      <w:pPr>
        <w:jc w:val="center"/>
        <w:rPr>
          <w:rFonts w:ascii="Tahoma" w:hAnsi="Tahoma" w:cs="Tahoma"/>
          <w:b/>
          <w:bCs/>
          <w:u w:val="single"/>
        </w:rPr>
      </w:pPr>
      <w:r w:rsidRPr="00ED457A">
        <w:rPr>
          <w:rFonts w:ascii="Tahoma" w:hAnsi="Tahoma" w:cs="Tahoma"/>
          <w:b/>
          <w:bCs/>
          <w:u w:val="single"/>
        </w:rPr>
        <w:t>CAPÍTULO XIV – JUDÔ</w:t>
      </w:r>
    </w:p>
    <w:p w:rsidR="00855B14" w:rsidRPr="00C340E7" w:rsidRDefault="00855B14" w:rsidP="00CC1201">
      <w:pPr>
        <w:jc w:val="center"/>
        <w:rPr>
          <w:rFonts w:ascii="Tahoma" w:hAnsi="Tahoma" w:cs="Tahoma"/>
          <w:sz w:val="16"/>
          <w:szCs w:val="16"/>
        </w:rPr>
      </w:pPr>
    </w:p>
    <w:p w:rsidR="00855B14" w:rsidRPr="00ED457A" w:rsidRDefault="00855B14" w:rsidP="00CC1201">
      <w:pPr>
        <w:jc w:val="both"/>
        <w:rPr>
          <w:rFonts w:ascii="Tahoma" w:hAnsi="Tahoma" w:cs="Tahoma"/>
        </w:rPr>
      </w:pPr>
      <w:r w:rsidRPr="00ED457A">
        <w:rPr>
          <w:rFonts w:ascii="Tahoma" w:hAnsi="Tahoma" w:cs="Tahoma"/>
          <w:b/>
          <w:bCs/>
        </w:rPr>
        <w:t xml:space="preserve">Art. 1º.  </w:t>
      </w:r>
      <w:r w:rsidRPr="00ED457A">
        <w:rPr>
          <w:rFonts w:ascii="Tahoma" w:hAnsi="Tahoma" w:cs="Tahoma"/>
        </w:rPr>
        <w:t>As</w:t>
      </w:r>
      <w:r w:rsidRPr="00ED457A">
        <w:rPr>
          <w:rFonts w:ascii="Tahoma" w:hAnsi="Tahoma" w:cs="Tahoma"/>
          <w:b/>
          <w:bCs/>
        </w:rPr>
        <w:t xml:space="preserve"> </w:t>
      </w:r>
      <w:r w:rsidRPr="00ED457A">
        <w:rPr>
          <w:rFonts w:ascii="Tahoma" w:hAnsi="Tahoma" w:cs="Tahoma"/>
        </w:rPr>
        <w:t xml:space="preserve">competições de judô nos </w:t>
      </w:r>
      <w:r w:rsidRPr="00ED457A">
        <w:rPr>
          <w:rFonts w:ascii="Tahoma" w:hAnsi="Tahoma" w:cs="Tahoma"/>
          <w:b/>
          <w:bCs/>
        </w:rPr>
        <w:t>JASC, JOGUINHOS ABERTOS e OLESC</w:t>
      </w:r>
      <w:r w:rsidRPr="00ED457A">
        <w:rPr>
          <w:rFonts w:ascii="Tahoma" w:hAnsi="Tahoma" w:cs="Tahoma"/>
        </w:rPr>
        <w:t xml:space="preserve"> serão </w:t>
      </w:r>
      <w:r w:rsidRPr="00ED457A">
        <w:rPr>
          <w:rFonts w:ascii="Tahoma" w:hAnsi="Tahoma" w:cs="Tahoma"/>
        </w:rPr>
        <w:tab/>
        <w:t>realizadas em três dias, observando-se a realização do Congresso Técnico da modalidade no dia anterior ao do início das disputas.</w:t>
      </w:r>
    </w:p>
    <w:p w:rsidR="00855B14" w:rsidRPr="00C340E7" w:rsidRDefault="00855B14" w:rsidP="00CC1201">
      <w:pPr>
        <w:jc w:val="both"/>
        <w:rPr>
          <w:rFonts w:ascii="Tahoma" w:hAnsi="Tahoma" w:cs="Tahoma"/>
          <w:sz w:val="16"/>
          <w:szCs w:val="16"/>
        </w:rPr>
      </w:pPr>
    </w:p>
    <w:p w:rsidR="00855B14" w:rsidRPr="00ED457A" w:rsidRDefault="00855B14" w:rsidP="00CC1201">
      <w:pPr>
        <w:jc w:val="both"/>
        <w:rPr>
          <w:rFonts w:ascii="Tahoma" w:hAnsi="Tahoma" w:cs="Tahoma"/>
        </w:rPr>
      </w:pPr>
      <w:r w:rsidRPr="00ED457A">
        <w:rPr>
          <w:rFonts w:ascii="Tahoma" w:hAnsi="Tahoma" w:cs="Tahoma"/>
        </w:rPr>
        <w:t>Poderão participar da modalidade atletas nas faixas etárias estabelecidas para cada evento:</w:t>
      </w:r>
    </w:p>
    <w:p w:rsidR="00855B14" w:rsidRPr="00C340E7" w:rsidRDefault="00855B14" w:rsidP="00CC1201">
      <w:pPr>
        <w:jc w:val="both"/>
        <w:rPr>
          <w:rFonts w:ascii="Tahoma" w:hAnsi="Tahoma" w:cs="Tahoma"/>
          <w:sz w:val="16"/>
          <w:szCs w:val="16"/>
        </w:rPr>
      </w:pPr>
    </w:p>
    <w:p w:rsidR="00855B14" w:rsidRPr="00ED457A" w:rsidRDefault="00855B14" w:rsidP="00CC1201">
      <w:pPr>
        <w:jc w:val="both"/>
        <w:rPr>
          <w:rFonts w:ascii="Tahoma" w:hAnsi="Tahoma" w:cs="Tahoma"/>
        </w:rPr>
      </w:pPr>
      <w:r w:rsidRPr="00ED457A">
        <w:rPr>
          <w:rFonts w:ascii="Tahoma" w:hAnsi="Tahoma" w:cs="Tahoma"/>
          <w:b/>
          <w:bCs/>
        </w:rPr>
        <w:t>- OLESC</w:t>
      </w:r>
      <w:r w:rsidRPr="00ED457A">
        <w:rPr>
          <w:rFonts w:ascii="Tahoma" w:hAnsi="Tahoma" w:cs="Tahoma"/>
        </w:rPr>
        <w:t xml:space="preserve">: nascidos no período compreendido entre os anos de </w:t>
      </w:r>
      <w:r w:rsidRPr="00ED457A">
        <w:rPr>
          <w:rFonts w:ascii="Tahoma" w:hAnsi="Tahoma" w:cs="Tahoma"/>
          <w:b/>
          <w:bCs/>
        </w:rPr>
        <w:t>1997 e 1998</w:t>
      </w:r>
      <w:r w:rsidRPr="00ED457A">
        <w:rPr>
          <w:rFonts w:ascii="Tahoma" w:hAnsi="Tahoma" w:cs="Tahoma"/>
        </w:rPr>
        <w:t>.</w:t>
      </w:r>
    </w:p>
    <w:p w:rsidR="00855B14" w:rsidRPr="00ED457A" w:rsidRDefault="00855B14" w:rsidP="00CC1201">
      <w:pPr>
        <w:jc w:val="both"/>
        <w:rPr>
          <w:rFonts w:ascii="Tahoma" w:hAnsi="Tahoma" w:cs="Tahoma"/>
        </w:rPr>
      </w:pPr>
      <w:r w:rsidRPr="00ED457A">
        <w:rPr>
          <w:rFonts w:ascii="Tahoma" w:hAnsi="Tahoma" w:cs="Tahoma"/>
          <w:b/>
          <w:bCs/>
        </w:rPr>
        <w:t>- Joguinhos Abertos</w:t>
      </w:r>
      <w:r w:rsidRPr="00ED457A">
        <w:rPr>
          <w:rFonts w:ascii="Tahoma" w:hAnsi="Tahoma" w:cs="Tahoma"/>
        </w:rPr>
        <w:t xml:space="preserve">: nascidos no período compreendido entre os anos de </w:t>
      </w:r>
      <w:r w:rsidRPr="00ED457A">
        <w:rPr>
          <w:rFonts w:ascii="Tahoma" w:hAnsi="Tahoma" w:cs="Tahoma"/>
          <w:b/>
          <w:bCs/>
        </w:rPr>
        <w:t>1994 a 1996.</w:t>
      </w:r>
    </w:p>
    <w:p w:rsidR="00855B14" w:rsidRPr="00ED457A" w:rsidRDefault="00855B14" w:rsidP="00CC1201">
      <w:pPr>
        <w:jc w:val="both"/>
        <w:rPr>
          <w:rFonts w:ascii="Tahoma" w:hAnsi="Tahoma" w:cs="Tahoma"/>
        </w:rPr>
      </w:pPr>
      <w:r w:rsidRPr="00ED457A">
        <w:rPr>
          <w:rFonts w:ascii="Tahoma" w:hAnsi="Tahoma" w:cs="Tahoma"/>
          <w:b/>
          <w:bCs/>
        </w:rPr>
        <w:t>- JASC</w:t>
      </w:r>
      <w:r w:rsidRPr="00ED457A">
        <w:rPr>
          <w:rFonts w:ascii="Tahoma" w:hAnsi="Tahoma" w:cs="Tahoma"/>
        </w:rPr>
        <w:t xml:space="preserve">: nascidos até o ano de </w:t>
      </w:r>
      <w:r w:rsidRPr="00ED457A">
        <w:rPr>
          <w:rFonts w:ascii="Tahoma" w:hAnsi="Tahoma" w:cs="Tahoma"/>
          <w:b/>
          <w:bCs/>
        </w:rPr>
        <w:t>1996</w:t>
      </w:r>
      <w:r w:rsidRPr="00ED457A">
        <w:rPr>
          <w:rFonts w:ascii="Tahoma" w:hAnsi="Tahoma" w:cs="Tahoma"/>
        </w:rPr>
        <w:t>.</w:t>
      </w:r>
    </w:p>
    <w:p w:rsidR="00855B14" w:rsidRPr="00ED457A" w:rsidRDefault="00855B14" w:rsidP="00CC1201">
      <w:pPr>
        <w:jc w:val="both"/>
        <w:rPr>
          <w:rFonts w:ascii="Tahoma" w:hAnsi="Tahoma" w:cs="Tahoma"/>
        </w:rPr>
      </w:pPr>
      <w:r w:rsidRPr="00ED457A">
        <w:rPr>
          <w:rFonts w:ascii="Tahoma" w:hAnsi="Tahoma" w:cs="Tahoma"/>
        </w:rPr>
        <w:tab/>
      </w:r>
    </w:p>
    <w:p w:rsidR="00855B14" w:rsidRPr="00ED457A" w:rsidRDefault="00855B14" w:rsidP="00CC1201">
      <w:pPr>
        <w:jc w:val="both"/>
        <w:rPr>
          <w:rFonts w:ascii="Tahoma" w:hAnsi="Tahoma" w:cs="Tahoma"/>
        </w:rPr>
      </w:pPr>
      <w:r w:rsidRPr="00ED457A">
        <w:rPr>
          <w:rFonts w:ascii="Tahoma" w:hAnsi="Tahoma" w:cs="Tahoma"/>
          <w:b/>
          <w:bCs/>
        </w:rPr>
        <w:t xml:space="preserve">Art. 2º. </w:t>
      </w:r>
      <w:r w:rsidRPr="00ED457A">
        <w:rPr>
          <w:rFonts w:ascii="Tahoma" w:hAnsi="Tahoma" w:cs="Tahoma"/>
        </w:rPr>
        <w:t>Quanto as categorias de peso, estas atenderão aos seguintes limites:</w:t>
      </w:r>
    </w:p>
    <w:p w:rsidR="00855B14" w:rsidRPr="00C340E7" w:rsidRDefault="00855B14" w:rsidP="00CC1201">
      <w:pPr>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410"/>
        <w:gridCol w:w="2394"/>
        <w:gridCol w:w="3165"/>
      </w:tblGrid>
      <w:tr w:rsidR="00855B14" w:rsidRPr="00C340E7">
        <w:trPr>
          <w:jc w:val="center"/>
        </w:trPr>
        <w:tc>
          <w:tcPr>
            <w:tcW w:w="7969" w:type="dxa"/>
            <w:gridSpan w:val="3"/>
            <w:shd w:val="clear" w:color="auto" w:fill="BFBFBF"/>
          </w:tcPr>
          <w:p w:rsidR="00855B14" w:rsidRPr="00C340E7" w:rsidRDefault="00855B14">
            <w:pPr>
              <w:jc w:val="center"/>
              <w:rPr>
                <w:rFonts w:ascii="Tahoma" w:hAnsi="Tahoma" w:cs="Tahoma"/>
                <w:b/>
                <w:bCs/>
                <w:sz w:val="22"/>
                <w:szCs w:val="22"/>
              </w:rPr>
            </w:pPr>
            <w:r w:rsidRPr="00C340E7">
              <w:rPr>
                <w:rFonts w:ascii="Tahoma" w:hAnsi="Tahoma" w:cs="Tahoma"/>
                <w:b/>
                <w:bCs/>
                <w:sz w:val="22"/>
                <w:szCs w:val="22"/>
              </w:rPr>
              <w:t>JASC</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Categoria</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Masculino</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Feminino</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Super-Ligeiro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55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44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55 a 60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44 a 48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60 a 66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48 a 52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66 a 73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52 a 57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73 a 81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57 a 63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81 a 90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63 a 70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90 a 100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70 a 78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100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78 kg</w:t>
            </w:r>
          </w:p>
        </w:tc>
      </w:tr>
    </w:tbl>
    <w:p w:rsidR="00855B14" w:rsidRPr="00C340E7" w:rsidRDefault="00855B14" w:rsidP="00CC1201">
      <w:pPr>
        <w:jc w:val="both"/>
        <w:rPr>
          <w:rFonts w:ascii="Tahoma" w:hAnsi="Tahoma" w:cs="Tahoma"/>
          <w:b/>
          <w:bCs/>
          <w:sz w:val="16"/>
          <w:szCs w:val="16"/>
        </w:rPr>
      </w:pPr>
    </w:p>
    <w:p w:rsidR="00855B14" w:rsidRPr="00ED457A" w:rsidRDefault="00855B14" w:rsidP="00CC1201">
      <w:pPr>
        <w:jc w:val="both"/>
        <w:rPr>
          <w:rFonts w:ascii="Tahoma" w:hAnsi="Tahoma" w:cs="Tahoma"/>
        </w:rPr>
      </w:pPr>
      <w:r w:rsidRPr="00ED457A">
        <w:rPr>
          <w:rFonts w:ascii="Tahoma" w:hAnsi="Tahoma" w:cs="Tahoma"/>
          <w:b/>
          <w:bCs/>
        </w:rPr>
        <w:t>§ 1º</w:t>
      </w:r>
      <w:r w:rsidRPr="00ED457A">
        <w:rPr>
          <w:rFonts w:ascii="Tahoma" w:hAnsi="Tahoma" w:cs="Tahoma"/>
        </w:rPr>
        <w:t xml:space="preserve"> Nos </w:t>
      </w:r>
      <w:r w:rsidRPr="00ED457A">
        <w:rPr>
          <w:rFonts w:ascii="Tahoma" w:hAnsi="Tahoma" w:cs="Tahoma"/>
          <w:b/>
          <w:bCs/>
        </w:rPr>
        <w:t>JASC</w:t>
      </w:r>
      <w:r w:rsidRPr="00ED457A">
        <w:rPr>
          <w:rFonts w:ascii="Tahoma" w:hAnsi="Tahoma" w:cs="Tahoma"/>
        </w:rPr>
        <w:t xml:space="preserve"> a graduação mínima será de faixa laranja (4º kyu) para o naipe masculino e faixa amarela (5º kyu) para o naipe feminino.</w:t>
      </w:r>
    </w:p>
    <w:p w:rsidR="00855B14" w:rsidRPr="00C340E7" w:rsidRDefault="00855B14" w:rsidP="00CC1201">
      <w:pPr>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410"/>
        <w:gridCol w:w="2394"/>
        <w:gridCol w:w="3165"/>
      </w:tblGrid>
      <w:tr w:rsidR="00855B14" w:rsidRPr="00C340E7">
        <w:trPr>
          <w:jc w:val="center"/>
        </w:trPr>
        <w:tc>
          <w:tcPr>
            <w:tcW w:w="7969" w:type="dxa"/>
            <w:gridSpan w:val="3"/>
            <w:shd w:val="clear" w:color="auto" w:fill="BFBFBF"/>
          </w:tcPr>
          <w:p w:rsidR="00855B14" w:rsidRPr="00C340E7" w:rsidRDefault="00855B14">
            <w:pPr>
              <w:jc w:val="center"/>
              <w:rPr>
                <w:rFonts w:ascii="Tahoma" w:hAnsi="Tahoma" w:cs="Tahoma"/>
                <w:b/>
                <w:bCs/>
                <w:sz w:val="22"/>
                <w:szCs w:val="22"/>
              </w:rPr>
            </w:pPr>
            <w:r w:rsidRPr="00C340E7">
              <w:rPr>
                <w:rFonts w:ascii="Tahoma" w:hAnsi="Tahoma" w:cs="Tahoma"/>
                <w:b/>
                <w:bCs/>
                <w:sz w:val="22"/>
                <w:szCs w:val="22"/>
              </w:rPr>
              <w:t>JOGUINHOS ABERTOS</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Categoria</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Masculino</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Feminino</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Super-Ligeiro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55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44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55 a 60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44 a 48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60 a 66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48 a 52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66 a 73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52 a 57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73 a 81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57 a 63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81 a 90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63 a 70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90 a 100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70 a 78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100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78 kg</w:t>
            </w:r>
          </w:p>
        </w:tc>
      </w:tr>
    </w:tbl>
    <w:p w:rsidR="00855B14" w:rsidRPr="00C340E7" w:rsidRDefault="00855B14" w:rsidP="00CC1201">
      <w:pPr>
        <w:jc w:val="both"/>
        <w:rPr>
          <w:rFonts w:ascii="Tahoma" w:hAnsi="Tahoma" w:cs="Tahoma"/>
          <w:sz w:val="16"/>
          <w:szCs w:val="16"/>
        </w:rPr>
      </w:pPr>
    </w:p>
    <w:p w:rsidR="00855B14" w:rsidRPr="00ED457A" w:rsidRDefault="00855B14" w:rsidP="00CC1201">
      <w:pPr>
        <w:ind w:left="-142"/>
        <w:rPr>
          <w:rFonts w:ascii="Tahoma" w:hAnsi="Tahoma" w:cs="Tahoma"/>
        </w:rPr>
      </w:pPr>
      <w:r w:rsidRPr="00ED457A">
        <w:rPr>
          <w:rFonts w:ascii="Tahoma" w:hAnsi="Tahoma" w:cs="Tahoma"/>
          <w:b/>
          <w:bCs/>
        </w:rPr>
        <w:t>§ 2º</w:t>
      </w:r>
      <w:r w:rsidRPr="00ED457A">
        <w:rPr>
          <w:rFonts w:ascii="Tahoma" w:hAnsi="Tahoma" w:cs="Tahoma"/>
        </w:rPr>
        <w:t xml:space="preserve"> Nos </w:t>
      </w:r>
      <w:r w:rsidRPr="00ED457A">
        <w:rPr>
          <w:rFonts w:ascii="Tahoma" w:hAnsi="Tahoma" w:cs="Tahoma"/>
          <w:b/>
          <w:bCs/>
        </w:rPr>
        <w:t>JOGUINHOS ABERTOS</w:t>
      </w:r>
      <w:r w:rsidRPr="00ED457A">
        <w:rPr>
          <w:rFonts w:ascii="Tahoma" w:hAnsi="Tahoma" w:cs="Tahoma"/>
        </w:rPr>
        <w:t xml:space="preserve"> a graduação mínima será de faixa amarela (5º kyu) para o naipe masculino e faixa azul (6º kyu) para o naipe feminino.</w:t>
      </w:r>
    </w:p>
    <w:p w:rsidR="00855B14" w:rsidRPr="00C340E7" w:rsidRDefault="00855B14" w:rsidP="00CC1201">
      <w:pPr>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410"/>
        <w:gridCol w:w="2394"/>
        <w:gridCol w:w="3165"/>
      </w:tblGrid>
      <w:tr w:rsidR="00855B14" w:rsidRPr="00C340E7">
        <w:trPr>
          <w:jc w:val="center"/>
        </w:trPr>
        <w:tc>
          <w:tcPr>
            <w:tcW w:w="7969" w:type="dxa"/>
            <w:gridSpan w:val="3"/>
            <w:shd w:val="clear" w:color="auto" w:fill="BFBFBF"/>
            <w:vAlign w:val="center"/>
          </w:tcPr>
          <w:p w:rsidR="00855B14" w:rsidRPr="00C340E7" w:rsidRDefault="00855B14">
            <w:pPr>
              <w:jc w:val="center"/>
              <w:rPr>
                <w:rFonts w:ascii="Tahoma" w:hAnsi="Tahoma" w:cs="Tahoma"/>
                <w:b/>
                <w:bCs/>
                <w:sz w:val="22"/>
                <w:szCs w:val="22"/>
              </w:rPr>
            </w:pPr>
            <w:r w:rsidRPr="00C340E7">
              <w:rPr>
                <w:rFonts w:ascii="Tahoma" w:hAnsi="Tahoma" w:cs="Tahoma"/>
                <w:b/>
                <w:bCs/>
                <w:sz w:val="22"/>
                <w:szCs w:val="22"/>
              </w:rPr>
              <w:t>OLESC</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Categoria</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Masculino</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Feminino</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Super-Ligeiro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50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até 44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Ligeiro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50 a 55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44 a 48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55 a 60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48 a 52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Leve</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60 a 66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52 a 57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66 a 73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57 a 63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Médio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73 a 81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63 a 70 kg</w:t>
            </w:r>
          </w:p>
        </w:tc>
      </w:tr>
      <w:tr w:rsidR="00855B14" w:rsidRPr="00C340E7">
        <w:trPr>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Meio-Pesado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81 a 90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70 a 78 kg</w:t>
            </w:r>
          </w:p>
        </w:tc>
      </w:tr>
      <w:tr w:rsidR="00855B14" w:rsidRPr="00C340E7">
        <w:trPr>
          <w:trHeight w:val="90"/>
          <w:jc w:val="center"/>
        </w:trPr>
        <w:tc>
          <w:tcPr>
            <w:tcW w:w="2410"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Pesado</w:t>
            </w:r>
          </w:p>
        </w:tc>
        <w:tc>
          <w:tcPr>
            <w:tcW w:w="2394"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90 kg</w:t>
            </w:r>
          </w:p>
        </w:tc>
        <w:tc>
          <w:tcPr>
            <w:tcW w:w="3165" w:type="dxa"/>
            <w:vAlign w:val="center"/>
          </w:tcPr>
          <w:p w:rsidR="00855B14" w:rsidRPr="00C340E7" w:rsidRDefault="00855B14">
            <w:pPr>
              <w:jc w:val="center"/>
              <w:rPr>
                <w:rFonts w:ascii="Tahoma" w:hAnsi="Tahoma" w:cs="Tahoma"/>
                <w:sz w:val="22"/>
                <w:szCs w:val="22"/>
              </w:rPr>
            </w:pPr>
            <w:r w:rsidRPr="00C340E7">
              <w:rPr>
                <w:rFonts w:ascii="Tahoma" w:hAnsi="Tahoma" w:cs="Tahoma"/>
                <w:sz w:val="22"/>
                <w:szCs w:val="22"/>
              </w:rPr>
              <w:t>acima de 78 kg</w:t>
            </w:r>
          </w:p>
        </w:tc>
      </w:tr>
    </w:tbl>
    <w:p w:rsidR="00855B14" w:rsidRDefault="00855B14" w:rsidP="00CC1201">
      <w:pPr>
        <w:rPr>
          <w:rFonts w:ascii="Tahoma" w:hAnsi="Tahoma" w:cs="Tahoma"/>
          <w:b/>
          <w:bCs/>
        </w:rPr>
      </w:pPr>
    </w:p>
    <w:p w:rsidR="00855B14" w:rsidRDefault="00855B14" w:rsidP="00CC1201">
      <w:pPr>
        <w:rPr>
          <w:rFonts w:ascii="Tahoma" w:hAnsi="Tahoma" w:cs="Tahoma"/>
          <w:b/>
          <w:bCs/>
        </w:rPr>
      </w:pPr>
    </w:p>
    <w:p w:rsidR="00855B14" w:rsidRPr="00ED457A" w:rsidRDefault="00855B14" w:rsidP="00CC1201">
      <w:pPr>
        <w:rPr>
          <w:rFonts w:ascii="Tahoma" w:hAnsi="Tahoma" w:cs="Tahoma"/>
          <w:b/>
          <w:bCs/>
        </w:rPr>
      </w:pPr>
    </w:p>
    <w:p w:rsidR="00855B14" w:rsidRPr="00ED457A" w:rsidRDefault="00855B14" w:rsidP="00CC1201">
      <w:pPr>
        <w:rPr>
          <w:rFonts w:ascii="Tahoma" w:hAnsi="Tahoma" w:cs="Tahoma"/>
        </w:rPr>
      </w:pPr>
      <w:r w:rsidRPr="00ED457A">
        <w:rPr>
          <w:rFonts w:ascii="Tahoma" w:hAnsi="Tahoma" w:cs="Tahoma"/>
          <w:b/>
          <w:bCs/>
        </w:rPr>
        <w:t>§ 3º</w:t>
      </w:r>
      <w:r w:rsidRPr="00ED457A">
        <w:rPr>
          <w:rFonts w:ascii="Tahoma" w:hAnsi="Tahoma" w:cs="Tahoma"/>
        </w:rPr>
        <w:t xml:space="preserve"> Na </w:t>
      </w:r>
      <w:r w:rsidRPr="00ED457A">
        <w:rPr>
          <w:rFonts w:ascii="Tahoma" w:hAnsi="Tahoma" w:cs="Tahoma"/>
          <w:b/>
          <w:bCs/>
        </w:rPr>
        <w:t>OLESC</w:t>
      </w:r>
      <w:r w:rsidRPr="00ED457A">
        <w:rPr>
          <w:rFonts w:ascii="Tahoma" w:hAnsi="Tahoma" w:cs="Tahoma"/>
        </w:rPr>
        <w:t xml:space="preserve"> a graduação mínima será de faixa azul (6º kyu) para o naipe masculino e faixa cinzal (7º kyu) para o naipe feminino.</w:t>
      </w:r>
    </w:p>
    <w:p w:rsidR="00855B14" w:rsidRPr="00ED457A" w:rsidRDefault="00855B14" w:rsidP="00CC1201">
      <w:pPr>
        <w:jc w:val="both"/>
        <w:rPr>
          <w:rFonts w:ascii="Tahoma" w:hAnsi="Tahoma" w:cs="Tahoma"/>
          <w:b/>
          <w:bCs/>
        </w:rPr>
      </w:pPr>
    </w:p>
    <w:p w:rsidR="00855B14" w:rsidRPr="00ED457A" w:rsidRDefault="00855B14" w:rsidP="00CC1201">
      <w:pPr>
        <w:jc w:val="both"/>
        <w:rPr>
          <w:rFonts w:ascii="Tahoma" w:hAnsi="Tahoma" w:cs="Tahoma"/>
        </w:rPr>
      </w:pPr>
      <w:r w:rsidRPr="00ED457A">
        <w:rPr>
          <w:rFonts w:ascii="Tahoma" w:hAnsi="Tahoma" w:cs="Tahoma"/>
          <w:b/>
          <w:bCs/>
        </w:rPr>
        <w:t xml:space="preserve">Art. 3º.  </w:t>
      </w:r>
      <w:r w:rsidRPr="00ED457A">
        <w:rPr>
          <w:rFonts w:ascii="Tahoma" w:hAnsi="Tahoma" w:cs="Tahoma"/>
        </w:rPr>
        <w:t xml:space="preserve">Para os </w:t>
      </w:r>
      <w:r w:rsidRPr="00ED457A">
        <w:rPr>
          <w:rFonts w:ascii="Tahoma" w:hAnsi="Tahoma" w:cs="Tahoma"/>
          <w:b/>
          <w:bCs/>
        </w:rPr>
        <w:t>JASC, JOGUINHOS e OLESC</w:t>
      </w:r>
      <w:r w:rsidRPr="00ED457A">
        <w:rPr>
          <w:rFonts w:ascii="Tahoma" w:hAnsi="Tahoma" w:cs="Tahoma"/>
        </w:rPr>
        <w:t xml:space="preserve">, cada município poderá inscrever dois atletas em cada categoria de peso. </w:t>
      </w:r>
    </w:p>
    <w:p w:rsidR="00855B14" w:rsidRPr="00ED457A" w:rsidRDefault="00855B14" w:rsidP="00CC1201">
      <w:pPr>
        <w:jc w:val="both"/>
        <w:rPr>
          <w:rFonts w:ascii="Tahoma" w:hAnsi="Tahoma" w:cs="Tahoma"/>
          <w:b/>
          <w:bCs/>
        </w:rPr>
      </w:pPr>
    </w:p>
    <w:p w:rsidR="00855B14" w:rsidRPr="00ED457A" w:rsidRDefault="00855B14" w:rsidP="00CC1201">
      <w:pPr>
        <w:ind w:left="180"/>
        <w:jc w:val="both"/>
        <w:rPr>
          <w:rFonts w:ascii="Tahoma" w:hAnsi="Tahoma" w:cs="Tahoma"/>
        </w:rPr>
      </w:pPr>
      <w:r w:rsidRPr="00ED457A">
        <w:rPr>
          <w:rFonts w:ascii="Tahoma" w:hAnsi="Tahoma" w:cs="Tahoma"/>
          <w:b/>
          <w:bCs/>
        </w:rPr>
        <w:t>§ 1º</w:t>
      </w:r>
      <w:r w:rsidRPr="00ED457A">
        <w:rPr>
          <w:rFonts w:ascii="Tahoma" w:hAnsi="Tahoma" w:cs="Tahoma"/>
        </w:rPr>
        <w:tab/>
        <w:t>Após confirmado como titular no congresso técnico, o atleta não mais poderá ser substituído para as disputas individuais por categoria de peso.</w:t>
      </w:r>
    </w:p>
    <w:p w:rsidR="00855B14" w:rsidRPr="00ED457A" w:rsidRDefault="00855B14" w:rsidP="00CC1201">
      <w:pPr>
        <w:ind w:left="180"/>
        <w:jc w:val="both"/>
        <w:rPr>
          <w:rFonts w:ascii="Tahoma" w:hAnsi="Tahoma" w:cs="Tahoma"/>
        </w:rPr>
      </w:pPr>
    </w:p>
    <w:p w:rsidR="00855B14" w:rsidRPr="00ED457A" w:rsidRDefault="00855B14" w:rsidP="00CC1201">
      <w:pPr>
        <w:ind w:left="180"/>
        <w:jc w:val="both"/>
        <w:rPr>
          <w:rFonts w:ascii="Tahoma" w:hAnsi="Tahoma" w:cs="Tahoma"/>
        </w:rPr>
      </w:pPr>
      <w:r w:rsidRPr="00ED457A">
        <w:rPr>
          <w:rFonts w:ascii="Tahoma" w:hAnsi="Tahoma" w:cs="Tahoma"/>
          <w:b/>
          <w:bCs/>
        </w:rPr>
        <w:t>§ 2º</w:t>
      </w:r>
      <w:r w:rsidRPr="00ED457A">
        <w:rPr>
          <w:rFonts w:ascii="Tahoma" w:hAnsi="Tahoma" w:cs="Tahoma"/>
        </w:rPr>
        <w:tab/>
        <w:t>O atleta considerado reserva poderá participar das disputas por equipe, desde que habilitado na pesagem da sua respectiva categoria.</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Art. 4º</w:t>
      </w:r>
      <w:r w:rsidRPr="00ED457A">
        <w:rPr>
          <w:rFonts w:ascii="Tahoma" w:hAnsi="Tahoma" w:cs="Tahoma"/>
        </w:rPr>
        <w:t>. A pesagem oficial terá duração de 60 minutos, prazo no qual o atleta deverá confirmar o peso correspondente a categoria pela qual foi inscrito.</w:t>
      </w:r>
    </w:p>
    <w:p w:rsidR="00855B14" w:rsidRPr="00ED457A" w:rsidRDefault="00855B14" w:rsidP="00CC1201">
      <w:pPr>
        <w:ind w:left="180"/>
        <w:jc w:val="both"/>
        <w:rPr>
          <w:rFonts w:ascii="Tahoma" w:hAnsi="Tahoma" w:cs="Tahoma"/>
        </w:rPr>
      </w:pPr>
      <w:r w:rsidRPr="00ED457A">
        <w:rPr>
          <w:rFonts w:ascii="Tahoma" w:hAnsi="Tahoma" w:cs="Tahoma"/>
          <w:b/>
          <w:bCs/>
        </w:rPr>
        <w:t>§ 1º</w:t>
      </w:r>
      <w:r w:rsidRPr="00ED457A">
        <w:rPr>
          <w:rFonts w:ascii="Tahoma" w:hAnsi="Tahoma" w:cs="Tahoma"/>
        </w:rPr>
        <w:tab/>
        <w:t>Para pesagem oficial, o atleta deverá se apresentar munido do documento expedido por órgão oficial com foto e de documento oficial que comprove a sua graduação.</w:t>
      </w:r>
    </w:p>
    <w:p w:rsidR="00855B14" w:rsidRPr="00ED457A" w:rsidRDefault="00855B14" w:rsidP="00CC1201">
      <w:pPr>
        <w:ind w:left="180"/>
        <w:jc w:val="both"/>
        <w:rPr>
          <w:rFonts w:ascii="Tahoma" w:hAnsi="Tahoma" w:cs="Tahoma"/>
        </w:rPr>
      </w:pPr>
      <w:r w:rsidRPr="00ED457A">
        <w:rPr>
          <w:rFonts w:ascii="Tahoma" w:hAnsi="Tahoma" w:cs="Tahoma"/>
          <w:b/>
          <w:bCs/>
        </w:rPr>
        <w:t>§ 2º</w:t>
      </w:r>
      <w:r w:rsidRPr="00ED457A">
        <w:rPr>
          <w:rFonts w:ascii="Tahoma" w:hAnsi="Tahoma" w:cs="Tahoma"/>
        </w:rPr>
        <w:tab/>
        <w:t>O atleta deverá se enquadrar nos limite máximo e mínimo da categoria de peso pela qual foi inscrito, observando-se que este somente poderá estar inscrito numa categoria.</w:t>
      </w:r>
    </w:p>
    <w:p w:rsidR="00855B14" w:rsidRPr="00ED457A" w:rsidRDefault="00855B14" w:rsidP="00CC1201">
      <w:pPr>
        <w:ind w:left="180"/>
        <w:jc w:val="both"/>
        <w:rPr>
          <w:rFonts w:ascii="Tahoma" w:hAnsi="Tahoma" w:cs="Tahoma"/>
        </w:rPr>
      </w:pPr>
      <w:r w:rsidRPr="00ED457A">
        <w:rPr>
          <w:rFonts w:ascii="Tahoma" w:hAnsi="Tahoma" w:cs="Tahoma"/>
          <w:b/>
          <w:bCs/>
        </w:rPr>
        <w:t>§ 3º</w:t>
      </w:r>
      <w:r w:rsidRPr="00ED457A">
        <w:rPr>
          <w:rFonts w:ascii="Tahoma" w:hAnsi="Tahoma" w:cs="Tahoma"/>
        </w:rPr>
        <w:tab/>
        <w:t>A pesagem será válida também para as disputas por equipe.</w:t>
      </w:r>
    </w:p>
    <w:p w:rsidR="00855B14" w:rsidRPr="00ED457A" w:rsidRDefault="00855B14" w:rsidP="00CC1201">
      <w:pPr>
        <w:ind w:left="180"/>
        <w:jc w:val="both"/>
        <w:rPr>
          <w:rFonts w:ascii="Tahoma" w:hAnsi="Tahoma" w:cs="Tahoma"/>
        </w:rPr>
      </w:pPr>
      <w:r w:rsidRPr="00ED457A">
        <w:rPr>
          <w:rFonts w:ascii="Tahoma" w:hAnsi="Tahoma" w:cs="Tahoma"/>
          <w:b/>
          <w:bCs/>
        </w:rPr>
        <w:t>§ 4º</w:t>
      </w:r>
      <w:r w:rsidRPr="00ED457A">
        <w:rPr>
          <w:rFonts w:ascii="Tahoma" w:hAnsi="Tahoma" w:cs="Tahoma"/>
        </w:rPr>
        <w:tab/>
        <w:t>Não confirmado o peso corporal correspondente à categoria pela qual foi inscrito e graduação mínima exigida o atleta será automaticamente desclassificado das disputas.</w:t>
      </w:r>
    </w:p>
    <w:p w:rsidR="00855B14" w:rsidRPr="00ED457A" w:rsidRDefault="00855B14" w:rsidP="00CC1201">
      <w:pPr>
        <w:ind w:left="180"/>
        <w:jc w:val="both"/>
        <w:rPr>
          <w:rFonts w:ascii="Tahoma" w:hAnsi="Tahoma" w:cs="Tahoma"/>
        </w:rPr>
      </w:pPr>
      <w:r w:rsidRPr="00ED457A">
        <w:rPr>
          <w:rFonts w:ascii="Tahoma" w:hAnsi="Tahoma" w:cs="Tahoma"/>
          <w:b/>
          <w:bCs/>
        </w:rPr>
        <w:t>§ 5º</w:t>
      </w:r>
      <w:r w:rsidRPr="00ED457A">
        <w:rPr>
          <w:rFonts w:ascii="Tahoma" w:hAnsi="Tahoma" w:cs="Tahoma"/>
        </w:rPr>
        <w:tab/>
        <w:t>A pesagem será dirigida pelo coordenador da modalidade, ou por quem este designar.</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Art. 5º.</w:t>
      </w:r>
      <w:r w:rsidRPr="00ED457A">
        <w:rPr>
          <w:rFonts w:ascii="Tahoma" w:hAnsi="Tahoma" w:cs="Tahoma"/>
        </w:rPr>
        <w:t xml:space="preserve"> O sistema de apuração e classificação das categorias individuais será de rodízio único, quando o número de atletas inscritos na categoria não ultrapassar a cinco, ou chave olímpica, quando o número for igual ou superior a seis atletas, obedecendo aos seguintes critérios:</w:t>
      </w:r>
    </w:p>
    <w:p w:rsidR="00855B14" w:rsidRPr="00ED457A" w:rsidRDefault="00855B14" w:rsidP="00CC1201">
      <w:pPr>
        <w:jc w:val="both"/>
        <w:rPr>
          <w:rFonts w:ascii="Tahoma" w:hAnsi="Tahoma" w:cs="Tahoma"/>
          <w:b/>
          <w:bCs/>
        </w:rPr>
      </w:pPr>
    </w:p>
    <w:p w:rsidR="00855B14" w:rsidRPr="00ED457A" w:rsidRDefault="00855B14" w:rsidP="00CC1201">
      <w:pPr>
        <w:jc w:val="both"/>
        <w:rPr>
          <w:rFonts w:ascii="Tahoma" w:hAnsi="Tahoma" w:cs="Tahoma"/>
          <w:b/>
          <w:bCs/>
          <w:u w:val="single"/>
        </w:rPr>
      </w:pPr>
      <w:r w:rsidRPr="00ED457A">
        <w:rPr>
          <w:rFonts w:ascii="Tahoma" w:hAnsi="Tahoma" w:cs="Tahoma"/>
          <w:b/>
          <w:bCs/>
          <w:u w:val="single"/>
        </w:rPr>
        <w:t>§ 1º Rodízio Único</w:t>
      </w:r>
    </w:p>
    <w:p w:rsidR="00855B14" w:rsidRPr="00ED457A" w:rsidRDefault="00855B14" w:rsidP="00CC1201">
      <w:pPr>
        <w:jc w:val="both"/>
        <w:rPr>
          <w:rFonts w:ascii="Tahoma" w:hAnsi="Tahoma" w:cs="Tahoma"/>
        </w:rPr>
      </w:pPr>
    </w:p>
    <w:p w:rsidR="00855B14" w:rsidRPr="00ED457A" w:rsidRDefault="00855B14" w:rsidP="00CC1201">
      <w:pPr>
        <w:ind w:left="180"/>
        <w:jc w:val="both"/>
        <w:rPr>
          <w:rFonts w:ascii="Tahoma" w:hAnsi="Tahoma" w:cs="Tahoma"/>
        </w:rPr>
      </w:pPr>
      <w:r w:rsidRPr="00ED457A">
        <w:rPr>
          <w:rFonts w:ascii="Tahoma" w:hAnsi="Tahoma" w:cs="Tahoma"/>
        </w:rPr>
        <w:t>I. Os atletas serão sorteados aleatoriamente.</w:t>
      </w:r>
    </w:p>
    <w:p w:rsidR="00855B14" w:rsidRPr="00ED457A" w:rsidRDefault="00855B14" w:rsidP="00CC1201">
      <w:pPr>
        <w:ind w:left="180"/>
        <w:jc w:val="both"/>
        <w:rPr>
          <w:rFonts w:ascii="Tahoma" w:hAnsi="Tahoma" w:cs="Tahoma"/>
        </w:rPr>
      </w:pPr>
      <w:r w:rsidRPr="00ED457A">
        <w:rPr>
          <w:rFonts w:ascii="Tahoma" w:hAnsi="Tahoma" w:cs="Tahoma"/>
        </w:rPr>
        <w:t>II. Poderão ser apurados de acordo com o número de atletas inscritos, campeão, vice-campeão, terceiro, quarto e quinto lugar.</w:t>
      </w:r>
    </w:p>
    <w:p w:rsidR="00855B14" w:rsidRPr="00ED457A" w:rsidRDefault="00855B14" w:rsidP="00CC1201">
      <w:pPr>
        <w:ind w:left="180"/>
        <w:jc w:val="both"/>
        <w:rPr>
          <w:rFonts w:ascii="Tahoma" w:hAnsi="Tahoma" w:cs="Tahoma"/>
        </w:rPr>
      </w:pPr>
      <w:r w:rsidRPr="00ED457A">
        <w:rPr>
          <w:rFonts w:ascii="Tahoma" w:hAnsi="Tahoma" w:cs="Tahoma"/>
        </w:rPr>
        <w:t>III. Os atletas serão classificados de acordo com estes critérios, pela ordem:</w:t>
      </w:r>
    </w:p>
    <w:p w:rsidR="00855B14" w:rsidRPr="00ED457A" w:rsidRDefault="00855B14" w:rsidP="00CC1201">
      <w:pPr>
        <w:ind w:left="180"/>
        <w:jc w:val="both"/>
        <w:rPr>
          <w:rFonts w:ascii="Tahoma" w:hAnsi="Tahoma" w:cs="Tahoma"/>
        </w:rPr>
      </w:pPr>
      <w:r w:rsidRPr="00ED457A">
        <w:rPr>
          <w:rFonts w:ascii="Tahoma" w:hAnsi="Tahoma" w:cs="Tahoma"/>
        </w:rPr>
        <w:t>a) maior número de lutas ganhas;</w:t>
      </w:r>
    </w:p>
    <w:p w:rsidR="00855B14" w:rsidRPr="00ED457A" w:rsidRDefault="00855B14" w:rsidP="00CC1201">
      <w:pPr>
        <w:ind w:left="180"/>
        <w:jc w:val="both"/>
        <w:rPr>
          <w:rFonts w:ascii="Tahoma" w:hAnsi="Tahoma" w:cs="Tahoma"/>
        </w:rPr>
      </w:pPr>
      <w:r w:rsidRPr="00ED457A">
        <w:rPr>
          <w:rFonts w:ascii="Tahoma" w:hAnsi="Tahoma" w:cs="Tahoma"/>
        </w:rPr>
        <w:t>b) maior número de pontos;</w:t>
      </w:r>
    </w:p>
    <w:p w:rsidR="00855B14" w:rsidRPr="00ED457A" w:rsidRDefault="00855B14" w:rsidP="00CC1201">
      <w:pPr>
        <w:ind w:left="180"/>
        <w:jc w:val="both"/>
        <w:rPr>
          <w:rFonts w:ascii="Tahoma" w:hAnsi="Tahoma" w:cs="Tahoma"/>
        </w:rPr>
      </w:pPr>
      <w:r w:rsidRPr="00ED457A">
        <w:rPr>
          <w:rFonts w:ascii="Tahoma" w:hAnsi="Tahoma" w:cs="Tahoma"/>
        </w:rPr>
        <w:t xml:space="preserve">c) confronto direto; </w:t>
      </w:r>
    </w:p>
    <w:p w:rsidR="00855B14" w:rsidRPr="00ED457A" w:rsidRDefault="00855B14" w:rsidP="00CC1201">
      <w:pPr>
        <w:ind w:left="180"/>
        <w:jc w:val="both"/>
        <w:rPr>
          <w:rFonts w:ascii="Tahoma" w:hAnsi="Tahoma" w:cs="Tahoma"/>
        </w:rPr>
      </w:pPr>
      <w:r w:rsidRPr="00ED457A">
        <w:rPr>
          <w:rFonts w:ascii="Tahoma" w:hAnsi="Tahoma" w:cs="Tahoma"/>
        </w:rPr>
        <w:t>d) novos confrontos entre os atletas empatados.</w:t>
      </w:r>
    </w:p>
    <w:p w:rsidR="00855B14" w:rsidRPr="00ED457A" w:rsidRDefault="00855B14" w:rsidP="00CC1201">
      <w:pPr>
        <w:ind w:left="180"/>
        <w:jc w:val="both"/>
        <w:rPr>
          <w:rFonts w:ascii="Tahoma" w:hAnsi="Tahoma" w:cs="Tahoma"/>
        </w:rPr>
      </w:pPr>
      <w:r w:rsidRPr="00ED457A">
        <w:rPr>
          <w:rFonts w:ascii="Tahoma" w:hAnsi="Tahoma" w:cs="Tahoma"/>
        </w:rPr>
        <w:t xml:space="preserve">IV. Os pontos referidos na letra “b” do item III serão considerados conforme consta no </w:t>
      </w:r>
      <w:r w:rsidRPr="00ED457A">
        <w:rPr>
          <w:rFonts w:ascii="Tahoma" w:hAnsi="Tahoma" w:cs="Tahoma"/>
          <w:b/>
          <w:bCs/>
        </w:rPr>
        <w:t>Art. 10º,</w:t>
      </w:r>
      <w:r w:rsidRPr="00ED457A">
        <w:rPr>
          <w:rFonts w:ascii="Tahoma" w:hAnsi="Tahoma" w:cs="Tahoma"/>
        </w:rPr>
        <w:t xml:space="preserve"> letra “b”, exceto o hiki-wake (empate), sendo este substituído pelo yusei-gachi (superioridade técnica) valendo um (1) ponto.</w:t>
      </w:r>
    </w:p>
    <w:p w:rsidR="00855B14" w:rsidRPr="00ED457A" w:rsidRDefault="00855B14" w:rsidP="00CC1201">
      <w:pPr>
        <w:jc w:val="both"/>
        <w:rPr>
          <w:rFonts w:ascii="Tahoma" w:hAnsi="Tahoma" w:cs="Tahoma"/>
          <w:b/>
          <w:bCs/>
          <w:u w:val="single"/>
        </w:rPr>
      </w:pPr>
    </w:p>
    <w:p w:rsidR="00855B14" w:rsidRPr="00ED457A" w:rsidRDefault="00855B14" w:rsidP="00CC1201">
      <w:pPr>
        <w:jc w:val="both"/>
        <w:rPr>
          <w:rFonts w:ascii="Tahoma" w:hAnsi="Tahoma" w:cs="Tahoma"/>
          <w:b/>
          <w:bCs/>
          <w:u w:val="single"/>
        </w:rPr>
      </w:pPr>
      <w:r w:rsidRPr="00ED457A">
        <w:rPr>
          <w:rFonts w:ascii="Tahoma" w:hAnsi="Tahoma" w:cs="Tahoma"/>
          <w:b/>
          <w:bCs/>
          <w:u w:val="single"/>
        </w:rPr>
        <w:t>§ 2º. Chave Olímpica</w:t>
      </w:r>
    </w:p>
    <w:p w:rsidR="00855B14" w:rsidRPr="00ED457A" w:rsidRDefault="00855B14" w:rsidP="00CC1201">
      <w:pPr>
        <w:jc w:val="both"/>
        <w:rPr>
          <w:rFonts w:ascii="Tahoma" w:hAnsi="Tahoma" w:cs="Tahoma"/>
        </w:rPr>
      </w:pPr>
    </w:p>
    <w:p w:rsidR="00855B14" w:rsidRPr="00ED457A" w:rsidRDefault="00855B14" w:rsidP="00CC1201">
      <w:pPr>
        <w:ind w:left="180"/>
        <w:jc w:val="both"/>
        <w:rPr>
          <w:rFonts w:ascii="Tahoma" w:hAnsi="Tahoma" w:cs="Tahoma"/>
        </w:rPr>
      </w:pPr>
      <w:r w:rsidRPr="00ED457A">
        <w:rPr>
          <w:rFonts w:ascii="Tahoma" w:hAnsi="Tahoma" w:cs="Tahoma"/>
        </w:rPr>
        <w:t>I. Os atletas serão sorteados aleatoriamente, exceto os cabeças de chave, que serão dispostos nas chaves A e B respectivamente. O mesmo critério será aplicado no sorteio para competição por equipe.</w:t>
      </w:r>
    </w:p>
    <w:p w:rsidR="00855B14" w:rsidRDefault="00855B14" w:rsidP="00CC1201">
      <w:pPr>
        <w:ind w:left="180"/>
        <w:jc w:val="both"/>
        <w:rPr>
          <w:rFonts w:ascii="Tahoma" w:hAnsi="Tahoma" w:cs="Tahoma"/>
        </w:rPr>
      </w:pPr>
      <w:r w:rsidRPr="00ED457A">
        <w:rPr>
          <w:rFonts w:ascii="Tahoma" w:hAnsi="Tahoma" w:cs="Tahoma"/>
        </w:rPr>
        <w:t>II. Serão considerados cabeças de chave os municípios campeão e vice campeão de cada categoria de peso e da competição por equipe, respectivamente no evento similar imediatamente anterior.</w:t>
      </w:r>
    </w:p>
    <w:p w:rsidR="00855B14" w:rsidRDefault="00855B14" w:rsidP="00CC1201">
      <w:pPr>
        <w:ind w:left="180"/>
        <w:jc w:val="both"/>
        <w:rPr>
          <w:rFonts w:ascii="Tahoma" w:hAnsi="Tahoma" w:cs="Tahoma"/>
        </w:rPr>
      </w:pPr>
    </w:p>
    <w:p w:rsidR="00855B14" w:rsidRPr="00ED457A" w:rsidRDefault="00855B14" w:rsidP="00CC1201">
      <w:pPr>
        <w:ind w:left="180"/>
        <w:jc w:val="both"/>
        <w:rPr>
          <w:rFonts w:ascii="Tahoma" w:hAnsi="Tahoma" w:cs="Tahoma"/>
        </w:rPr>
      </w:pPr>
    </w:p>
    <w:p w:rsidR="00855B14" w:rsidRPr="00ED457A" w:rsidRDefault="00855B14" w:rsidP="00CC1201">
      <w:pPr>
        <w:ind w:left="180"/>
        <w:jc w:val="both"/>
        <w:rPr>
          <w:rFonts w:ascii="Tahoma" w:hAnsi="Tahoma" w:cs="Tahoma"/>
        </w:rPr>
      </w:pPr>
      <w:r w:rsidRPr="00ED457A">
        <w:rPr>
          <w:rFonts w:ascii="Tahoma" w:hAnsi="Tahoma" w:cs="Tahoma"/>
        </w:rPr>
        <w:t>III. Os critérios de apuração serão conforme segue:</w:t>
      </w:r>
    </w:p>
    <w:p w:rsidR="00855B14" w:rsidRPr="00ED457A" w:rsidRDefault="00855B14" w:rsidP="00CC1201">
      <w:pPr>
        <w:ind w:left="180"/>
        <w:jc w:val="both"/>
        <w:rPr>
          <w:rFonts w:ascii="Tahoma" w:hAnsi="Tahoma" w:cs="Tahoma"/>
        </w:rPr>
      </w:pPr>
      <w:r w:rsidRPr="00ED457A">
        <w:rPr>
          <w:rFonts w:ascii="Tahoma" w:hAnsi="Tahoma" w:cs="Tahoma"/>
        </w:rPr>
        <w:t>a) O campeão será o vencedor invicto;</w:t>
      </w:r>
    </w:p>
    <w:p w:rsidR="00855B14" w:rsidRPr="00ED457A" w:rsidRDefault="00855B14" w:rsidP="00CC1201">
      <w:pPr>
        <w:ind w:left="180"/>
        <w:jc w:val="both"/>
        <w:rPr>
          <w:rFonts w:ascii="Tahoma" w:hAnsi="Tahoma" w:cs="Tahoma"/>
        </w:rPr>
      </w:pPr>
      <w:r w:rsidRPr="00ED457A">
        <w:rPr>
          <w:rFonts w:ascii="Tahoma" w:hAnsi="Tahoma" w:cs="Tahoma"/>
        </w:rPr>
        <w:t>b) O vice-campeão será o perdedor do campeão na sua luta final;</w:t>
      </w:r>
    </w:p>
    <w:p w:rsidR="00855B14" w:rsidRPr="00ED457A" w:rsidRDefault="00855B14" w:rsidP="00CC1201">
      <w:pPr>
        <w:ind w:left="180"/>
        <w:jc w:val="both"/>
        <w:rPr>
          <w:rFonts w:ascii="Tahoma" w:hAnsi="Tahoma" w:cs="Tahoma"/>
        </w:rPr>
      </w:pPr>
      <w:r w:rsidRPr="00ED457A">
        <w:rPr>
          <w:rFonts w:ascii="Tahoma" w:hAnsi="Tahoma" w:cs="Tahoma"/>
        </w:rPr>
        <w:t>c) Os terceiros lugares serão os vencedores das repescagens A e B, da qual participam os perdedores dos semifinalistas;</w:t>
      </w:r>
    </w:p>
    <w:p w:rsidR="00855B14" w:rsidRPr="00ED457A" w:rsidRDefault="00855B14" w:rsidP="00CC1201">
      <w:pPr>
        <w:ind w:left="180"/>
        <w:jc w:val="both"/>
        <w:rPr>
          <w:rFonts w:ascii="Tahoma" w:hAnsi="Tahoma" w:cs="Tahoma"/>
        </w:rPr>
      </w:pPr>
      <w:r w:rsidRPr="00ED457A">
        <w:rPr>
          <w:rFonts w:ascii="Tahoma" w:hAnsi="Tahoma" w:cs="Tahoma"/>
        </w:rPr>
        <w:t>d) Os quintos lugares serão os perdedores dos terceiros lugares, respectivamente em suas últimas lutas;</w:t>
      </w:r>
    </w:p>
    <w:p w:rsidR="00855B14" w:rsidRPr="00ED457A" w:rsidRDefault="00855B14" w:rsidP="00CC1201">
      <w:pPr>
        <w:ind w:left="180"/>
        <w:jc w:val="both"/>
        <w:rPr>
          <w:rFonts w:ascii="Tahoma" w:hAnsi="Tahoma" w:cs="Tahoma"/>
        </w:rPr>
      </w:pPr>
      <w:r w:rsidRPr="00ED457A">
        <w:rPr>
          <w:rFonts w:ascii="Tahoma" w:hAnsi="Tahoma" w:cs="Tahoma"/>
        </w:rPr>
        <w:t xml:space="preserve">e) Os sétimos lugares serão os perdedores dos quintos lugares, respectivamente em suas últimas lutas </w:t>
      </w:r>
    </w:p>
    <w:p w:rsidR="00855B14" w:rsidRPr="00ED457A" w:rsidRDefault="00855B14" w:rsidP="00CC1201">
      <w:pPr>
        <w:ind w:left="284" w:hanging="284"/>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Art. 6º</w:t>
      </w:r>
      <w:r w:rsidRPr="00ED457A">
        <w:rPr>
          <w:rFonts w:ascii="Tahoma" w:hAnsi="Tahoma" w:cs="Tahoma"/>
        </w:rPr>
        <w:t>. Para o cômputo geral dos municípios será considerada a seguinte pontuação:</w:t>
      </w:r>
    </w:p>
    <w:p w:rsidR="00855B14" w:rsidRPr="00ED457A" w:rsidRDefault="00855B14" w:rsidP="00CC1201">
      <w:pPr>
        <w:ind w:left="1701"/>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650"/>
        <w:gridCol w:w="1494"/>
      </w:tblGrid>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1</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13 pontos</w:t>
            </w:r>
          </w:p>
        </w:tc>
      </w:tr>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2</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08 pontos</w:t>
            </w:r>
          </w:p>
        </w:tc>
      </w:tr>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3</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05 pontos</w:t>
            </w:r>
          </w:p>
        </w:tc>
      </w:tr>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4</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03 pontos</w:t>
            </w:r>
          </w:p>
        </w:tc>
      </w:tr>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5</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02 pontos</w:t>
            </w:r>
          </w:p>
        </w:tc>
      </w:tr>
      <w:tr w:rsidR="00855B14" w:rsidRPr="00ED457A">
        <w:trPr>
          <w:jc w:val="center"/>
        </w:trPr>
        <w:tc>
          <w:tcPr>
            <w:tcW w:w="1650" w:type="dxa"/>
          </w:tcPr>
          <w:p w:rsidR="00855B14" w:rsidRPr="00ED457A" w:rsidRDefault="00855B14">
            <w:pPr>
              <w:jc w:val="center"/>
              <w:rPr>
                <w:rFonts w:ascii="Tahoma" w:hAnsi="Tahoma" w:cs="Tahoma"/>
              </w:rPr>
            </w:pPr>
            <w:r w:rsidRPr="00ED457A">
              <w:rPr>
                <w:rFonts w:ascii="Tahoma" w:hAnsi="Tahoma" w:cs="Tahoma"/>
              </w:rPr>
              <w:t>7</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tc>
        <w:tc>
          <w:tcPr>
            <w:tcW w:w="1494" w:type="dxa"/>
          </w:tcPr>
          <w:p w:rsidR="00855B14" w:rsidRPr="00ED457A" w:rsidRDefault="00855B14">
            <w:pPr>
              <w:jc w:val="center"/>
              <w:rPr>
                <w:rFonts w:ascii="Tahoma" w:hAnsi="Tahoma" w:cs="Tahoma"/>
              </w:rPr>
            </w:pPr>
            <w:r w:rsidRPr="00ED457A">
              <w:rPr>
                <w:rFonts w:ascii="Tahoma" w:hAnsi="Tahoma" w:cs="Tahoma"/>
              </w:rPr>
              <w:t>01 ponto</w:t>
            </w:r>
          </w:p>
        </w:tc>
      </w:tr>
    </w:tbl>
    <w:p w:rsidR="00855B14" w:rsidRPr="00ED457A" w:rsidRDefault="00855B14" w:rsidP="00CC1201">
      <w:pPr>
        <w:ind w:left="1701"/>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 1º </w:t>
      </w:r>
      <w:r w:rsidRPr="00ED457A">
        <w:rPr>
          <w:rFonts w:ascii="Tahoma" w:hAnsi="Tahoma" w:cs="Tahoma"/>
        </w:rPr>
        <w:t>Para a classificação em cada naipe, será considerada a soma dos pontos obtidos nas disputas individuais e por equipe.</w:t>
      </w:r>
    </w:p>
    <w:p w:rsidR="00855B14" w:rsidRDefault="00855B14" w:rsidP="00CC1201">
      <w:pPr>
        <w:jc w:val="both"/>
        <w:rPr>
          <w:rFonts w:ascii="Tahoma" w:hAnsi="Tahoma" w:cs="Tahoma"/>
          <w:b/>
          <w:bCs/>
        </w:rPr>
      </w:pPr>
    </w:p>
    <w:p w:rsidR="00855B14" w:rsidRPr="00ED457A" w:rsidRDefault="00855B14" w:rsidP="00CC1201">
      <w:pPr>
        <w:jc w:val="both"/>
        <w:rPr>
          <w:rFonts w:ascii="Tahoma" w:hAnsi="Tahoma" w:cs="Tahoma"/>
        </w:rPr>
      </w:pPr>
      <w:r w:rsidRPr="00ED457A">
        <w:rPr>
          <w:rFonts w:ascii="Tahoma" w:hAnsi="Tahoma" w:cs="Tahoma"/>
          <w:b/>
          <w:bCs/>
        </w:rPr>
        <w:t xml:space="preserve">§ 2º </w:t>
      </w:r>
      <w:r w:rsidRPr="00ED457A">
        <w:rPr>
          <w:rFonts w:ascii="Tahoma" w:hAnsi="Tahoma" w:cs="Tahoma"/>
        </w:rPr>
        <w:t>Em caso de empate em número de pontos obtidos, serão estes os critérios a serem adotados, pela ordem:</w:t>
      </w:r>
    </w:p>
    <w:p w:rsidR="00855B14" w:rsidRPr="00ED457A" w:rsidRDefault="00855B14" w:rsidP="00CC1201">
      <w:pPr>
        <w:ind w:left="284"/>
        <w:jc w:val="both"/>
        <w:rPr>
          <w:rFonts w:ascii="Tahoma" w:hAnsi="Tahoma" w:cs="Tahoma"/>
        </w:rPr>
      </w:pPr>
      <w:r w:rsidRPr="00ED457A">
        <w:rPr>
          <w:rFonts w:ascii="Tahoma" w:hAnsi="Tahoma" w:cs="Tahoma"/>
        </w:rPr>
        <w:t>a) Maior número de 1</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p w:rsidR="00855B14" w:rsidRPr="00ED457A" w:rsidRDefault="00855B14" w:rsidP="00CC1201">
      <w:pPr>
        <w:ind w:left="284"/>
        <w:jc w:val="both"/>
        <w:rPr>
          <w:rFonts w:ascii="Tahoma" w:hAnsi="Tahoma" w:cs="Tahoma"/>
        </w:rPr>
      </w:pPr>
      <w:r w:rsidRPr="00ED457A">
        <w:rPr>
          <w:rFonts w:ascii="Tahoma" w:hAnsi="Tahoma" w:cs="Tahoma"/>
        </w:rPr>
        <w:t>b) Maior número de 2</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p w:rsidR="00855B14" w:rsidRDefault="00855B14" w:rsidP="00CC1201">
      <w:pPr>
        <w:ind w:left="284"/>
        <w:jc w:val="both"/>
        <w:rPr>
          <w:rFonts w:ascii="Tahoma" w:hAnsi="Tahoma" w:cs="Tahoma"/>
        </w:rPr>
      </w:pPr>
      <w:r w:rsidRPr="00ED457A">
        <w:rPr>
          <w:rFonts w:ascii="Tahoma" w:hAnsi="Tahoma" w:cs="Tahoma"/>
        </w:rPr>
        <w:t>c) Maior número de 3</w:t>
      </w:r>
      <w:r w:rsidRPr="00ED457A">
        <w:rPr>
          <w:rFonts w:ascii="Tahoma" w:hAnsi="Tahoma" w:cs="Tahoma"/>
          <w:vertAlign w:val="superscript"/>
        </w:rPr>
        <w:t xml:space="preserve"> </w:t>
      </w:r>
      <w:r w:rsidRPr="00ED457A">
        <w:rPr>
          <w:rFonts w:ascii="Tahoma" w:hAnsi="Tahoma" w:cs="Tahoma"/>
          <w:u w:val="single"/>
          <w:vertAlign w:val="superscript"/>
        </w:rPr>
        <w:t>o</w:t>
      </w:r>
      <w:r w:rsidRPr="00ED457A">
        <w:rPr>
          <w:rFonts w:ascii="Tahoma" w:hAnsi="Tahoma" w:cs="Tahoma"/>
        </w:rPr>
        <w:t xml:space="preserve"> lugar;</w:t>
      </w:r>
    </w:p>
    <w:p w:rsidR="00855B14" w:rsidRPr="00ED457A" w:rsidRDefault="00855B14" w:rsidP="00CC1201">
      <w:pPr>
        <w:ind w:left="284"/>
        <w:jc w:val="both"/>
        <w:rPr>
          <w:rFonts w:ascii="Tahoma" w:hAnsi="Tahoma" w:cs="Tahoma"/>
        </w:rPr>
      </w:pPr>
    </w:p>
    <w:p w:rsidR="00855B14" w:rsidRPr="00ED457A" w:rsidRDefault="00855B14" w:rsidP="00CC1201">
      <w:pPr>
        <w:ind w:left="284"/>
        <w:jc w:val="both"/>
        <w:rPr>
          <w:rFonts w:ascii="Tahoma" w:hAnsi="Tahoma" w:cs="Tahoma"/>
        </w:rPr>
      </w:pPr>
      <w:r w:rsidRPr="00ED457A">
        <w:rPr>
          <w:rFonts w:ascii="Tahoma" w:hAnsi="Tahoma" w:cs="Tahoma"/>
        </w:rPr>
        <w:t>d) Menor número de atletas inscritos, segundo formulário de inscrição protocolado para o congresso técnico específico;</w:t>
      </w:r>
    </w:p>
    <w:p w:rsidR="00855B14" w:rsidRPr="00ED457A" w:rsidRDefault="00855B14" w:rsidP="00CC1201">
      <w:pPr>
        <w:ind w:left="284"/>
        <w:jc w:val="both"/>
        <w:rPr>
          <w:rFonts w:ascii="Tahoma" w:hAnsi="Tahoma" w:cs="Tahoma"/>
        </w:rPr>
      </w:pPr>
      <w:r w:rsidRPr="00ED457A">
        <w:rPr>
          <w:rFonts w:ascii="Tahoma" w:hAnsi="Tahoma" w:cs="Tahoma"/>
        </w:rPr>
        <w:t>e) Sorteio entre os municípios empatados.</w:t>
      </w:r>
    </w:p>
    <w:p w:rsidR="00855B14" w:rsidRPr="00ED457A" w:rsidRDefault="00855B14" w:rsidP="00CC1201">
      <w:pPr>
        <w:ind w:left="284"/>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3º</w:t>
      </w:r>
      <w:r w:rsidRPr="00ED457A">
        <w:rPr>
          <w:rFonts w:ascii="Tahoma" w:hAnsi="Tahoma" w:cs="Tahoma"/>
        </w:rPr>
        <w:t xml:space="preserve"> Em caso de apenas um atleta ou uma equipe estar inscrito, esta(e) será declarada(o) campeã(o), e os pontos atribuídos ao município que representa.</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7º. </w:t>
      </w:r>
      <w:r w:rsidRPr="00ED457A">
        <w:rPr>
          <w:rFonts w:ascii="Tahoma" w:hAnsi="Tahoma" w:cs="Tahoma"/>
        </w:rPr>
        <w:t>Nas disputas por equipe, cada município poderá inscrever uma equipe em cada naipe, com o máximo de oito e mínimo de quatro atletas por naipe.</w:t>
      </w:r>
    </w:p>
    <w:p w:rsidR="00855B14" w:rsidRPr="00ED457A" w:rsidRDefault="00855B14" w:rsidP="00CC1201">
      <w:pPr>
        <w:jc w:val="both"/>
        <w:rPr>
          <w:rFonts w:ascii="Tahoma" w:hAnsi="Tahoma" w:cs="Tahoma"/>
          <w:b/>
          <w:bCs/>
        </w:rPr>
      </w:pPr>
    </w:p>
    <w:p w:rsidR="00855B14" w:rsidRDefault="00855B14" w:rsidP="00CC1201">
      <w:pPr>
        <w:ind w:left="180"/>
        <w:jc w:val="both"/>
        <w:rPr>
          <w:rFonts w:ascii="Tahoma" w:hAnsi="Tahoma" w:cs="Tahoma"/>
        </w:rPr>
      </w:pPr>
      <w:r w:rsidRPr="00ED457A">
        <w:rPr>
          <w:rFonts w:ascii="Tahoma" w:hAnsi="Tahoma" w:cs="Tahoma"/>
          <w:b/>
          <w:bCs/>
        </w:rPr>
        <w:t>§ 1º</w:t>
      </w:r>
      <w:r w:rsidRPr="00ED457A">
        <w:rPr>
          <w:rFonts w:ascii="Tahoma" w:hAnsi="Tahoma" w:cs="Tahoma"/>
        </w:rPr>
        <w:tab/>
        <w:t>As inscrições serão efetuadas em dia e hora marcados no</w:t>
      </w:r>
      <w:r>
        <w:rPr>
          <w:rFonts w:ascii="Tahoma" w:hAnsi="Tahoma" w:cs="Tahoma"/>
        </w:rPr>
        <w:t xml:space="preserve"> </w:t>
      </w:r>
      <w:r w:rsidRPr="00ED457A">
        <w:rPr>
          <w:rFonts w:ascii="Tahoma" w:hAnsi="Tahoma" w:cs="Tahoma"/>
        </w:rPr>
        <w:t>congresso técnico da modalidade.</w:t>
      </w:r>
    </w:p>
    <w:p w:rsidR="00855B14" w:rsidRPr="00ED457A" w:rsidRDefault="00855B14" w:rsidP="00CC1201">
      <w:pPr>
        <w:ind w:left="180"/>
        <w:jc w:val="both"/>
        <w:rPr>
          <w:rFonts w:ascii="Tahoma" w:hAnsi="Tahoma" w:cs="Tahoma"/>
          <w:b/>
          <w:bCs/>
        </w:rPr>
      </w:pPr>
    </w:p>
    <w:p w:rsidR="00855B14" w:rsidRPr="00ED457A" w:rsidRDefault="00855B14" w:rsidP="00CC1201">
      <w:pPr>
        <w:ind w:left="180"/>
        <w:jc w:val="both"/>
        <w:rPr>
          <w:rFonts w:ascii="Tahoma" w:hAnsi="Tahoma" w:cs="Tahoma"/>
        </w:rPr>
      </w:pPr>
      <w:r w:rsidRPr="00ED457A">
        <w:rPr>
          <w:rFonts w:ascii="Tahoma" w:hAnsi="Tahoma" w:cs="Tahoma"/>
          <w:b/>
          <w:bCs/>
        </w:rPr>
        <w:t>§ 2º</w:t>
      </w:r>
      <w:r w:rsidRPr="00ED457A">
        <w:rPr>
          <w:rFonts w:ascii="Tahoma" w:hAnsi="Tahoma" w:cs="Tahoma"/>
        </w:rPr>
        <w:tab/>
        <w:t>Nas inscrições, constarão os nomes dos atletas em ordem crescente das categorias de peso (formulário próprio).</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Art. 8º</w:t>
      </w:r>
      <w:r w:rsidRPr="00ED457A">
        <w:rPr>
          <w:rFonts w:ascii="Tahoma" w:hAnsi="Tahoma" w:cs="Tahoma"/>
        </w:rPr>
        <w:t>. A cada confronto, a ordem das lutas poderá ser crescente (de superligeiro a pesado) ou decrescente (de pesado a superligeiro), cuja definição se dará por comum acordo ou sorteio entre ambos os técnicos.</w:t>
      </w: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9º. </w:t>
      </w:r>
      <w:r w:rsidRPr="00ED457A">
        <w:rPr>
          <w:rFonts w:ascii="Tahoma" w:hAnsi="Tahoma" w:cs="Tahoma"/>
        </w:rPr>
        <w:t>No caso de somente uma equipe ter atleta em determinada categoria de peso, este será declarado vencedor, por ausência de adversário (fusen-gachi).</w:t>
      </w:r>
    </w:p>
    <w:p w:rsidR="00855B14" w:rsidRDefault="00855B14" w:rsidP="00CC1201">
      <w:pPr>
        <w:jc w:val="both"/>
        <w:rPr>
          <w:rFonts w:ascii="Tahoma" w:hAnsi="Tahoma" w:cs="Tahoma"/>
        </w:rPr>
      </w:pPr>
    </w:p>
    <w:p w:rsidR="00855B14" w:rsidRPr="00ED457A" w:rsidRDefault="00855B14" w:rsidP="00CC1201">
      <w:pPr>
        <w:jc w:val="both"/>
        <w:rPr>
          <w:rFonts w:ascii="Tahoma" w:hAnsi="Tahoma" w:cs="Tahoma"/>
        </w:rPr>
      </w:pPr>
    </w:p>
    <w:p w:rsidR="00855B14" w:rsidRPr="00ED457A" w:rsidRDefault="00855B14" w:rsidP="00CC1201">
      <w:pPr>
        <w:jc w:val="both"/>
        <w:rPr>
          <w:rFonts w:ascii="Tahoma" w:hAnsi="Tahoma" w:cs="Tahoma"/>
        </w:rPr>
      </w:pPr>
      <w:r w:rsidRPr="00ED457A">
        <w:rPr>
          <w:rFonts w:ascii="Tahoma" w:hAnsi="Tahoma" w:cs="Tahoma"/>
          <w:b/>
          <w:bCs/>
        </w:rPr>
        <w:t xml:space="preserve">Art. 10. </w:t>
      </w:r>
      <w:r w:rsidRPr="00ED457A">
        <w:rPr>
          <w:rFonts w:ascii="Tahoma" w:hAnsi="Tahoma" w:cs="Tahoma"/>
        </w:rPr>
        <w:t>A cada confronto será declarada vencedora a equipe que obtiver, pela ordem:</w:t>
      </w:r>
    </w:p>
    <w:p w:rsidR="00855B14" w:rsidRPr="00ED457A" w:rsidRDefault="00855B14" w:rsidP="00CC1201">
      <w:pPr>
        <w:jc w:val="both"/>
        <w:rPr>
          <w:rFonts w:ascii="Tahoma" w:hAnsi="Tahoma" w:cs="Tahoma"/>
        </w:rPr>
      </w:pPr>
      <w:r w:rsidRPr="00ED457A">
        <w:rPr>
          <w:rFonts w:ascii="Tahoma" w:hAnsi="Tahoma" w:cs="Tahoma"/>
        </w:rPr>
        <w:t>a) Maior número de lutas ganhas;</w:t>
      </w:r>
    </w:p>
    <w:p w:rsidR="00855B14" w:rsidRPr="00ED457A" w:rsidRDefault="00855B14" w:rsidP="00CC1201">
      <w:pPr>
        <w:jc w:val="both"/>
        <w:rPr>
          <w:rFonts w:ascii="Tahoma" w:hAnsi="Tahoma" w:cs="Tahoma"/>
        </w:rPr>
      </w:pPr>
      <w:r w:rsidRPr="00ED457A">
        <w:rPr>
          <w:rFonts w:ascii="Tahoma" w:hAnsi="Tahoma" w:cs="Tahoma"/>
        </w:rPr>
        <w:t>b) Maior número de pontos obtidos, segundo estes valores:</w:t>
      </w:r>
    </w:p>
    <w:p w:rsidR="00855B14" w:rsidRPr="00ED457A" w:rsidRDefault="00855B14" w:rsidP="00CC1201">
      <w:pPr>
        <w:jc w:val="both"/>
        <w:rPr>
          <w:rFonts w:ascii="Tahoma" w:hAnsi="Tahoma" w:cs="Tahoma"/>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670"/>
        <w:gridCol w:w="1590"/>
      </w:tblGrid>
      <w:tr w:rsidR="00855B14" w:rsidRPr="00ED457A">
        <w:tc>
          <w:tcPr>
            <w:tcW w:w="5670" w:type="dxa"/>
          </w:tcPr>
          <w:p w:rsidR="00855B14" w:rsidRPr="00ED457A" w:rsidRDefault="00855B14">
            <w:pPr>
              <w:jc w:val="both"/>
              <w:rPr>
                <w:rFonts w:ascii="Tahoma" w:hAnsi="Tahoma" w:cs="Tahoma"/>
                <w:lang w:val="en-US"/>
              </w:rPr>
            </w:pPr>
            <w:r w:rsidRPr="00ED457A">
              <w:rPr>
                <w:rFonts w:ascii="Tahoma" w:hAnsi="Tahoma" w:cs="Tahoma"/>
                <w:lang w:val="en-US"/>
              </w:rPr>
              <w:t>Ippon - Hansoku-make - Sogo/Kiken/Fusen-gachi</w:t>
            </w:r>
          </w:p>
        </w:tc>
        <w:tc>
          <w:tcPr>
            <w:tcW w:w="1590" w:type="dxa"/>
          </w:tcPr>
          <w:p w:rsidR="00855B14" w:rsidRPr="00ED457A" w:rsidRDefault="00855B14">
            <w:pPr>
              <w:jc w:val="both"/>
              <w:rPr>
                <w:rFonts w:ascii="Tahoma" w:hAnsi="Tahoma" w:cs="Tahoma"/>
              </w:rPr>
            </w:pPr>
            <w:r w:rsidRPr="00ED457A">
              <w:rPr>
                <w:rFonts w:ascii="Tahoma" w:hAnsi="Tahoma" w:cs="Tahoma"/>
              </w:rPr>
              <w:t>10 pontos</w:t>
            </w:r>
          </w:p>
        </w:tc>
      </w:tr>
      <w:tr w:rsidR="00855B14" w:rsidRPr="00ED457A">
        <w:tc>
          <w:tcPr>
            <w:tcW w:w="5670" w:type="dxa"/>
          </w:tcPr>
          <w:p w:rsidR="00855B14" w:rsidRPr="00ED457A" w:rsidRDefault="00855B14">
            <w:pPr>
              <w:jc w:val="both"/>
              <w:rPr>
                <w:rFonts w:ascii="Tahoma" w:hAnsi="Tahoma" w:cs="Tahoma"/>
              </w:rPr>
            </w:pPr>
            <w:r w:rsidRPr="00ED457A">
              <w:rPr>
                <w:rFonts w:ascii="Tahoma" w:hAnsi="Tahoma" w:cs="Tahoma"/>
              </w:rPr>
              <w:t>Wazari – Keikoku</w:t>
            </w:r>
          </w:p>
        </w:tc>
        <w:tc>
          <w:tcPr>
            <w:tcW w:w="1590" w:type="dxa"/>
          </w:tcPr>
          <w:p w:rsidR="00855B14" w:rsidRPr="00ED457A" w:rsidRDefault="00855B14">
            <w:pPr>
              <w:jc w:val="both"/>
              <w:rPr>
                <w:rFonts w:ascii="Tahoma" w:hAnsi="Tahoma" w:cs="Tahoma"/>
              </w:rPr>
            </w:pPr>
            <w:r w:rsidRPr="00ED457A">
              <w:rPr>
                <w:rFonts w:ascii="Tahoma" w:hAnsi="Tahoma" w:cs="Tahoma"/>
              </w:rPr>
              <w:t>7 pontos</w:t>
            </w:r>
          </w:p>
        </w:tc>
      </w:tr>
      <w:tr w:rsidR="00855B14" w:rsidRPr="00ED457A">
        <w:tc>
          <w:tcPr>
            <w:tcW w:w="5670" w:type="dxa"/>
          </w:tcPr>
          <w:p w:rsidR="00855B14" w:rsidRPr="00ED457A" w:rsidRDefault="00855B14">
            <w:pPr>
              <w:jc w:val="both"/>
              <w:rPr>
                <w:rFonts w:ascii="Tahoma" w:hAnsi="Tahoma" w:cs="Tahoma"/>
              </w:rPr>
            </w:pPr>
            <w:r w:rsidRPr="00ED457A">
              <w:rPr>
                <w:rFonts w:ascii="Tahoma" w:hAnsi="Tahoma" w:cs="Tahoma"/>
              </w:rPr>
              <w:t>Yuko / Chui</w:t>
            </w:r>
          </w:p>
        </w:tc>
        <w:tc>
          <w:tcPr>
            <w:tcW w:w="1590" w:type="dxa"/>
          </w:tcPr>
          <w:p w:rsidR="00855B14" w:rsidRPr="00ED457A" w:rsidRDefault="00855B14">
            <w:pPr>
              <w:jc w:val="both"/>
              <w:rPr>
                <w:rFonts w:ascii="Tahoma" w:hAnsi="Tahoma" w:cs="Tahoma"/>
              </w:rPr>
            </w:pPr>
            <w:r w:rsidRPr="00ED457A">
              <w:rPr>
                <w:rFonts w:ascii="Tahoma" w:hAnsi="Tahoma" w:cs="Tahoma"/>
              </w:rPr>
              <w:t>5 pontos</w:t>
            </w:r>
          </w:p>
        </w:tc>
      </w:tr>
      <w:tr w:rsidR="00855B14" w:rsidRPr="00ED457A">
        <w:tc>
          <w:tcPr>
            <w:tcW w:w="5670" w:type="dxa"/>
          </w:tcPr>
          <w:p w:rsidR="00855B14" w:rsidRPr="00ED457A" w:rsidRDefault="00855B14">
            <w:pPr>
              <w:jc w:val="both"/>
              <w:rPr>
                <w:rFonts w:ascii="Tahoma" w:hAnsi="Tahoma" w:cs="Tahoma"/>
              </w:rPr>
            </w:pPr>
            <w:r w:rsidRPr="00ED457A">
              <w:rPr>
                <w:rFonts w:ascii="Tahoma" w:hAnsi="Tahoma" w:cs="Tahoma"/>
              </w:rPr>
              <w:t>Hiki-wake</w:t>
            </w:r>
          </w:p>
        </w:tc>
        <w:tc>
          <w:tcPr>
            <w:tcW w:w="1590" w:type="dxa"/>
          </w:tcPr>
          <w:p w:rsidR="00855B14" w:rsidRPr="00ED457A" w:rsidRDefault="00855B14">
            <w:pPr>
              <w:jc w:val="both"/>
              <w:rPr>
                <w:rFonts w:ascii="Tahoma" w:hAnsi="Tahoma" w:cs="Tahoma"/>
              </w:rPr>
            </w:pPr>
            <w:r w:rsidRPr="00ED457A">
              <w:rPr>
                <w:rFonts w:ascii="Tahoma" w:hAnsi="Tahoma" w:cs="Tahoma"/>
              </w:rPr>
              <w:t>1 ponto</w:t>
            </w:r>
          </w:p>
        </w:tc>
      </w:tr>
    </w:tbl>
    <w:p w:rsidR="00855B14" w:rsidRPr="00C340E7" w:rsidRDefault="00855B14" w:rsidP="00CC1201">
      <w:pPr>
        <w:jc w:val="both"/>
        <w:rPr>
          <w:rFonts w:ascii="Tahoma" w:hAnsi="Tahoma" w:cs="Tahoma"/>
          <w:sz w:val="16"/>
          <w:szCs w:val="16"/>
        </w:rPr>
      </w:pPr>
    </w:p>
    <w:p w:rsidR="00855B14" w:rsidRPr="00ED457A" w:rsidRDefault="00855B14" w:rsidP="00CC1201">
      <w:pPr>
        <w:jc w:val="both"/>
        <w:rPr>
          <w:rFonts w:ascii="Tahoma" w:hAnsi="Tahoma" w:cs="Tahoma"/>
        </w:rPr>
      </w:pPr>
      <w:r w:rsidRPr="00ED457A">
        <w:rPr>
          <w:rFonts w:ascii="Tahoma" w:hAnsi="Tahoma" w:cs="Tahoma"/>
        </w:rPr>
        <w:t>c) Caso permaneça igualdade de números, haverá sorteio de uma as categorias de peso que atribuíram pontos, cuja luta será repetida com resultado obrigatório em favor de um dos lutadores, excluindo-se o hiki-wake (empate</w:t>
      </w:r>
      <w:r>
        <w:rPr>
          <w:rFonts w:ascii="Tahoma" w:hAnsi="Tahoma" w:cs="Tahoma"/>
        </w:rPr>
        <w:t xml:space="preserve">) e considerando o yusei-gachi </w:t>
      </w:r>
      <w:r w:rsidRPr="00ED457A">
        <w:rPr>
          <w:rFonts w:ascii="Tahoma" w:hAnsi="Tahoma" w:cs="Tahoma"/>
        </w:rPr>
        <w:t>(superioridade técnica).</w:t>
      </w:r>
    </w:p>
    <w:p w:rsidR="00855B14" w:rsidRPr="00C340E7" w:rsidRDefault="00855B14" w:rsidP="00CC1201">
      <w:pPr>
        <w:jc w:val="both"/>
        <w:rPr>
          <w:rFonts w:ascii="Tahoma" w:hAnsi="Tahoma" w:cs="Tahoma"/>
          <w:sz w:val="16"/>
          <w:szCs w:val="16"/>
        </w:rPr>
      </w:pPr>
    </w:p>
    <w:p w:rsidR="00855B14" w:rsidRPr="00ED457A" w:rsidRDefault="00855B14" w:rsidP="00CC1201">
      <w:pPr>
        <w:jc w:val="both"/>
        <w:rPr>
          <w:rFonts w:ascii="Tahoma" w:hAnsi="Tahoma" w:cs="Tahoma"/>
        </w:rPr>
      </w:pPr>
      <w:r w:rsidRPr="00ED457A">
        <w:rPr>
          <w:rFonts w:ascii="Tahoma" w:hAnsi="Tahoma" w:cs="Tahoma"/>
          <w:b/>
          <w:bCs/>
        </w:rPr>
        <w:t>Art. 11</w:t>
      </w:r>
      <w:r w:rsidRPr="00ED457A">
        <w:rPr>
          <w:rFonts w:ascii="Tahoma" w:hAnsi="Tahoma" w:cs="Tahoma"/>
        </w:rPr>
        <w:t>. Programação:</w:t>
      </w:r>
    </w:p>
    <w:p w:rsidR="00855B14" w:rsidRPr="00ED457A" w:rsidRDefault="00855B14" w:rsidP="00CC1201">
      <w:pPr>
        <w:jc w:val="center"/>
        <w:rPr>
          <w:rFonts w:ascii="Tahoma" w:hAnsi="Tahoma" w:cs="Tahoma"/>
          <w:b/>
          <w:bCs/>
        </w:rPr>
      </w:pPr>
      <w:r w:rsidRPr="00ED457A">
        <w:rPr>
          <w:rFonts w:ascii="Tahoma" w:hAnsi="Tahoma" w:cs="Tahoma"/>
          <w:b/>
          <w:bCs/>
        </w:rPr>
        <w:t>JASC</w:t>
      </w:r>
    </w:p>
    <w:p w:rsidR="00855B14" w:rsidRPr="00AE7394" w:rsidRDefault="00855B14" w:rsidP="00CC1201">
      <w:pPr>
        <w:jc w:val="both"/>
        <w:rPr>
          <w:rFonts w:ascii="Tahoma" w:hAnsi="Tahoma" w:cs="Tahoma"/>
          <w:b/>
          <w:bCs/>
          <w:sz w:val="12"/>
          <w:szCs w:val="12"/>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510"/>
        <w:gridCol w:w="6581"/>
      </w:tblGrid>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1º dia: 17h às 18h – Congresso Técnico tendo como pauta</w:t>
            </w:r>
          </w:p>
        </w:tc>
      </w:tr>
      <w:tr w:rsidR="00855B14" w:rsidRPr="00ED457A">
        <w:tc>
          <w:tcPr>
            <w:tcW w:w="10091" w:type="dxa"/>
            <w:gridSpan w:val="2"/>
          </w:tcPr>
          <w:p w:rsidR="00855B14" w:rsidRPr="00ED457A" w:rsidRDefault="00855B14">
            <w:pPr>
              <w:suppressAutoHyphens w:val="0"/>
              <w:jc w:val="both"/>
              <w:rPr>
                <w:rFonts w:ascii="Tahoma" w:hAnsi="Tahoma" w:cs="Tahoma"/>
              </w:rPr>
            </w:pPr>
            <w:r w:rsidRPr="00ED457A">
              <w:rPr>
                <w:rFonts w:ascii="Tahoma" w:hAnsi="Tahoma" w:cs="Tahoma"/>
                <w:sz w:val="22"/>
                <w:szCs w:val="22"/>
              </w:rPr>
              <w:t>Apresentação das credenciais dos representantes dos municípios;</w:t>
            </w:r>
          </w:p>
          <w:p w:rsidR="00855B14" w:rsidRPr="00ED457A" w:rsidRDefault="00855B14">
            <w:pPr>
              <w:suppressAutoHyphens w:val="0"/>
              <w:jc w:val="both"/>
              <w:rPr>
                <w:rFonts w:ascii="Tahoma" w:hAnsi="Tahoma" w:cs="Tahoma"/>
              </w:rPr>
            </w:pPr>
            <w:r w:rsidRPr="00ED457A">
              <w:rPr>
                <w:rFonts w:ascii="Tahoma" w:hAnsi="Tahoma" w:cs="Tahoma"/>
                <w:sz w:val="22"/>
                <w:szCs w:val="22"/>
              </w:rPr>
              <w:t>Indicação dos técnicos (até 2) de cada município;</w:t>
            </w:r>
          </w:p>
          <w:p w:rsidR="00855B14" w:rsidRPr="00ED457A" w:rsidRDefault="00855B14">
            <w:pPr>
              <w:suppressAutoHyphens w:val="0"/>
              <w:jc w:val="both"/>
              <w:rPr>
                <w:rFonts w:ascii="Tahoma" w:hAnsi="Tahoma" w:cs="Tahoma"/>
              </w:rPr>
            </w:pPr>
            <w:r w:rsidRPr="00ED457A">
              <w:rPr>
                <w:rFonts w:ascii="Tahoma" w:hAnsi="Tahoma" w:cs="Tahoma"/>
                <w:sz w:val="22"/>
                <w:szCs w:val="22"/>
              </w:rPr>
              <w:t>Confirmação dos atletas titulares;</w:t>
            </w:r>
          </w:p>
          <w:p w:rsidR="00855B14" w:rsidRPr="00ED457A" w:rsidRDefault="00855B14">
            <w:pPr>
              <w:suppressAutoHyphens w:val="0"/>
              <w:jc w:val="both"/>
              <w:rPr>
                <w:rFonts w:ascii="Tahoma" w:hAnsi="Tahoma" w:cs="Tahoma"/>
              </w:rPr>
            </w:pPr>
            <w:r w:rsidRPr="00ED457A">
              <w:rPr>
                <w:rFonts w:ascii="Tahoma" w:hAnsi="Tahoma" w:cs="Tahoma"/>
                <w:sz w:val="22"/>
                <w:szCs w:val="22"/>
              </w:rPr>
              <w:t>Confirmação da programação;</w:t>
            </w:r>
          </w:p>
          <w:p w:rsidR="00855B14" w:rsidRPr="00ED457A" w:rsidRDefault="00855B14">
            <w:pPr>
              <w:jc w:val="both"/>
              <w:rPr>
                <w:rFonts w:ascii="Tahoma" w:hAnsi="Tahoma" w:cs="Tahoma"/>
              </w:rPr>
            </w:pPr>
            <w:r w:rsidRPr="00ED457A">
              <w:rPr>
                <w:rFonts w:ascii="Tahoma" w:hAnsi="Tahoma" w:cs="Tahoma"/>
                <w:sz w:val="22"/>
                <w:szCs w:val="22"/>
              </w:rPr>
              <w:t>Nomeação da Comissão Disciplinar Temporária (5 membros)</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2º dia:</w:t>
            </w:r>
            <w:r w:rsidRPr="00ED457A">
              <w:rPr>
                <w:rFonts w:ascii="Tahoma" w:hAnsi="Tahoma" w:cs="Tahoma"/>
                <w:b/>
                <w:bCs/>
                <w:sz w:val="22"/>
                <w:szCs w:val="22"/>
              </w:rPr>
              <w:tab/>
              <w:t>9hs às 10hs – Pesagem oficial</w:t>
            </w:r>
          </w:p>
        </w:tc>
      </w:tr>
      <w:tr w:rsidR="00855B14" w:rsidRPr="00ED457A">
        <w:tc>
          <w:tcPr>
            <w:tcW w:w="3510" w:type="dxa"/>
            <w:vAlign w:val="center"/>
          </w:tcPr>
          <w:p w:rsidR="00855B14" w:rsidRPr="00ED457A" w:rsidRDefault="00855B14">
            <w:pPr>
              <w:suppressAutoHyphens w:val="0"/>
              <w:ind w:left="567"/>
              <w:jc w:val="center"/>
              <w:rPr>
                <w:rFonts w:ascii="Tahoma" w:hAnsi="Tahoma" w:cs="Tahoma"/>
                <w:u w:val="single"/>
              </w:rPr>
            </w:pPr>
            <w:r w:rsidRPr="00ED457A">
              <w:rPr>
                <w:rFonts w:ascii="Tahoma" w:hAnsi="Tahoma" w:cs="Tahoma"/>
                <w:sz w:val="22"/>
                <w:szCs w:val="22"/>
                <w:u w:val="single"/>
              </w:rPr>
              <w:t xml:space="preserve"> Categoria de Pesos</w:t>
            </w:r>
          </w:p>
          <w:p w:rsidR="00855B14" w:rsidRPr="00ED457A" w:rsidRDefault="00855B14">
            <w:pPr>
              <w:suppressAutoHyphens w:val="0"/>
              <w:jc w:val="both"/>
              <w:rPr>
                <w:rFonts w:ascii="Tahoma" w:hAnsi="Tahoma" w:cs="Tahoma"/>
              </w:rPr>
            </w:pPr>
            <w:r w:rsidRPr="00ED457A">
              <w:rPr>
                <w:rFonts w:ascii="Tahoma" w:hAnsi="Tahoma" w:cs="Tahoma"/>
                <w:sz w:val="22"/>
                <w:szCs w:val="22"/>
              </w:rPr>
              <w:t>Super-Ligeiro, Ligeiro, Meio-Leve e Leve.</w:t>
            </w:r>
          </w:p>
        </w:tc>
        <w:tc>
          <w:tcPr>
            <w:tcW w:w="6581" w:type="dxa"/>
          </w:tcPr>
          <w:p w:rsidR="00855B14" w:rsidRPr="00ED457A" w:rsidRDefault="00855B14">
            <w:pPr>
              <w:jc w:val="both"/>
              <w:rPr>
                <w:rFonts w:ascii="Tahoma" w:hAnsi="Tahoma" w:cs="Tahoma"/>
              </w:rPr>
            </w:pPr>
            <w:r w:rsidRPr="00ED457A">
              <w:rPr>
                <w:rFonts w:ascii="Tahoma" w:hAnsi="Tahoma" w:cs="Tahoma"/>
                <w:sz w:val="22"/>
                <w:szCs w:val="22"/>
              </w:rPr>
              <w:t>10hs às 10h30min – Sorteio das lutas;</w:t>
            </w:r>
          </w:p>
          <w:p w:rsidR="00855B14" w:rsidRPr="00ED457A" w:rsidRDefault="00855B14">
            <w:pPr>
              <w:jc w:val="both"/>
              <w:rPr>
                <w:rFonts w:ascii="Tahoma" w:hAnsi="Tahoma" w:cs="Tahoma"/>
              </w:rPr>
            </w:pPr>
            <w:r w:rsidRPr="00ED457A">
              <w:rPr>
                <w:rFonts w:ascii="Tahoma" w:hAnsi="Tahoma" w:cs="Tahoma"/>
                <w:sz w:val="22"/>
                <w:szCs w:val="22"/>
              </w:rPr>
              <w:t>13h30min às 20hs – Lutas de Super-Ligeiro até Leve.</w:t>
            </w:r>
          </w:p>
          <w:p w:rsidR="00855B14" w:rsidRPr="00ED457A" w:rsidRDefault="00855B14">
            <w:pPr>
              <w:jc w:val="both"/>
              <w:rPr>
                <w:rFonts w:ascii="Tahoma" w:hAnsi="Tahoma" w:cs="Tahoma"/>
              </w:rPr>
            </w:pPr>
            <w:r w:rsidRPr="00ED457A">
              <w:rPr>
                <w:rFonts w:ascii="Tahoma" w:hAnsi="Tahoma" w:cs="Tahoma"/>
                <w:sz w:val="22"/>
                <w:szCs w:val="22"/>
              </w:rPr>
              <w:t>20hs às 20h30min – Premiação individual.</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3º dia:</w:t>
            </w:r>
            <w:r w:rsidRPr="00ED457A">
              <w:rPr>
                <w:rFonts w:ascii="Tahoma" w:hAnsi="Tahoma" w:cs="Tahoma"/>
                <w:b/>
                <w:bCs/>
                <w:sz w:val="22"/>
                <w:szCs w:val="22"/>
              </w:rPr>
              <w:tab/>
              <w:t>9hs às 10hs – Pesagem oficial</w:t>
            </w:r>
          </w:p>
        </w:tc>
      </w:tr>
      <w:tr w:rsidR="00855B14" w:rsidRPr="00ED457A">
        <w:tc>
          <w:tcPr>
            <w:tcW w:w="3510" w:type="dxa"/>
            <w:vAlign w:val="center"/>
          </w:tcPr>
          <w:p w:rsidR="00855B14" w:rsidRPr="00ED457A" w:rsidRDefault="00855B14">
            <w:pPr>
              <w:suppressAutoHyphens w:val="0"/>
              <w:jc w:val="center"/>
              <w:rPr>
                <w:rFonts w:ascii="Tahoma" w:hAnsi="Tahoma" w:cs="Tahoma"/>
                <w:u w:val="single"/>
              </w:rPr>
            </w:pPr>
            <w:r w:rsidRPr="00ED457A">
              <w:rPr>
                <w:rFonts w:ascii="Tahoma" w:hAnsi="Tahoma" w:cs="Tahoma"/>
                <w:sz w:val="22"/>
                <w:szCs w:val="22"/>
                <w:u w:val="single"/>
              </w:rPr>
              <w:t>Categorias de Pesos</w:t>
            </w:r>
          </w:p>
          <w:p w:rsidR="00855B14" w:rsidRPr="00ED457A" w:rsidRDefault="00855B14">
            <w:pPr>
              <w:suppressAutoHyphens w:val="0"/>
              <w:rPr>
                <w:rFonts w:ascii="Tahoma" w:hAnsi="Tahoma" w:cs="Tahoma"/>
              </w:rPr>
            </w:pPr>
            <w:r w:rsidRPr="00ED457A">
              <w:rPr>
                <w:rFonts w:ascii="Tahoma" w:hAnsi="Tahoma" w:cs="Tahoma"/>
                <w:sz w:val="22"/>
                <w:szCs w:val="22"/>
              </w:rPr>
              <w:t>Meio-Médio, Médio, Meio-Pesado e Pesado.</w:t>
            </w:r>
          </w:p>
        </w:tc>
        <w:tc>
          <w:tcPr>
            <w:tcW w:w="6581" w:type="dxa"/>
          </w:tcPr>
          <w:p w:rsidR="00855B14" w:rsidRPr="00ED457A" w:rsidRDefault="00855B14">
            <w:pPr>
              <w:jc w:val="both"/>
              <w:rPr>
                <w:rFonts w:ascii="Tahoma" w:hAnsi="Tahoma" w:cs="Tahoma"/>
              </w:rPr>
            </w:pPr>
            <w:r w:rsidRPr="00ED457A">
              <w:rPr>
                <w:rFonts w:ascii="Tahoma" w:hAnsi="Tahoma" w:cs="Tahoma"/>
                <w:sz w:val="22"/>
                <w:szCs w:val="22"/>
              </w:rPr>
              <w:t>10hs às 10h30min – Sorteio das lutas.</w:t>
            </w:r>
          </w:p>
          <w:p w:rsidR="00855B14" w:rsidRPr="00ED457A" w:rsidRDefault="00855B14">
            <w:pPr>
              <w:jc w:val="both"/>
              <w:rPr>
                <w:rFonts w:ascii="Tahoma" w:hAnsi="Tahoma" w:cs="Tahoma"/>
              </w:rPr>
            </w:pPr>
            <w:r w:rsidRPr="00ED457A">
              <w:rPr>
                <w:rFonts w:ascii="Tahoma" w:hAnsi="Tahoma" w:cs="Tahoma"/>
                <w:sz w:val="22"/>
                <w:szCs w:val="22"/>
              </w:rPr>
              <w:t>13h30min às 19hs – Lutas de Meio-Médio até Pesado.</w:t>
            </w:r>
          </w:p>
          <w:p w:rsidR="00855B14" w:rsidRPr="00ED457A" w:rsidRDefault="00855B14">
            <w:pPr>
              <w:jc w:val="both"/>
              <w:rPr>
                <w:rFonts w:ascii="Tahoma" w:hAnsi="Tahoma" w:cs="Tahoma"/>
              </w:rPr>
            </w:pPr>
            <w:r w:rsidRPr="00ED457A">
              <w:rPr>
                <w:rFonts w:ascii="Tahoma" w:hAnsi="Tahoma" w:cs="Tahoma"/>
                <w:sz w:val="22"/>
                <w:szCs w:val="22"/>
              </w:rPr>
              <w:t>17hs às 18hs – Inscrição e sorteio para competição por equipe.</w:t>
            </w:r>
          </w:p>
          <w:p w:rsidR="00855B14" w:rsidRPr="00ED457A" w:rsidRDefault="00855B14">
            <w:pPr>
              <w:jc w:val="both"/>
              <w:rPr>
                <w:rFonts w:ascii="Tahoma" w:hAnsi="Tahoma" w:cs="Tahoma"/>
              </w:rPr>
            </w:pPr>
            <w:r w:rsidRPr="00ED457A">
              <w:rPr>
                <w:rFonts w:ascii="Tahoma" w:hAnsi="Tahoma" w:cs="Tahoma"/>
                <w:sz w:val="22"/>
                <w:szCs w:val="22"/>
              </w:rPr>
              <w:t>19hs às 19h30min – Premiação individual.</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4º dia:</w:t>
            </w:r>
            <w:r w:rsidRPr="00ED457A">
              <w:rPr>
                <w:rFonts w:ascii="Tahoma" w:hAnsi="Tahoma" w:cs="Tahoma"/>
                <w:b/>
                <w:bCs/>
                <w:sz w:val="22"/>
                <w:szCs w:val="22"/>
              </w:rPr>
              <w:tab/>
              <w:t>8hs às 14hs – Lutas por equipe</w:t>
            </w:r>
          </w:p>
        </w:tc>
      </w:tr>
      <w:tr w:rsidR="00855B14" w:rsidRPr="00ED457A">
        <w:tc>
          <w:tcPr>
            <w:tcW w:w="3510" w:type="dxa"/>
            <w:vAlign w:val="center"/>
          </w:tcPr>
          <w:p w:rsidR="00855B14" w:rsidRPr="00ED457A" w:rsidRDefault="00855B14">
            <w:pPr>
              <w:suppressAutoHyphens w:val="0"/>
              <w:ind w:left="567"/>
              <w:jc w:val="center"/>
              <w:rPr>
                <w:rFonts w:ascii="Tahoma" w:hAnsi="Tahoma" w:cs="Tahoma"/>
              </w:rPr>
            </w:pPr>
          </w:p>
        </w:tc>
        <w:tc>
          <w:tcPr>
            <w:tcW w:w="6581" w:type="dxa"/>
          </w:tcPr>
          <w:p w:rsidR="00855B14" w:rsidRPr="00ED457A" w:rsidRDefault="00855B14">
            <w:pPr>
              <w:jc w:val="both"/>
              <w:rPr>
                <w:rFonts w:ascii="Tahoma" w:hAnsi="Tahoma" w:cs="Tahoma"/>
                <w:b/>
                <w:bCs/>
              </w:rPr>
            </w:pPr>
            <w:r w:rsidRPr="00ED457A">
              <w:rPr>
                <w:rFonts w:ascii="Tahoma" w:hAnsi="Tahoma" w:cs="Tahoma"/>
                <w:sz w:val="22"/>
                <w:szCs w:val="22"/>
              </w:rPr>
              <w:t>14hs às 15hs – Premiação equipe e geral.</w:t>
            </w:r>
          </w:p>
        </w:tc>
      </w:tr>
    </w:tbl>
    <w:p w:rsidR="00855B14" w:rsidRPr="00C340E7" w:rsidRDefault="00855B14" w:rsidP="00CC1201">
      <w:pPr>
        <w:jc w:val="center"/>
        <w:rPr>
          <w:rFonts w:ascii="Tahoma" w:hAnsi="Tahoma" w:cs="Tahoma"/>
          <w:b/>
          <w:bCs/>
          <w:sz w:val="16"/>
          <w:szCs w:val="16"/>
        </w:rPr>
      </w:pPr>
    </w:p>
    <w:p w:rsidR="00855B14" w:rsidRPr="00AE7394" w:rsidRDefault="00855B14" w:rsidP="00CC1201">
      <w:pPr>
        <w:jc w:val="center"/>
        <w:rPr>
          <w:rFonts w:ascii="Tahoma" w:hAnsi="Tahoma" w:cs="Tahoma"/>
          <w:b/>
          <w:bCs/>
          <w:sz w:val="22"/>
          <w:szCs w:val="22"/>
        </w:rPr>
      </w:pPr>
      <w:r w:rsidRPr="00AE7394">
        <w:rPr>
          <w:rFonts w:ascii="Tahoma" w:hAnsi="Tahoma" w:cs="Tahoma"/>
          <w:b/>
          <w:bCs/>
          <w:sz w:val="22"/>
          <w:szCs w:val="22"/>
        </w:rPr>
        <w:t>JOGUINHOS ABERTOS</w:t>
      </w:r>
    </w:p>
    <w:p w:rsidR="00855B14" w:rsidRPr="00AE7394" w:rsidRDefault="00855B14" w:rsidP="00CC1201">
      <w:pPr>
        <w:jc w:val="both"/>
        <w:rPr>
          <w:rFonts w:ascii="Tahoma" w:hAnsi="Tahoma" w:cs="Tahoma"/>
          <w:b/>
          <w:bCs/>
          <w:sz w:val="12"/>
          <w:szCs w:val="12"/>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510"/>
        <w:gridCol w:w="6581"/>
      </w:tblGrid>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1º dia: 17h às 18h – Congresso Técnico tendo como pauta</w:t>
            </w:r>
          </w:p>
        </w:tc>
      </w:tr>
      <w:tr w:rsidR="00855B14" w:rsidRPr="00ED457A">
        <w:tc>
          <w:tcPr>
            <w:tcW w:w="10091" w:type="dxa"/>
            <w:gridSpan w:val="2"/>
          </w:tcPr>
          <w:p w:rsidR="00855B14" w:rsidRPr="00ED457A" w:rsidRDefault="00855B14">
            <w:pPr>
              <w:suppressAutoHyphens w:val="0"/>
              <w:rPr>
                <w:rFonts w:ascii="Tahoma" w:hAnsi="Tahoma" w:cs="Tahoma"/>
              </w:rPr>
            </w:pPr>
            <w:r w:rsidRPr="00ED457A">
              <w:rPr>
                <w:rFonts w:ascii="Tahoma" w:hAnsi="Tahoma" w:cs="Tahoma"/>
                <w:sz w:val="22"/>
                <w:szCs w:val="22"/>
              </w:rPr>
              <w:t>Apresentação das credenciais dos representantes dos municípios;</w:t>
            </w:r>
          </w:p>
          <w:p w:rsidR="00855B14" w:rsidRPr="00ED457A" w:rsidRDefault="00855B14">
            <w:pPr>
              <w:suppressAutoHyphens w:val="0"/>
              <w:rPr>
                <w:rFonts w:ascii="Tahoma" w:hAnsi="Tahoma" w:cs="Tahoma"/>
              </w:rPr>
            </w:pPr>
            <w:r w:rsidRPr="00ED457A">
              <w:rPr>
                <w:rFonts w:ascii="Tahoma" w:hAnsi="Tahoma" w:cs="Tahoma"/>
                <w:sz w:val="22"/>
                <w:szCs w:val="22"/>
              </w:rPr>
              <w:t>Indicação dos técnicos (até 2) de cada município;</w:t>
            </w:r>
          </w:p>
          <w:p w:rsidR="00855B14" w:rsidRPr="00ED457A" w:rsidRDefault="00855B14">
            <w:pPr>
              <w:suppressAutoHyphens w:val="0"/>
              <w:rPr>
                <w:rFonts w:ascii="Tahoma" w:hAnsi="Tahoma" w:cs="Tahoma"/>
              </w:rPr>
            </w:pPr>
            <w:r w:rsidRPr="00ED457A">
              <w:rPr>
                <w:rFonts w:ascii="Tahoma" w:hAnsi="Tahoma" w:cs="Tahoma"/>
                <w:sz w:val="22"/>
                <w:szCs w:val="22"/>
              </w:rPr>
              <w:t>Confirmação dos atletas titulares;</w:t>
            </w:r>
          </w:p>
          <w:p w:rsidR="00855B14" w:rsidRPr="00ED457A" w:rsidRDefault="00855B14">
            <w:pPr>
              <w:suppressAutoHyphens w:val="0"/>
              <w:rPr>
                <w:rFonts w:ascii="Tahoma" w:hAnsi="Tahoma" w:cs="Tahoma"/>
              </w:rPr>
            </w:pPr>
            <w:r w:rsidRPr="00ED457A">
              <w:rPr>
                <w:rFonts w:ascii="Tahoma" w:hAnsi="Tahoma" w:cs="Tahoma"/>
                <w:sz w:val="22"/>
                <w:szCs w:val="22"/>
              </w:rPr>
              <w:t>Confirmação da programação;</w:t>
            </w:r>
          </w:p>
          <w:p w:rsidR="00855B14" w:rsidRPr="00ED457A" w:rsidRDefault="00855B14">
            <w:pPr>
              <w:rPr>
                <w:rFonts w:ascii="Tahoma" w:hAnsi="Tahoma" w:cs="Tahoma"/>
              </w:rPr>
            </w:pPr>
            <w:r w:rsidRPr="00ED457A">
              <w:rPr>
                <w:rFonts w:ascii="Tahoma" w:hAnsi="Tahoma" w:cs="Tahoma"/>
                <w:sz w:val="22"/>
                <w:szCs w:val="22"/>
              </w:rPr>
              <w:t>Nomeação da Comissão Disciplinar Temporária (5 membros).</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2º dia: 9hs às 10hs – Pesagem oficial</w:t>
            </w:r>
          </w:p>
        </w:tc>
      </w:tr>
      <w:tr w:rsidR="00855B14" w:rsidRPr="00ED457A">
        <w:tc>
          <w:tcPr>
            <w:tcW w:w="3510" w:type="dxa"/>
            <w:vAlign w:val="center"/>
          </w:tcPr>
          <w:p w:rsidR="00855B14" w:rsidRPr="00ED457A" w:rsidRDefault="00855B14">
            <w:pPr>
              <w:suppressAutoHyphens w:val="0"/>
              <w:jc w:val="center"/>
              <w:rPr>
                <w:rFonts w:ascii="Tahoma" w:hAnsi="Tahoma" w:cs="Tahoma"/>
                <w:u w:val="single"/>
              </w:rPr>
            </w:pPr>
            <w:r w:rsidRPr="00ED457A">
              <w:rPr>
                <w:rFonts w:ascii="Tahoma" w:hAnsi="Tahoma" w:cs="Tahoma"/>
                <w:sz w:val="22"/>
                <w:szCs w:val="22"/>
                <w:u w:val="single"/>
              </w:rPr>
              <w:t>Categorias de Pesos</w:t>
            </w:r>
          </w:p>
          <w:p w:rsidR="00855B14" w:rsidRPr="00ED457A" w:rsidRDefault="00855B14">
            <w:pPr>
              <w:suppressAutoHyphens w:val="0"/>
              <w:jc w:val="both"/>
              <w:rPr>
                <w:rFonts w:ascii="Tahoma" w:hAnsi="Tahoma" w:cs="Tahoma"/>
              </w:rPr>
            </w:pPr>
            <w:r w:rsidRPr="00ED457A">
              <w:rPr>
                <w:rFonts w:ascii="Tahoma" w:hAnsi="Tahoma" w:cs="Tahoma"/>
                <w:sz w:val="22"/>
                <w:szCs w:val="22"/>
              </w:rPr>
              <w:t>Super-Ligeiro, Ligeiro, Meio-Leve e Leve.</w:t>
            </w:r>
          </w:p>
        </w:tc>
        <w:tc>
          <w:tcPr>
            <w:tcW w:w="6581" w:type="dxa"/>
          </w:tcPr>
          <w:p w:rsidR="00855B14" w:rsidRPr="00ED457A" w:rsidRDefault="00855B14">
            <w:pPr>
              <w:jc w:val="both"/>
              <w:rPr>
                <w:rFonts w:ascii="Tahoma" w:hAnsi="Tahoma" w:cs="Tahoma"/>
              </w:rPr>
            </w:pPr>
            <w:r w:rsidRPr="00ED457A">
              <w:rPr>
                <w:rFonts w:ascii="Tahoma" w:hAnsi="Tahoma" w:cs="Tahoma"/>
                <w:sz w:val="22"/>
                <w:szCs w:val="22"/>
              </w:rPr>
              <w:t>10hs às 10h30min– Sorteio das lutas;</w:t>
            </w:r>
          </w:p>
          <w:p w:rsidR="00855B14" w:rsidRPr="00ED457A" w:rsidRDefault="00855B14">
            <w:pPr>
              <w:jc w:val="both"/>
              <w:rPr>
                <w:rFonts w:ascii="Tahoma" w:hAnsi="Tahoma" w:cs="Tahoma"/>
              </w:rPr>
            </w:pPr>
            <w:r w:rsidRPr="00ED457A">
              <w:rPr>
                <w:rFonts w:ascii="Tahoma" w:hAnsi="Tahoma" w:cs="Tahoma"/>
                <w:sz w:val="22"/>
                <w:szCs w:val="22"/>
              </w:rPr>
              <w:t>13h30min às 18h30min – Lutas de Super-Ligeiro até Leve.</w:t>
            </w:r>
          </w:p>
          <w:p w:rsidR="00855B14" w:rsidRPr="00ED457A" w:rsidRDefault="00855B14">
            <w:pPr>
              <w:jc w:val="both"/>
              <w:rPr>
                <w:rFonts w:ascii="Tahoma" w:hAnsi="Tahoma" w:cs="Tahoma"/>
                <w:b/>
                <w:bCs/>
              </w:rPr>
            </w:pPr>
            <w:r w:rsidRPr="00ED457A">
              <w:rPr>
                <w:rFonts w:ascii="Tahoma" w:hAnsi="Tahoma" w:cs="Tahoma"/>
                <w:sz w:val="22"/>
                <w:szCs w:val="22"/>
              </w:rPr>
              <w:t>18h30min às 19hs – Premiação individual.</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3º dia: 9hs às 10hs – Pesagem oficial</w:t>
            </w:r>
          </w:p>
        </w:tc>
      </w:tr>
      <w:tr w:rsidR="00855B14" w:rsidRPr="00ED457A">
        <w:tc>
          <w:tcPr>
            <w:tcW w:w="3510" w:type="dxa"/>
            <w:vAlign w:val="center"/>
          </w:tcPr>
          <w:p w:rsidR="00855B14" w:rsidRPr="00ED457A" w:rsidRDefault="00855B14">
            <w:pPr>
              <w:suppressAutoHyphens w:val="0"/>
              <w:jc w:val="center"/>
              <w:rPr>
                <w:rFonts w:ascii="Tahoma" w:hAnsi="Tahoma" w:cs="Tahoma"/>
                <w:u w:val="single"/>
              </w:rPr>
            </w:pPr>
            <w:r w:rsidRPr="00ED457A">
              <w:rPr>
                <w:rFonts w:ascii="Tahoma" w:hAnsi="Tahoma" w:cs="Tahoma"/>
                <w:sz w:val="22"/>
                <w:szCs w:val="22"/>
                <w:u w:val="single"/>
              </w:rPr>
              <w:t>Categorias de Pesos</w:t>
            </w:r>
          </w:p>
          <w:p w:rsidR="00855B14" w:rsidRPr="00ED457A" w:rsidRDefault="00855B14">
            <w:pPr>
              <w:suppressAutoHyphens w:val="0"/>
              <w:jc w:val="both"/>
              <w:rPr>
                <w:rFonts w:ascii="Tahoma" w:hAnsi="Tahoma" w:cs="Tahoma"/>
              </w:rPr>
            </w:pPr>
            <w:r w:rsidRPr="00ED457A">
              <w:rPr>
                <w:rFonts w:ascii="Tahoma" w:hAnsi="Tahoma" w:cs="Tahoma"/>
                <w:sz w:val="22"/>
                <w:szCs w:val="22"/>
              </w:rPr>
              <w:t>Meio-Médio, Médio, Meio-Pesado e Pesado.</w:t>
            </w:r>
          </w:p>
        </w:tc>
        <w:tc>
          <w:tcPr>
            <w:tcW w:w="6581" w:type="dxa"/>
          </w:tcPr>
          <w:p w:rsidR="00855B14" w:rsidRPr="00ED457A" w:rsidRDefault="00855B14">
            <w:pPr>
              <w:jc w:val="both"/>
              <w:rPr>
                <w:rFonts w:ascii="Tahoma" w:hAnsi="Tahoma" w:cs="Tahoma"/>
              </w:rPr>
            </w:pPr>
            <w:r w:rsidRPr="00ED457A">
              <w:rPr>
                <w:rFonts w:ascii="Tahoma" w:hAnsi="Tahoma" w:cs="Tahoma"/>
                <w:sz w:val="22"/>
                <w:szCs w:val="22"/>
              </w:rPr>
              <w:t>10hs às 10h30min – Sorteio das lutas.</w:t>
            </w:r>
          </w:p>
          <w:p w:rsidR="00855B14" w:rsidRPr="00ED457A" w:rsidRDefault="00855B14">
            <w:pPr>
              <w:jc w:val="both"/>
              <w:rPr>
                <w:rFonts w:ascii="Tahoma" w:hAnsi="Tahoma" w:cs="Tahoma"/>
              </w:rPr>
            </w:pPr>
            <w:r w:rsidRPr="00ED457A">
              <w:rPr>
                <w:rFonts w:ascii="Tahoma" w:hAnsi="Tahoma" w:cs="Tahoma"/>
                <w:sz w:val="22"/>
                <w:szCs w:val="22"/>
              </w:rPr>
              <w:t>13h30min às 18h30min – Lutas de Meio-Médio até Pesado.</w:t>
            </w:r>
          </w:p>
          <w:p w:rsidR="00855B14" w:rsidRPr="00ED457A" w:rsidRDefault="00855B14">
            <w:pPr>
              <w:jc w:val="both"/>
              <w:rPr>
                <w:rFonts w:ascii="Tahoma" w:hAnsi="Tahoma" w:cs="Tahoma"/>
              </w:rPr>
            </w:pPr>
            <w:r w:rsidRPr="00ED457A">
              <w:rPr>
                <w:rFonts w:ascii="Tahoma" w:hAnsi="Tahoma" w:cs="Tahoma"/>
                <w:sz w:val="22"/>
                <w:szCs w:val="22"/>
              </w:rPr>
              <w:t>17hs às 18hs – Inscrição e sorteio para competição por equipe.</w:t>
            </w:r>
          </w:p>
          <w:p w:rsidR="00855B14" w:rsidRPr="00ED457A" w:rsidRDefault="00855B14">
            <w:pPr>
              <w:jc w:val="both"/>
              <w:rPr>
                <w:rFonts w:ascii="Tahoma" w:hAnsi="Tahoma" w:cs="Tahoma"/>
              </w:rPr>
            </w:pPr>
            <w:r w:rsidRPr="00ED457A">
              <w:rPr>
                <w:rFonts w:ascii="Tahoma" w:hAnsi="Tahoma" w:cs="Tahoma"/>
                <w:sz w:val="22"/>
                <w:szCs w:val="22"/>
              </w:rPr>
              <w:t>18h30min às 19hs – Premiação individual.</w:t>
            </w:r>
          </w:p>
        </w:tc>
      </w:tr>
      <w:tr w:rsidR="00855B14" w:rsidRPr="00ED457A">
        <w:tc>
          <w:tcPr>
            <w:tcW w:w="10091" w:type="dxa"/>
            <w:gridSpan w:val="2"/>
            <w:shd w:val="clear" w:color="auto" w:fill="D9D9D9"/>
          </w:tcPr>
          <w:p w:rsidR="00855B14" w:rsidRPr="00ED457A" w:rsidRDefault="00855B14">
            <w:pPr>
              <w:jc w:val="center"/>
              <w:rPr>
                <w:rFonts w:ascii="Tahoma" w:hAnsi="Tahoma" w:cs="Tahoma"/>
                <w:b/>
                <w:bCs/>
              </w:rPr>
            </w:pPr>
            <w:r w:rsidRPr="00ED457A">
              <w:rPr>
                <w:rFonts w:ascii="Tahoma" w:hAnsi="Tahoma" w:cs="Tahoma"/>
                <w:b/>
                <w:bCs/>
                <w:sz w:val="22"/>
                <w:szCs w:val="22"/>
              </w:rPr>
              <w:t>4º dia: 8hs às 14hs – Lutas por equipe</w:t>
            </w:r>
          </w:p>
        </w:tc>
      </w:tr>
      <w:tr w:rsidR="00855B14" w:rsidRPr="00ED457A">
        <w:tc>
          <w:tcPr>
            <w:tcW w:w="3510" w:type="dxa"/>
            <w:vAlign w:val="center"/>
          </w:tcPr>
          <w:p w:rsidR="00855B14" w:rsidRPr="00ED457A" w:rsidRDefault="00855B14">
            <w:pPr>
              <w:suppressAutoHyphens w:val="0"/>
              <w:ind w:left="567"/>
              <w:jc w:val="center"/>
              <w:rPr>
                <w:rFonts w:ascii="Tahoma" w:hAnsi="Tahoma" w:cs="Tahoma"/>
              </w:rPr>
            </w:pPr>
          </w:p>
        </w:tc>
        <w:tc>
          <w:tcPr>
            <w:tcW w:w="6581" w:type="dxa"/>
          </w:tcPr>
          <w:p w:rsidR="00855B14" w:rsidRPr="00ED457A" w:rsidRDefault="00855B14">
            <w:pPr>
              <w:jc w:val="both"/>
              <w:rPr>
                <w:rFonts w:ascii="Tahoma" w:hAnsi="Tahoma" w:cs="Tahoma"/>
                <w:b/>
                <w:bCs/>
              </w:rPr>
            </w:pPr>
            <w:r w:rsidRPr="00ED457A">
              <w:rPr>
                <w:rFonts w:ascii="Tahoma" w:hAnsi="Tahoma" w:cs="Tahoma"/>
                <w:sz w:val="22"/>
                <w:szCs w:val="22"/>
              </w:rPr>
              <w:t>14hs às 15hs – Premiação equipe e geral.</w:t>
            </w:r>
          </w:p>
        </w:tc>
      </w:tr>
    </w:tbl>
    <w:p w:rsidR="00855B14" w:rsidRPr="00C340E7" w:rsidRDefault="00855B14" w:rsidP="00CC1201">
      <w:pPr>
        <w:jc w:val="center"/>
        <w:rPr>
          <w:rFonts w:ascii="Tahoma" w:hAnsi="Tahoma" w:cs="Tahoma"/>
          <w:b/>
          <w:bCs/>
          <w:sz w:val="16"/>
          <w:szCs w:val="16"/>
        </w:rPr>
      </w:pPr>
    </w:p>
    <w:p w:rsidR="00855B14" w:rsidRPr="00ED457A" w:rsidRDefault="00855B14" w:rsidP="00CC1201">
      <w:pPr>
        <w:jc w:val="center"/>
        <w:rPr>
          <w:rFonts w:ascii="Tahoma" w:hAnsi="Tahoma" w:cs="Tahoma"/>
          <w:b/>
          <w:bCs/>
          <w:sz w:val="22"/>
          <w:szCs w:val="22"/>
        </w:rPr>
      </w:pPr>
      <w:r w:rsidRPr="00ED457A">
        <w:rPr>
          <w:rFonts w:ascii="Tahoma" w:hAnsi="Tahoma" w:cs="Tahoma"/>
          <w:b/>
          <w:bCs/>
          <w:sz w:val="22"/>
          <w:szCs w:val="22"/>
        </w:rPr>
        <w:t>OLESC</w:t>
      </w:r>
      <w:r>
        <w:rPr>
          <w:rFonts w:ascii="Tahoma" w:hAnsi="Tahoma" w:cs="Tahoma"/>
          <w:b/>
          <w:bCs/>
          <w:sz w:val="22"/>
          <w:szCs w:val="22"/>
        </w:rPr>
        <w:t xml:space="preserve"> – Jogos da Juventude Catarinense</w:t>
      </w:r>
    </w:p>
    <w:p w:rsidR="00855B14" w:rsidRPr="00C340E7" w:rsidRDefault="00855B14" w:rsidP="00CC1201">
      <w:pPr>
        <w:jc w:val="center"/>
        <w:rPr>
          <w:rFonts w:ascii="Tahoma" w:hAnsi="Tahoma" w:cs="Tahoma"/>
          <w:b/>
          <w:bCs/>
          <w:sz w:val="16"/>
          <w:szCs w:val="16"/>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442"/>
        <w:gridCol w:w="6440"/>
      </w:tblGrid>
      <w:tr w:rsidR="00855B14" w:rsidRPr="00C340E7">
        <w:tc>
          <w:tcPr>
            <w:tcW w:w="9882" w:type="dxa"/>
            <w:gridSpan w:val="2"/>
            <w:shd w:val="clear" w:color="auto" w:fill="D9D9D9"/>
          </w:tcPr>
          <w:p w:rsidR="00855B14" w:rsidRPr="00C340E7" w:rsidRDefault="00855B14">
            <w:pPr>
              <w:jc w:val="center"/>
              <w:rPr>
                <w:rFonts w:ascii="Tahoma" w:hAnsi="Tahoma" w:cs="Tahoma"/>
                <w:b/>
                <w:bCs/>
                <w:sz w:val="20"/>
                <w:szCs w:val="20"/>
              </w:rPr>
            </w:pPr>
            <w:r w:rsidRPr="00C340E7">
              <w:rPr>
                <w:rFonts w:ascii="Tahoma" w:hAnsi="Tahoma" w:cs="Tahoma"/>
                <w:b/>
                <w:bCs/>
                <w:sz w:val="20"/>
                <w:szCs w:val="20"/>
              </w:rPr>
              <w:t>1º dia: 17h às 18h – Congresso Técnico tendo como pauta</w:t>
            </w:r>
          </w:p>
        </w:tc>
      </w:tr>
      <w:tr w:rsidR="00855B14" w:rsidRPr="00C340E7">
        <w:tc>
          <w:tcPr>
            <w:tcW w:w="9882" w:type="dxa"/>
            <w:gridSpan w:val="2"/>
          </w:tcPr>
          <w:p w:rsidR="00855B14" w:rsidRPr="00C340E7" w:rsidRDefault="00855B14">
            <w:pPr>
              <w:suppressAutoHyphens w:val="0"/>
              <w:jc w:val="both"/>
              <w:rPr>
                <w:rFonts w:ascii="Tahoma" w:hAnsi="Tahoma" w:cs="Tahoma"/>
                <w:sz w:val="20"/>
                <w:szCs w:val="20"/>
              </w:rPr>
            </w:pPr>
            <w:r w:rsidRPr="00C340E7">
              <w:rPr>
                <w:rFonts w:ascii="Tahoma" w:hAnsi="Tahoma" w:cs="Tahoma"/>
                <w:sz w:val="20"/>
                <w:szCs w:val="20"/>
              </w:rPr>
              <w:t>Apresentação das credenciais dos representantes dos municípios;</w:t>
            </w:r>
          </w:p>
          <w:p w:rsidR="00855B14" w:rsidRPr="00C340E7" w:rsidRDefault="00855B14">
            <w:pPr>
              <w:suppressAutoHyphens w:val="0"/>
              <w:jc w:val="both"/>
              <w:rPr>
                <w:rFonts w:ascii="Tahoma" w:hAnsi="Tahoma" w:cs="Tahoma"/>
                <w:sz w:val="20"/>
                <w:szCs w:val="20"/>
              </w:rPr>
            </w:pPr>
            <w:r w:rsidRPr="00C340E7">
              <w:rPr>
                <w:rFonts w:ascii="Tahoma" w:hAnsi="Tahoma" w:cs="Tahoma"/>
                <w:sz w:val="20"/>
                <w:szCs w:val="20"/>
              </w:rPr>
              <w:t>Indicação dos técnicos (até 2) de cada município;</w:t>
            </w:r>
          </w:p>
          <w:p w:rsidR="00855B14" w:rsidRPr="00C340E7" w:rsidRDefault="00855B14">
            <w:pPr>
              <w:suppressAutoHyphens w:val="0"/>
              <w:jc w:val="both"/>
              <w:rPr>
                <w:rFonts w:ascii="Tahoma" w:hAnsi="Tahoma" w:cs="Tahoma"/>
                <w:sz w:val="20"/>
                <w:szCs w:val="20"/>
              </w:rPr>
            </w:pPr>
            <w:r w:rsidRPr="00C340E7">
              <w:rPr>
                <w:rFonts w:ascii="Tahoma" w:hAnsi="Tahoma" w:cs="Tahoma"/>
                <w:sz w:val="20"/>
                <w:szCs w:val="20"/>
              </w:rPr>
              <w:t>Confirmação dos atletas titulares;</w:t>
            </w:r>
          </w:p>
          <w:p w:rsidR="00855B14" w:rsidRPr="00C340E7" w:rsidRDefault="00855B14">
            <w:pPr>
              <w:suppressAutoHyphens w:val="0"/>
              <w:jc w:val="both"/>
              <w:rPr>
                <w:rFonts w:ascii="Tahoma" w:hAnsi="Tahoma" w:cs="Tahoma"/>
                <w:sz w:val="20"/>
                <w:szCs w:val="20"/>
              </w:rPr>
            </w:pPr>
            <w:r w:rsidRPr="00C340E7">
              <w:rPr>
                <w:rFonts w:ascii="Tahoma" w:hAnsi="Tahoma" w:cs="Tahoma"/>
                <w:sz w:val="20"/>
                <w:szCs w:val="20"/>
              </w:rPr>
              <w:t>Confirmação da programação;</w:t>
            </w:r>
          </w:p>
          <w:p w:rsidR="00855B14" w:rsidRPr="00C340E7" w:rsidRDefault="00855B14">
            <w:pPr>
              <w:jc w:val="both"/>
              <w:rPr>
                <w:rFonts w:ascii="Tahoma" w:hAnsi="Tahoma" w:cs="Tahoma"/>
                <w:sz w:val="20"/>
                <w:szCs w:val="20"/>
              </w:rPr>
            </w:pPr>
            <w:r w:rsidRPr="00C340E7">
              <w:rPr>
                <w:rFonts w:ascii="Tahoma" w:hAnsi="Tahoma" w:cs="Tahoma"/>
                <w:sz w:val="20"/>
                <w:szCs w:val="20"/>
              </w:rPr>
              <w:t>Nomeação da Comissão Disciplinar Temporária (5 membros)</w:t>
            </w:r>
          </w:p>
        </w:tc>
      </w:tr>
      <w:tr w:rsidR="00855B14" w:rsidRPr="00C340E7">
        <w:tc>
          <w:tcPr>
            <w:tcW w:w="9882" w:type="dxa"/>
            <w:gridSpan w:val="2"/>
            <w:shd w:val="clear" w:color="auto" w:fill="D9D9D9"/>
          </w:tcPr>
          <w:p w:rsidR="00855B14" w:rsidRPr="00C340E7" w:rsidRDefault="00855B14">
            <w:pPr>
              <w:jc w:val="center"/>
              <w:rPr>
                <w:rFonts w:ascii="Tahoma" w:hAnsi="Tahoma" w:cs="Tahoma"/>
                <w:b/>
                <w:bCs/>
                <w:sz w:val="20"/>
                <w:szCs w:val="20"/>
              </w:rPr>
            </w:pPr>
            <w:r w:rsidRPr="00C340E7">
              <w:rPr>
                <w:rFonts w:ascii="Tahoma" w:hAnsi="Tahoma" w:cs="Tahoma"/>
                <w:b/>
                <w:bCs/>
                <w:sz w:val="20"/>
                <w:szCs w:val="20"/>
              </w:rPr>
              <w:t>2º dia: 9hs às 10hs – Pesagem oficial</w:t>
            </w:r>
          </w:p>
        </w:tc>
      </w:tr>
      <w:tr w:rsidR="00855B14" w:rsidRPr="00C340E7">
        <w:tc>
          <w:tcPr>
            <w:tcW w:w="3442" w:type="dxa"/>
            <w:vAlign w:val="center"/>
          </w:tcPr>
          <w:p w:rsidR="00855B14" w:rsidRPr="00C340E7" w:rsidRDefault="00855B14">
            <w:pPr>
              <w:suppressAutoHyphens w:val="0"/>
              <w:jc w:val="center"/>
              <w:rPr>
                <w:rFonts w:ascii="Tahoma" w:hAnsi="Tahoma" w:cs="Tahoma"/>
                <w:sz w:val="20"/>
                <w:szCs w:val="20"/>
                <w:u w:val="single"/>
              </w:rPr>
            </w:pPr>
            <w:r w:rsidRPr="00C340E7">
              <w:rPr>
                <w:rFonts w:ascii="Tahoma" w:hAnsi="Tahoma" w:cs="Tahoma"/>
                <w:sz w:val="20"/>
                <w:szCs w:val="20"/>
                <w:u w:val="single"/>
              </w:rPr>
              <w:t>Categorias de Pesos</w:t>
            </w:r>
          </w:p>
          <w:p w:rsidR="00855B14" w:rsidRPr="00C340E7" w:rsidRDefault="00855B14">
            <w:pPr>
              <w:suppressAutoHyphens w:val="0"/>
              <w:jc w:val="both"/>
              <w:rPr>
                <w:rFonts w:ascii="Tahoma" w:hAnsi="Tahoma" w:cs="Tahoma"/>
                <w:sz w:val="20"/>
                <w:szCs w:val="20"/>
              </w:rPr>
            </w:pPr>
            <w:r w:rsidRPr="00C340E7">
              <w:rPr>
                <w:rFonts w:ascii="Tahoma" w:hAnsi="Tahoma" w:cs="Tahoma"/>
                <w:sz w:val="20"/>
                <w:szCs w:val="20"/>
              </w:rPr>
              <w:t>Super-Ligeiro, Ligeiro, Meio-Leve e Leve.</w:t>
            </w:r>
          </w:p>
        </w:tc>
        <w:tc>
          <w:tcPr>
            <w:tcW w:w="6440" w:type="dxa"/>
          </w:tcPr>
          <w:p w:rsidR="00855B14" w:rsidRPr="00C340E7" w:rsidRDefault="00855B14">
            <w:pPr>
              <w:jc w:val="both"/>
              <w:rPr>
                <w:rFonts w:ascii="Tahoma" w:hAnsi="Tahoma" w:cs="Tahoma"/>
                <w:sz w:val="20"/>
                <w:szCs w:val="20"/>
              </w:rPr>
            </w:pPr>
            <w:r w:rsidRPr="00C340E7">
              <w:rPr>
                <w:rFonts w:ascii="Tahoma" w:hAnsi="Tahoma" w:cs="Tahoma"/>
                <w:sz w:val="20"/>
                <w:szCs w:val="20"/>
              </w:rPr>
              <w:t>10hs às 10h30min – Sorteio das lutas;</w:t>
            </w:r>
          </w:p>
          <w:p w:rsidR="00855B14" w:rsidRPr="00C340E7" w:rsidRDefault="00855B14">
            <w:pPr>
              <w:jc w:val="both"/>
              <w:rPr>
                <w:rFonts w:ascii="Tahoma" w:hAnsi="Tahoma" w:cs="Tahoma"/>
                <w:sz w:val="20"/>
                <w:szCs w:val="20"/>
              </w:rPr>
            </w:pPr>
            <w:r w:rsidRPr="00C340E7">
              <w:rPr>
                <w:rFonts w:ascii="Tahoma" w:hAnsi="Tahoma" w:cs="Tahoma"/>
                <w:sz w:val="20"/>
                <w:szCs w:val="20"/>
              </w:rPr>
              <w:t>13h30min às 18hs – Lutas de Super-Ligeiro até Leve.</w:t>
            </w:r>
          </w:p>
          <w:p w:rsidR="00855B14" w:rsidRPr="00C340E7" w:rsidRDefault="00855B14">
            <w:pPr>
              <w:jc w:val="both"/>
              <w:rPr>
                <w:rFonts w:ascii="Tahoma" w:hAnsi="Tahoma" w:cs="Tahoma"/>
                <w:b/>
                <w:bCs/>
                <w:sz w:val="20"/>
                <w:szCs w:val="20"/>
              </w:rPr>
            </w:pPr>
            <w:r w:rsidRPr="00C340E7">
              <w:rPr>
                <w:rFonts w:ascii="Tahoma" w:hAnsi="Tahoma" w:cs="Tahoma"/>
                <w:sz w:val="20"/>
                <w:szCs w:val="20"/>
              </w:rPr>
              <w:t>18hs às 18h30min – Premiação individual.</w:t>
            </w:r>
          </w:p>
        </w:tc>
      </w:tr>
      <w:tr w:rsidR="00855B14" w:rsidRPr="00C340E7">
        <w:tc>
          <w:tcPr>
            <w:tcW w:w="9882" w:type="dxa"/>
            <w:gridSpan w:val="2"/>
            <w:shd w:val="clear" w:color="auto" w:fill="D9D9D9"/>
          </w:tcPr>
          <w:p w:rsidR="00855B14" w:rsidRPr="00C340E7" w:rsidRDefault="00855B14">
            <w:pPr>
              <w:jc w:val="center"/>
              <w:rPr>
                <w:rFonts w:ascii="Tahoma" w:hAnsi="Tahoma" w:cs="Tahoma"/>
                <w:b/>
                <w:bCs/>
                <w:sz w:val="20"/>
                <w:szCs w:val="20"/>
              </w:rPr>
            </w:pPr>
            <w:r w:rsidRPr="00C340E7">
              <w:rPr>
                <w:rFonts w:ascii="Tahoma" w:hAnsi="Tahoma" w:cs="Tahoma"/>
                <w:b/>
                <w:bCs/>
                <w:sz w:val="20"/>
                <w:szCs w:val="20"/>
              </w:rPr>
              <w:t>3º dia: 9hs às 10hs – Pesagem oficial</w:t>
            </w:r>
          </w:p>
        </w:tc>
      </w:tr>
      <w:tr w:rsidR="00855B14" w:rsidRPr="00C340E7">
        <w:tc>
          <w:tcPr>
            <w:tcW w:w="3442" w:type="dxa"/>
            <w:vAlign w:val="center"/>
          </w:tcPr>
          <w:p w:rsidR="00855B14" w:rsidRPr="00C340E7" w:rsidRDefault="00855B14">
            <w:pPr>
              <w:suppressAutoHyphens w:val="0"/>
              <w:jc w:val="center"/>
              <w:rPr>
                <w:rFonts w:ascii="Tahoma" w:hAnsi="Tahoma" w:cs="Tahoma"/>
                <w:sz w:val="20"/>
                <w:szCs w:val="20"/>
                <w:u w:val="single"/>
              </w:rPr>
            </w:pPr>
            <w:r w:rsidRPr="00C340E7">
              <w:rPr>
                <w:rFonts w:ascii="Tahoma" w:hAnsi="Tahoma" w:cs="Tahoma"/>
                <w:sz w:val="20"/>
                <w:szCs w:val="20"/>
                <w:u w:val="single"/>
              </w:rPr>
              <w:t>Categorias de Pesos</w:t>
            </w:r>
          </w:p>
          <w:p w:rsidR="00855B14" w:rsidRPr="00C340E7" w:rsidRDefault="00855B14">
            <w:pPr>
              <w:suppressAutoHyphens w:val="0"/>
              <w:rPr>
                <w:rFonts w:ascii="Tahoma" w:hAnsi="Tahoma" w:cs="Tahoma"/>
                <w:sz w:val="20"/>
                <w:szCs w:val="20"/>
                <w:u w:val="single"/>
              </w:rPr>
            </w:pPr>
            <w:r w:rsidRPr="00C340E7">
              <w:rPr>
                <w:rFonts w:ascii="Tahoma" w:hAnsi="Tahoma" w:cs="Tahoma"/>
                <w:sz w:val="20"/>
                <w:szCs w:val="20"/>
              </w:rPr>
              <w:t>Meio-Médio, Médio, Meio-Pesado e Pesado.</w:t>
            </w:r>
          </w:p>
        </w:tc>
        <w:tc>
          <w:tcPr>
            <w:tcW w:w="6440" w:type="dxa"/>
          </w:tcPr>
          <w:p w:rsidR="00855B14" w:rsidRPr="00C340E7" w:rsidRDefault="00855B14">
            <w:pPr>
              <w:jc w:val="both"/>
              <w:rPr>
                <w:rFonts w:ascii="Tahoma" w:hAnsi="Tahoma" w:cs="Tahoma"/>
                <w:sz w:val="20"/>
                <w:szCs w:val="20"/>
              </w:rPr>
            </w:pPr>
            <w:r w:rsidRPr="00C340E7">
              <w:rPr>
                <w:rFonts w:ascii="Tahoma" w:hAnsi="Tahoma" w:cs="Tahoma"/>
                <w:sz w:val="20"/>
                <w:szCs w:val="20"/>
              </w:rPr>
              <w:t>10hs às 10h30min – Sorteio das lutas.</w:t>
            </w:r>
          </w:p>
          <w:p w:rsidR="00855B14" w:rsidRPr="00C340E7" w:rsidRDefault="00855B14">
            <w:pPr>
              <w:jc w:val="both"/>
              <w:rPr>
                <w:rFonts w:ascii="Tahoma" w:hAnsi="Tahoma" w:cs="Tahoma"/>
                <w:sz w:val="20"/>
                <w:szCs w:val="20"/>
              </w:rPr>
            </w:pPr>
            <w:r w:rsidRPr="00C340E7">
              <w:rPr>
                <w:rFonts w:ascii="Tahoma" w:hAnsi="Tahoma" w:cs="Tahoma"/>
                <w:sz w:val="20"/>
                <w:szCs w:val="20"/>
              </w:rPr>
              <w:t>13h30min às 18h30min – Lutas de Meio-Médio até Pesado.</w:t>
            </w:r>
          </w:p>
          <w:p w:rsidR="00855B14" w:rsidRPr="00C340E7" w:rsidRDefault="00855B14">
            <w:pPr>
              <w:jc w:val="both"/>
              <w:rPr>
                <w:rFonts w:ascii="Tahoma" w:hAnsi="Tahoma" w:cs="Tahoma"/>
                <w:sz w:val="20"/>
                <w:szCs w:val="20"/>
              </w:rPr>
            </w:pPr>
            <w:r w:rsidRPr="00C340E7">
              <w:rPr>
                <w:rFonts w:ascii="Tahoma" w:hAnsi="Tahoma" w:cs="Tahoma"/>
                <w:sz w:val="20"/>
                <w:szCs w:val="20"/>
              </w:rPr>
              <w:t>17hs às 18hs – Inscrição e sorteio para competição por equipe.</w:t>
            </w:r>
          </w:p>
          <w:p w:rsidR="00855B14" w:rsidRPr="00C340E7" w:rsidRDefault="00855B14">
            <w:pPr>
              <w:jc w:val="both"/>
              <w:rPr>
                <w:rFonts w:ascii="Tahoma" w:hAnsi="Tahoma" w:cs="Tahoma"/>
                <w:sz w:val="20"/>
                <w:szCs w:val="20"/>
              </w:rPr>
            </w:pPr>
            <w:r w:rsidRPr="00C340E7">
              <w:rPr>
                <w:rFonts w:ascii="Tahoma" w:hAnsi="Tahoma" w:cs="Tahoma"/>
                <w:sz w:val="20"/>
                <w:szCs w:val="20"/>
              </w:rPr>
              <w:t>18h30min às 19hs – Premiação individual.</w:t>
            </w:r>
          </w:p>
        </w:tc>
      </w:tr>
      <w:tr w:rsidR="00855B14" w:rsidRPr="00C340E7">
        <w:tc>
          <w:tcPr>
            <w:tcW w:w="9882" w:type="dxa"/>
            <w:gridSpan w:val="2"/>
            <w:shd w:val="clear" w:color="auto" w:fill="D9D9D9"/>
          </w:tcPr>
          <w:p w:rsidR="00855B14" w:rsidRPr="00C340E7" w:rsidRDefault="00855B14">
            <w:pPr>
              <w:jc w:val="center"/>
              <w:rPr>
                <w:rFonts w:ascii="Tahoma" w:hAnsi="Tahoma" w:cs="Tahoma"/>
                <w:b/>
                <w:bCs/>
                <w:sz w:val="20"/>
                <w:szCs w:val="20"/>
              </w:rPr>
            </w:pPr>
            <w:r w:rsidRPr="00C340E7">
              <w:rPr>
                <w:rFonts w:ascii="Tahoma" w:hAnsi="Tahoma" w:cs="Tahoma"/>
                <w:b/>
                <w:bCs/>
                <w:sz w:val="20"/>
                <w:szCs w:val="20"/>
              </w:rPr>
              <w:t>4º dia:</w:t>
            </w:r>
            <w:r w:rsidRPr="00C340E7">
              <w:rPr>
                <w:rFonts w:ascii="Tahoma" w:hAnsi="Tahoma" w:cs="Tahoma"/>
                <w:b/>
                <w:bCs/>
                <w:sz w:val="20"/>
                <w:szCs w:val="20"/>
              </w:rPr>
              <w:tab/>
              <w:t>8hs às 12hs – Lutas por equipe</w:t>
            </w:r>
          </w:p>
        </w:tc>
      </w:tr>
      <w:tr w:rsidR="00855B14" w:rsidRPr="00C340E7">
        <w:tc>
          <w:tcPr>
            <w:tcW w:w="3442" w:type="dxa"/>
            <w:vAlign w:val="center"/>
          </w:tcPr>
          <w:p w:rsidR="00855B14" w:rsidRPr="00C340E7" w:rsidRDefault="00855B14">
            <w:pPr>
              <w:suppressAutoHyphens w:val="0"/>
              <w:ind w:left="567"/>
              <w:jc w:val="center"/>
              <w:rPr>
                <w:rFonts w:ascii="Tahoma" w:hAnsi="Tahoma" w:cs="Tahoma"/>
                <w:sz w:val="20"/>
                <w:szCs w:val="20"/>
              </w:rPr>
            </w:pPr>
          </w:p>
        </w:tc>
        <w:tc>
          <w:tcPr>
            <w:tcW w:w="6440" w:type="dxa"/>
          </w:tcPr>
          <w:p w:rsidR="00855B14" w:rsidRPr="00C340E7" w:rsidRDefault="00855B14">
            <w:pPr>
              <w:jc w:val="both"/>
              <w:rPr>
                <w:rFonts w:ascii="Tahoma" w:hAnsi="Tahoma" w:cs="Tahoma"/>
                <w:b/>
                <w:bCs/>
                <w:sz w:val="20"/>
                <w:szCs w:val="20"/>
              </w:rPr>
            </w:pPr>
            <w:r w:rsidRPr="00C340E7">
              <w:rPr>
                <w:rFonts w:ascii="Tahoma" w:hAnsi="Tahoma" w:cs="Tahoma"/>
                <w:sz w:val="20"/>
                <w:szCs w:val="20"/>
              </w:rPr>
              <w:t>12hs às 13hs – Premiação equipe e geral.</w:t>
            </w:r>
          </w:p>
        </w:tc>
      </w:tr>
    </w:tbl>
    <w:p w:rsidR="00855B14" w:rsidRPr="00AE7394" w:rsidRDefault="00855B14" w:rsidP="00CC1201">
      <w:pPr>
        <w:jc w:val="both"/>
        <w:rPr>
          <w:rFonts w:ascii="Tahoma" w:hAnsi="Tahoma" w:cs="Tahoma"/>
          <w:b/>
          <w:bCs/>
          <w:sz w:val="22"/>
          <w:szCs w:val="22"/>
        </w:rPr>
      </w:pPr>
      <w:r w:rsidRPr="00AE7394">
        <w:rPr>
          <w:rFonts w:ascii="Tahoma" w:hAnsi="Tahoma" w:cs="Tahoma"/>
          <w:sz w:val="22"/>
          <w:szCs w:val="22"/>
        </w:rPr>
        <w:tab/>
      </w:r>
    </w:p>
    <w:p w:rsidR="00855B14" w:rsidRDefault="00855B14" w:rsidP="00CC1201">
      <w:pPr>
        <w:jc w:val="both"/>
        <w:rPr>
          <w:rFonts w:ascii="Tahoma" w:hAnsi="Tahoma" w:cs="Tahoma"/>
        </w:rPr>
      </w:pPr>
      <w:r w:rsidRPr="0008175A">
        <w:rPr>
          <w:rFonts w:ascii="Tahoma" w:hAnsi="Tahoma" w:cs="Tahoma"/>
          <w:b/>
          <w:bCs/>
        </w:rPr>
        <w:t>Art. 12</w:t>
      </w:r>
      <w:r w:rsidRPr="0008175A">
        <w:rPr>
          <w:rFonts w:ascii="Tahoma" w:hAnsi="Tahoma" w:cs="Tahoma"/>
        </w:rPr>
        <w:t>. Tempo de cada luta:</w:t>
      </w:r>
    </w:p>
    <w:p w:rsidR="00855B14" w:rsidRPr="00C340E7" w:rsidRDefault="00855B14" w:rsidP="00CC1201">
      <w:pPr>
        <w:jc w:val="both"/>
        <w:rPr>
          <w:rFonts w:ascii="Tahoma" w:hAnsi="Tahoma" w:cs="Tahoma"/>
          <w:sz w:val="16"/>
          <w:szCs w:val="16"/>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701"/>
        <w:gridCol w:w="1701"/>
      </w:tblGrid>
      <w:tr w:rsidR="00855B14" w:rsidRPr="00C340E7">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b/>
                <w:bCs/>
                <w:sz w:val="20"/>
                <w:szCs w:val="20"/>
              </w:rPr>
              <w:t>OLESC</w:t>
            </w:r>
          </w:p>
        </w:tc>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sz w:val="20"/>
                <w:szCs w:val="20"/>
              </w:rPr>
              <w:t>4 minutos</w:t>
            </w:r>
          </w:p>
        </w:tc>
      </w:tr>
      <w:tr w:rsidR="00855B14" w:rsidRPr="00C340E7">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b/>
                <w:bCs/>
                <w:sz w:val="20"/>
                <w:szCs w:val="20"/>
              </w:rPr>
              <w:t>JOGUINHOS</w:t>
            </w:r>
          </w:p>
        </w:tc>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sz w:val="20"/>
                <w:szCs w:val="20"/>
              </w:rPr>
              <w:t>4 minutos</w:t>
            </w:r>
          </w:p>
        </w:tc>
      </w:tr>
      <w:tr w:rsidR="00855B14" w:rsidRPr="00C340E7">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b/>
                <w:bCs/>
                <w:sz w:val="20"/>
                <w:szCs w:val="20"/>
              </w:rPr>
              <w:t>JASC</w:t>
            </w:r>
          </w:p>
        </w:tc>
        <w:tc>
          <w:tcPr>
            <w:tcW w:w="1701" w:type="dxa"/>
          </w:tcPr>
          <w:p w:rsidR="00855B14" w:rsidRPr="00C340E7" w:rsidRDefault="00855B14" w:rsidP="00D8393B">
            <w:pPr>
              <w:jc w:val="both"/>
              <w:rPr>
                <w:rFonts w:ascii="Tahoma" w:hAnsi="Tahoma" w:cs="Tahoma"/>
                <w:sz w:val="20"/>
                <w:szCs w:val="20"/>
              </w:rPr>
            </w:pPr>
            <w:r w:rsidRPr="00C340E7">
              <w:rPr>
                <w:rFonts w:ascii="Tahoma" w:hAnsi="Tahoma" w:cs="Tahoma"/>
                <w:sz w:val="20"/>
                <w:szCs w:val="20"/>
              </w:rPr>
              <w:t>5 minutos</w:t>
            </w:r>
          </w:p>
        </w:tc>
      </w:tr>
    </w:tbl>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 xml:space="preserve">Art. 13. </w:t>
      </w:r>
      <w:r w:rsidRPr="0008175A">
        <w:rPr>
          <w:rFonts w:ascii="Tahoma" w:hAnsi="Tahoma" w:cs="Tahoma"/>
        </w:rPr>
        <w:t>Somente o técnico indicado pelo município no Congresso Técnico terá acesso ao local reservado junto à área de competição.</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 1º</w:t>
      </w:r>
      <w:r w:rsidRPr="0008175A">
        <w:rPr>
          <w:rFonts w:ascii="Tahoma" w:hAnsi="Tahoma" w:cs="Tahoma"/>
        </w:rPr>
        <w:t xml:space="preserve"> É condição essencial que o técnico seja Faixa Preta, ou superior, e apresente identificação de registro e condição regular perante o CREF3/SC.</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 2º</w:t>
      </w:r>
      <w:r w:rsidRPr="0008175A">
        <w:rPr>
          <w:rFonts w:ascii="Tahoma" w:hAnsi="Tahoma" w:cs="Tahoma"/>
        </w:rPr>
        <w:t xml:space="preserve"> O técnico deverá estar trajado com uniforme que identifique o município ao qual representa.</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 xml:space="preserve">Art. 14. </w:t>
      </w:r>
      <w:r w:rsidRPr="0008175A">
        <w:rPr>
          <w:rFonts w:ascii="Tahoma" w:hAnsi="Tahoma" w:cs="Tahoma"/>
        </w:rPr>
        <w:t>O atleta deverá se apresentar no horário previsto para o início das lutas da sua categoria, trajando:</w:t>
      </w:r>
    </w:p>
    <w:p w:rsidR="00855B14" w:rsidRPr="0008175A" w:rsidRDefault="00855B14" w:rsidP="00CC1201">
      <w:pPr>
        <w:ind w:left="284"/>
        <w:jc w:val="both"/>
        <w:rPr>
          <w:rFonts w:ascii="Tahoma" w:hAnsi="Tahoma" w:cs="Tahoma"/>
        </w:rPr>
      </w:pPr>
      <w:r w:rsidRPr="0008175A">
        <w:rPr>
          <w:rFonts w:ascii="Tahoma" w:hAnsi="Tahoma" w:cs="Tahoma"/>
        </w:rPr>
        <w:t>a) Judogui (quimono) branco ou azul, de acordo com seu posicionamento na súmula;</w:t>
      </w:r>
    </w:p>
    <w:p w:rsidR="00855B14" w:rsidRPr="0008175A" w:rsidRDefault="00855B14" w:rsidP="00CC1201">
      <w:pPr>
        <w:ind w:left="284"/>
        <w:jc w:val="both"/>
        <w:rPr>
          <w:rFonts w:ascii="Tahoma" w:hAnsi="Tahoma" w:cs="Tahoma"/>
        </w:rPr>
      </w:pPr>
      <w:r w:rsidRPr="0008175A">
        <w:rPr>
          <w:rFonts w:ascii="Tahoma" w:hAnsi="Tahoma" w:cs="Tahoma"/>
        </w:rPr>
        <w:t>b) Faixa correspondente a sua graduação reconhecida oficialmente;</w:t>
      </w:r>
    </w:p>
    <w:p w:rsidR="00855B14" w:rsidRPr="0008175A" w:rsidRDefault="00855B14" w:rsidP="00CC1201">
      <w:pPr>
        <w:ind w:left="284"/>
        <w:jc w:val="both"/>
        <w:rPr>
          <w:rFonts w:ascii="Tahoma" w:hAnsi="Tahoma" w:cs="Tahoma"/>
        </w:rPr>
      </w:pPr>
      <w:r w:rsidRPr="0008175A">
        <w:rPr>
          <w:rFonts w:ascii="Tahoma" w:hAnsi="Tahoma" w:cs="Tahoma"/>
        </w:rPr>
        <w:t>c) Par de sandálias.</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Parágrafo único -</w:t>
      </w:r>
      <w:r w:rsidRPr="0008175A">
        <w:rPr>
          <w:rFonts w:ascii="Tahoma" w:hAnsi="Tahoma" w:cs="Tahoma"/>
        </w:rPr>
        <w:t xml:space="preserve"> O nome do município deverá estar inserido nas costas do judogui, de forma resistente, isto é, que não seja inutilizado durante as lutas.</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 xml:space="preserve">Art. 15. </w:t>
      </w:r>
      <w:r w:rsidRPr="0008175A">
        <w:rPr>
          <w:rFonts w:ascii="Tahoma" w:hAnsi="Tahoma" w:cs="Tahoma"/>
        </w:rPr>
        <w:t>Será passível de punição o município que:</w:t>
      </w:r>
    </w:p>
    <w:p w:rsidR="00855B14" w:rsidRPr="0008175A" w:rsidRDefault="00855B14" w:rsidP="00CC1201">
      <w:pPr>
        <w:jc w:val="both"/>
        <w:rPr>
          <w:rFonts w:ascii="Tahoma" w:hAnsi="Tahoma" w:cs="Tahoma"/>
        </w:rPr>
      </w:pPr>
      <w:r w:rsidRPr="0008175A">
        <w:rPr>
          <w:rFonts w:ascii="Tahoma" w:hAnsi="Tahoma" w:cs="Tahoma"/>
        </w:rPr>
        <w:t>a) Confirmar o atleta na disputa individual durante o Congresso Técnico, comparecer à pesagem oficial e deixar de competir;</w:t>
      </w:r>
    </w:p>
    <w:p w:rsidR="00855B14" w:rsidRPr="0008175A" w:rsidRDefault="00855B14" w:rsidP="00CC1201">
      <w:pPr>
        <w:jc w:val="both"/>
        <w:rPr>
          <w:rFonts w:ascii="Tahoma" w:hAnsi="Tahoma" w:cs="Tahoma"/>
        </w:rPr>
      </w:pPr>
      <w:r w:rsidRPr="0008175A">
        <w:rPr>
          <w:rFonts w:ascii="Tahoma" w:hAnsi="Tahoma" w:cs="Tahoma"/>
        </w:rPr>
        <w:t>b) Confirmar a participação na competição por equipe e não comparecer para o confronto quando chamado, respeitando-se a tolerância de 5 minutos a partir da 2ª chamada.</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Art. 16</w:t>
      </w:r>
      <w:r w:rsidRPr="0008175A">
        <w:rPr>
          <w:rFonts w:ascii="Tahoma" w:hAnsi="Tahoma" w:cs="Tahoma"/>
        </w:rPr>
        <w:t>. A Comissão Disciplinar Temporária (CDT) será composta por cinco membros. Sendo um representante da coordenação da modalidade, dois representantes da arbitragem e dois técnicos dentre os municípios participantes, cuja incumbência será a de resolver casos que requeiram urgência no transcorrer da competição, cabendo-lhe, se necessário for, encaminhamento à Comissão Disciplinar do Evento.</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 xml:space="preserve">Art. 17. </w:t>
      </w:r>
      <w:r w:rsidRPr="0008175A">
        <w:rPr>
          <w:rFonts w:ascii="Tahoma" w:hAnsi="Tahoma" w:cs="Tahoma"/>
        </w:rPr>
        <w:t>Os casos de ordem essencialmente técnicos aqui omissos serão definidos pelo Coordenador da modalidade.</w:t>
      </w:r>
    </w:p>
    <w:p w:rsidR="00855B14" w:rsidRPr="0008175A" w:rsidRDefault="00855B14" w:rsidP="00CC1201">
      <w:pPr>
        <w:pStyle w:val="Heading7"/>
        <w:tabs>
          <w:tab w:val="clear" w:pos="0"/>
          <w:tab w:val="left" w:pos="708"/>
        </w:tabs>
        <w:ind w:firstLine="0"/>
        <w:rPr>
          <w:rFonts w:ascii="Tahoma" w:hAnsi="Tahoma" w:cs="Tahoma"/>
          <w:color w:val="auto"/>
          <w:u w:val="single"/>
        </w:rPr>
      </w:pPr>
    </w:p>
    <w:p w:rsidR="00855B14" w:rsidRPr="0008175A" w:rsidRDefault="00855B14" w:rsidP="00CC1201">
      <w:pPr>
        <w:pStyle w:val="Heading7"/>
        <w:tabs>
          <w:tab w:val="clear" w:pos="0"/>
          <w:tab w:val="left" w:pos="708"/>
        </w:tabs>
        <w:ind w:firstLine="0"/>
        <w:rPr>
          <w:rFonts w:ascii="Tahoma" w:hAnsi="Tahoma" w:cs="Tahoma"/>
          <w:color w:val="auto"/>
          <w:u w:val="single"/>
        </w:rPr>
      </w:pPr>
      <w:r w:rsidRPr="0008175A">
        <w:rPr>
          <w:rFonts w:ascii="Tahoma" w:hAnsi="Tahoma" w:cs="Tahoma"/>
          <w:color w:val="auto"/>
          <w:u w:val="single"/>
        </w:rPr>
        <w:t>CAPÍTULO XV – KARATÊ</w:t>
      </w:r>
    </w:p>
    <w:p w:rsidR="00855B14" w:rsidRPr="0008175A" w:rsidRDefault="00855B14" w:rsidP="00CC1201">
      <w:pPr>
        <w:jc w:val="both"/>
        <w:rPr>
          <w:rFonts w:ascii="Tahoma" w:hAnsi="Tahoma" w:cs="Tahoma"/>
          <w:b/>
          <w:bCs/>
          <w:u w:val="single"/>
        </w:rPr>
      </w:pPr>
    </w:p>
    <w:p w:rsidR="00855B14" w:rsidRPr="0008175A" w:rsidRDefault="00855B14" w:rsidP="00CC1201">
      <w:pPr>
        <w:jc w:val="both"/>
        <w:rPr>
          <w:rFonts w:ascii="Tahoma" w:hAnsi="Tahoma" w:cs="Tahoma"/>
        </w:rPr>
      </w:pPr>
      <w:r w:rsidRPr="0008175A">
        <w:rPr>
          <w:rFonts w:ascii="Tahoma" w:hAnsi="Tahoma" w:cs="Tahoma"/>
          <w:b/>
          <w:bCs/>
        </w:rPr>
        <w:t>Art. 1º.</w:t>
      </w:r>
      <w:r w:rsidRPr="0008175A">
        <w:rPr>
          <w:rFonts w:ascii="Tahoma" w:hAnsi="Tahoma" w:cs="Tahoma"/>
        </w:rPr>
        <w:t xml:space="preserve"> As competições de Karatê nos JASC, Joguinhos Abertos e OLESC </w:t>
      </w:r>
      <w:r w:rsidRPr="0008175A">
        <w:rPr>
          <w:rFonts w:ascii="Tahoma" w:hAnsi="Tahoma" w:cs="Tahoma"/>
          <w:i/>
          <w:iCs/>
          <w:u w:val="single"/>
        </w:rPr>
        <w:t>(Modalidade Provisória)</w:t>
      </w:r>
      <w:r w:rsidRPr="0008175A">
        <w:rPr>
          <w:rFonts w:ascii="Tahoma" w:hAnsi="Tahoma" w:cs="Tahoma"/>
        </w:rPr>
        <w:t xml:space="preserve"> serão regidas pelo sistema da World Karatê Federation (WKF), coordenada pela Federação Catarinense de Karatê.</w:t>
      </w:r>
    </w:p>
    <w:p w:rsidR="00855B14" w:rsidRPr="0008175A" w:rsidRDefault="00855B14" w:rsidP="00CC1201">
      <w:pPr>
        <w:jc w:val="both"/>
        <w:rPr>
          <w:rFonts w:ascii="Tahoma" w:hAnsi="Tahoma" w:cs="Tahoma"/>
          <w:b/>
          <w:bCs/>
        </w:rPr>
      </w:pPr>
    </w:p>
    <w:p w:rsidR="00855B14" w:rsidRPr="0008175A" w:rsidRDefault="00855B14" w:rsidP="00CC1201">
      <w:pPr>
        <w:jc w:val="both"/>
        <w:rPr>
          <w:rFonts w:ascii="Tahoma" w:hAnsi="Tahoma" w:cs="Tahoma"/>
        </w:rPr>
      </w:pPr>
      <w:r w:rsidRPr="0008175A">
        <w:rPr>
          <w:rFonts w:ascii="Tahoma" w:hAnsi="Tahoma" w:cs="Tahoma"/>
          <w:b/>
          <w:bCs/>
        </w:rPr>
        <w:t>Parágrafo Único.</w:t>
      </w:r>
      <w:r w:rsidRPr="0008175A">
        <w:rPr>
          <w:rFonts w:ascii="Tahoma" w:hAnsi="Tahoma" w:cs="Tahoma"/>
        </w:rPr>
        <w:t xml:space="preserve"> As competições serão realizadas nas modalidades de KATA (forma) e SHIAI-KUMITE (combate), nas categorias individuais e por equipe, para cada naipe.</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b/>
          <w:bCs/>
        </w:rPr>
        <w:t>Art. 2º.</w:t>
      </w:r>
      <w:r w:rsidRPr="0008175A">
        <w:rPr>
          <w:rFonts w:ascii="Tahoma" w:hAnsi="Tahoma" w:cs="Tahoma"/>
        </w:rPr>
        <w:t xml:space="preserve"> O Atleta deverá ser registrado em uma entidade de administração esportiva da modalidade no Estado de Santa Catarina que possua o certificado de registro de entidade esportiva (CRED), expedido pelo Conselho Estadual de Desportos (CED).</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b/>
          <w:bCs/>
        </w:rPr>
        <w:t>Art. 3º.</w:t>
      </w:r>
      <w:r w:rsidRPr="0008175A">
        <w:rPr>
          <w:rFonts w:ascii="Tahoma" w:hAnsi="Tahoma" w:cs="Tahoma"/>
        </w:rPr>
        <w:t xml:space="preserve"> Cada Município poderá inscrever até 25 atletas no naipe masculino e até 20 atletas no naipe feminino nos JASC, Joguinhos Abertos e OLESC </w:t>
      </w:r>
      <w:r w:rsidRPr="0008175A">
        <w:rPr>
          <w:rFonts w:ascii="Tahoma" w:hAnsi="Tahoma" w:cs="Tahoma"/>
          <w:i/>
          <w:iCs/>
          <w:u w:val="single"/>
        </w:rPr>
        <w:t>(Modalidade Provisória)</w:t>
      </w:r>
      <w:r w:rsidRPr="0008175A">
        <w:rPr>
          <w:rFonts w:ascii="Tahoma" w:hAnsi="Tahoma" w:cs="Tahoma"/>
        </w:rPr>
        <w:t>.</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b/>
          <w:bCs/>
        </w:rPr>
        <w:t>Art. 4º.</w:t>
      </w:r>
      <w:r w:rsidRPr="0008175A">
        <w:rPr>
          <w:rFonts w:ascii="Tahoma" w:hAnsi="Tahoma" w:cs="Tahoma"/>
        </w:rPr>
        <w:t xml:space="preserve"> </w:t>
      </w:r>
      <w:r w:rsidRPr="0008175A">
        <w:rPr>
          <w:rFonts w:ascii="Tahoma" w:hAnsi="Tahoma" w:cs="Tahoma"/>
          <w:b/>
          <w:bCs/>
        </w:rPr>
        <w:t>Nos JASC</w:t>
      </w:r>
      <w:r w:rsidRPr="0008175A">
        <w:rPr>
          <w:rFonts w:ascii="Tahoma" w:hAnsi="Tahoma" w:cs="Tahoma"/>
        </w:rPr>
        <w:t xml:space="preserve">, a categoria KATA por equipe deve ser formada por três atletas para cada naipe. Na categoria SHIAI-KUMITE, a equipe no naipe masculino deverá ser composta pelo mínimo de três atletas e no máximo sete atletas, cinco titulares e dois reservas. No naipe feminino a equipe deverá ser composta pelo mínimo de duas atletas e no máximo quatro atletas, três titulares e uma reserva. </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b/>
          <w:bCs/>
        </w:rPr>
        <w:t>Nos Joguinhos</w:t>
      </w:r>
      <w:r w:rsidRPr="0008175A">
        <w:rPr>
          <w:rFonts w:ascii="Tahoma" w:hAnsi="Tahoma" w:cs="Tahoma"/>
        </w:rPr>
        <w:t xml:space="preserve">, a categoria </w:t>
      </w:r>
      <w:r w:rsidRPr="0008175A">
        <w:rPr>
          <w:rFonts w:ascii="Tahoma" w:hAnsi="Tahoma" w:cs="Tahoma"/>
          <w:b/>
          <w:bCs/>
        </w:rPr>
        <w:t>KATA</w:t>
      </w:r>
      <w:r w:rsidRPr="0008175A">
        <w:rPr>
          <w:rFonts w:ascii="Tahoma" w:hAnsi="Tahoma" w:cs="Tahoma"/>
        </w:rPr>
        <w:t xml:space="preserve"> por equipe deve ser formada por três atletas para cada naipe. Na categoria SHIAI-KUMITE, a equipe do naipe Feminino deverá ser composta por no mínimo duas atletas e no máximo seis atletas com os seguintes pesos: </w:t>
      </w:r>
      <w:r w:rsidRPr="0008175A">
        <w:rPr>
          <w:rFonts w:ascii="Tahoma" w:hAnsi="Tahoma" w:cs="Tahoma"/>
          <w:b/>
          <w:bCs/>
        </w:rPr>
        <w:t>até 50,00kg, de 50,01kg a 60,00 kg e acima de 60,00 kg, sendo três titulares e três reservas</w:t>
      </w:r>
      <w:r w:rsidRPr="0008175A">
        <w:rPr>
          <w:rFonts w:ascii="Tahoma" w:hAnsi="Tahoma" w:cs="Tahoma"/>
        </w:rPr>
        <w:t xml:space="preserve">. As lutas serão somente entre atletas do mesmo peso sendo três lutas, a ordem das lutas serão sorteadas a cada encontro. </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rPr>
        <w:t xml:space="preserve">Na categoria </w:t>
      </w:r>
      <w:r w:rsidRPr="0008175A">
        <w:rPr>
          <w:rFonts w:ascii="Tahoma" w:hAnsi="Tahoma" w:cs="Tahoma"/>
          <w:b/>
          <w:bCs/>
        </w:rPr>
        <w:t>SHIAI-KUMITE</w:t>
      </w:r>
      <w:r w:rsidRPr="0008175A">
        <w:rPr>
          <w:rFonts w:ascii="Tahoma" w:hAnsi="Tahoma" w:cs="Tahoma"/>
        </w:rPr>
        <w:t xml:space="preserve"> a equipe no naipe masculino deverá ser composta por no mínimo dois atletas e no máximo seis atletas. Os pesos serão: </w:t>
      </w:r>
      <w:r w:rsidRPr="0008175A">
        <w:rPr>
          <w:rFonts w:ascii="Tahoma" w:hAnsi="Tahoma" w:cs="Tahoma"/>
          <w:b/>
          <w:bCs/>
        </w:rPr>
        <w:t>até 57,00 kg, de 57,01 kg a 68,00 kg e acima de 68,00kg, sendo três titulares e três reservas</w:t>
      </w:r>
      <w:r w:rsidRPr="0008175A">
        <w:rPr>
          <w:rFonts w:ascii="Tahoma" w:hAnsi="Tahoma" w:cs="Tahoma"/>
        </w:rPr>
        <w:t>, as lutas serão somente entre atletas do mesmo peso, sendo três lutas, a ordem das lutas serão sorteadas na cada encontro.</w:t>
      </w:r>
    </w:p>
    <w:p w:rsidR="00855B14" w:rsidRPr="0008175A" w:rsidRDefault="00855B14" w:rsidP="00CC1201">
      <w:pPr>
        <w:jc w:val="both"/>
        <w:rPr>
          <w:rFonts w:ascii="Tahoma" w:hAnsi="Tahoma" w:cs="Tahoma"/>
        </w:rPr>
      </w:pPr>
    </w:p>
    <w:p w:rsidR="00855B14" w:rsidRPr="0008175A" w:rsidRDefault="00855B14" w:rsidP="00CC1201">
      <w:pPr>
        <w:jc w:val="both"/>
        <w:rPr>
          <w:rFonts w:ascii="Tahoma" w:hAnsi="Tahoma" w:cs="Tahoma"/>
        </w:rPr>
      </w:pPr>
      <w:r w:rsidRPr="0008175A">
        <w:rPr>
          <w:rFonts w:ascii="Tahoma" w:hAnsi="Tahoma" w:cs="Tahoma"/>
          <w:b/>
          <w:bCs/>
        </w:rPr>
        <w:t xml:space="preserve">Na OLESC </w:t>
      </w:r>
      <w:r w:rsidRPr="0008175A">
        <w:rPr>
          <w:rFonts w:ascii="Tahoma" w:hAnsi="Tahoma" w:cs="Tahoma"/>
          <w:i/>
          <w:iCs/>
          <w:u w:val="single"/>
        </w:rPr>
        <w:t>(Modalidade Provisória),</w:t>
      </w:r>
      <w:r w:rsidRPr="0008175A">
        <w:rPr>
          <w:rFonts w:ascii="Tahoma" w:hAnsi="Tahoma" w:cs="Tahoma"/>
        </w:rPr>
        <w:t xml:space="preserve"> a categoria </w:t>
      </w:r>
      <w:r w:rsidRPr="0008175A">
        <w:rPr>
          <w:rFonts w:ascii="Tahoma" w:hAnsi="Tahoma" w:cs="Tahoma"/>
          <w:b/>
          <w:bCs/>
        </w:rPr>
        <w:t>KATA</w:t>
      </w:r>
      <w:r w:rsidRPr="0008175A">
        <w:rPr>
          <w:rFonts w:ascii="Tahoma" w:hAnsi="Tahoma" w:cs="Tahoma"/>
        </w:rPr>
        <w:t xml:space="preserve"> por equipe devera ser formada por três atletas para cada naipe. Na categoria </w:t>
      </w:r>
      <w:r w:rsidRPr="0008175A">
        <w:rPr>
          <w:rFonts w:ascii="Tahoma" w:hAnsi="Tahoma" w:cs="Tahoma"/>
          <w:b/>
          <w:bCs/>
        </w:rPr>
        <w:t>SHIAI-KUMITE</w:t>
      </w:r>
      <w:r w:rsidRPr="0008175A">
        <w:rPr>
          <w:rFonts w:ascii="Tahoma" w:hAnsi="Tahoma" w:cs="Tahoma"/>
        </w:rPr>
        <w:t xml:space="preserve">, a equipe no naipe feminino deverá ser composta por no mínimo duas atletas e no máximo seis atletas com os seguintes pesos: </w:t>
      </w:r>
      <w:r w:rsidRPr="0008175A">
        <w:rPr>
          <w:rFonts w:ascii="Tahoma" w:hAnsi="Tahoma" w:cs="Tahoma"/>
          <w:b/>
          <w:bCs/>
        </w:rPr>
        <w:t>até 45,00 kg, de 45,01kg a 55,00 kg e acima de 55,00 kg,</w:t>
      </w:r>
      <w:r w:rsidRPr="0008175A">
        <w:rPr>
          <w:rFonts w:ascii="Tahoma" w:hAnsi="Tahoma" w:cs="Tahoma"/>
        </w:rPr>
        <w:t xml:space="preserve"> três titulares e três reservas, as lutas serão somente entre atletas do mesmo peso sendo três lutas, a ordem das lutas serão sorteadas a cada encontro.</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rPr>
        <w:t xml:space="preserve">Na categoria </w:t>
      </w:r>
      <w:r w:rsidRPr="0008175A">
        <w:rPr>
          <w:rFonts w:ascii="Tahoma" w:hAnsi="Tahoma" w:cs="Tahoma"/>
          <w:b/>
          <w:bCs/>
        </w:rPr>
        <w:t>SHIAI-KUMITE</w:t>
      </w:r>
      <w:r w:rsidRPr="0008175A">
        <w:rPr>
          <w:rFonts w:ascii="Tahoma" w:hAnsi="Tahoma" w:cs="Tahoma"/>
        </w:rPr>
        <w:t xml:space="preserve">, a equipe no naipe masculino deverá ser composta por no mínimo de dois atletas e no máximo seis atletas com os seguintes pesos: </w:t>
      </w:r>
      <w:r w:rsidRPr="0008175A">
        <w:rPr>
          <w:rFonts w:ascii="Tahoma" w:hAnsi="Tahoma" w:cs="Tahoma"/>
          <w:b/>
          <w:bCs/>
        </w:rPr>
        <w:t>até 47,00 kg, de 47,01 kg a 57,00 kg e acima de 57,00 kg,</w:t>
      </w:r>
      <w:r w:rsidRPr="0008175A">
        <w:rPr>
          <w:rFonts w:ascii="Tahoma" w:hAnsi="Tahoma" w:cs="Tahoma"/>
        </w:rPr>
        <w:t xml:space="preserve"> três titulares e três reservas, as lutas serão somente entre atletas do mesmo peso sendo três lutas, a ordem das lutas serão sorteadas a cada encontro.</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Parágrafo Único –</w:t>
      </w:r>
      <w:r w:rsidRPr="0008175A">
        <w:rPr>
          <w:rFonts w:ascii="Tahoma" w:hAnsi="Tahoma" w:cs="Tahoma"/>
        </w:rPr>
        <w:t xml:space="preserve"> Para efeito de premiação serão consideradas as categorias: kata individual e equipe, Shiai-kumite individual e equipe.</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Art. 5º.</w:t>
      </w:r>
      <w:r w:rsidRPr="0008175A">
        <w:rPr>
          <w:rFonts w:ascii="Tahoma" w:hAnsi="Tahoma" w:cs="Tahoma"/>
        </w:rPr>
        <w:t xml:space="preserve"> Na categoria por equipe (KATA e SHIAI-KUMITE) o técnico deverá formar a equipe com qualquer atleta inscrito pelo município.</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Art. 6º -</w:t>
      </w:r>
      <w:r w:rsidRPr="0008175A">
        <w:rPr>
          <w:rFonts w:ascii="Tahoma" w:hAnsi="Tahoma" w:cs="Tahoma"/>
        </w:rPr>
        <w:t xml:space="preserve"> Nos </w:t>
      </w:r>
      <w:r w:rsidRPr="0008175A">
        <w:rPr>
          <w:rFonts w:ascii="Tahoma" w:hAnsi="Tahoma" w:cs="Tahoma"/>
          <w:b/>
          <w:bCs/>
        </w:rPr>
        <w:t xml:space="preserve">JASC, JOGUINHOS e OLESC </w:t>
      </w:r>
      <w:r w:rsidRPr="0008175A">
        <w:rPr>
          <w:rFonts w:ascii="Tahoma" w:hAnsi="Tahoma" w:cs="Tahoma"/>
          <w:i/>
          <w:iCs/>
          <w:u w:val="single"/>
        </w:rPr>
        <w:t>(Modalidade Provisória)</w:t>
      </w:r>
      <w:r w:rsidRPr="0008175A">
        <w:rPr>
          <w:rFonts w:ascii="Tahoma" w:hAnsi="Tahoma" w:cs="Tahoma"/>
        </w:rPr>
        <w:t xml:space="preserve"> a graduação mínima é do 5º kyu.</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b/>
          <w:bCs/>
        </w:rPr>
      </w:pPr>
      <w:r w:rsidRPr="0008175A">
        <w:rPr>
          <w:rFonts w:ascii="Tahoma" w:hAnsi="Tahoma" w:cs="Tahoma"/>
        </w:rPr>
        <w:t xml:space="preserve">Nos </w:t>
      </w:r>
      <w:r w:rsidRPr="0008175A">
        <w:rPr>
          <w:rFonts w:ascii="Tahoma" w:hAnsi="Tahoma" w:cs="Tahoma"/>
          <w:b/>
          <w:bCs/>
        </w:rPr>
        <w:t>JASC</w:t>
      </w:r>
      <w:r w:rsidRPr="0008175A">
        <w:rPr>
          <w:rFonts w:ascii="Tahoma" w:hAnsi="Tahoma" w:cs="Tahoma"/>
        </w:rPr>
        <w:t xml:space="preserve"> na categoria </w:t>
      </w:r>
      <w:r w:rsidRPr="0008175A">
        <w:rPr>
          <w:rFonts w:ascii="Tahoma" w:hAnsi="Tahoma" w:cs="Tahoma"/>
          <w:b/>
          <w:bCs/>
        </w:rPr>
        <w:t>SHIAI-KUMITE</w:t>
      </w:r>
      <w:r w:rsidRPr="0008175A">
        <w:rPr>
          <w:rFonts w:ascii="Tahoma" w:hAnsi="Tahoma" w:cs="Tahoma"/>
        </w:rPr>
        <w:t xml:space="preserve"> individual e por equipe no masculino e feminino poderão participar </w:t>
      </w:r>
      <w:r w:rsidRPr="0008175A">
        <w:rPr>
          <w:rFonts w:ascii="Tahoma" w:hAnsi="Tahoma" w:cs="Tahoma"/>
          <w:b/>
          <w:bCs/>
        </w:rPr>
        <w:t>atletas nascidos a partir de 1995</w:t>
      </w:r>
      <w:r w:rsidRPr="0008175A">
        <w:rPr>
          <w:rFonts w:ascii="Tahoma" w:hAnsi="Tahoma" w:cs="Tahoma"/>
        </w:rPr>
        <w:t xml:space="preserve">. Na categoria </w:t>
      </w:r>
      <w:r w:rsidRPr="0008175A">
        <w:rPr>
          <w:rFonts w:ascii="Tahoma" w:hAnsi="Tahoma" w:cs="Tahoma"/>
          <w:b/>
          <w:bCs/>
        </w:rPr>
        <w:t>Kata</w:t>
      </w:r>
      <w:r w:rsidRPr="0008175A">
        <w:rPr>
          <w:rFonts w:ascii="Tahoma" w:hAnsi="Tahoma" w:cs="Tahoma"/>
        </w:rPr>
        <w:t xml:space="preserve"> individual e por equipe no masculino e feminino poderão participar </w:t>
      </w:r>
      <w:r w:rsidRPr="0008175A">
        <w:rPr>
          <w:rFonts w:ascii="Tahoma" w:hAnsi="Tahoma" w:cs="Tahoma"/>
          <w:b/>
          <w:bCs/>
        </w:rPr>
        <w:t>atletas nascidos a partir de 1998</w:t>
      </w:r>
      <w:r w:rsidRPr="0008175A">
        <w:rPr>
          <w:rFonts w:ascii="Tahoma" w:hAnsi="Tahoma" w:cs="Tahoma"/>
        </w:rPr>
        <w:t xml:space="preserve">. </w:t>
      </w:r>
    </w:p>
    <w:p w:rsidR="00855B14" w:rsidRPr="00C340E7" w:rsidRDefault="00855B14" w:rsidP="00CC1201">
      <w:pPr>
        <w:jc w:val="both"/>
        <w:rPr>
          <w:rFonts w:ascii="Tahoma" w:hAnsi="Tahoma" w:cs="Tahoma"/>
          <w:b/>
          <w:bCs/>
          <w:sz w:val="16"/>
          <w:szCs w:val="16"/>
        </w:rPr>
      </w:pPr>
    </w:p>
    <w:p w:rsidR="00855B14" w:rsidRPr="0008175A" w:rsidRDefault="00855B14" w:rsidP="00CC1201">
      <w:pPr>
        <w:jc w:val="both"/>
        <w:rPr>
          <w:rFonts w:ascii="Tahoma" w:hAnsi="Tahoma" w:cs="Tahoma"/>
        </w:rPr>
      </w:pPr>
      <w:r w:rsidRPr="0008175A">
        <w:rPr>
          <w:rFonts w:ascii="Tahoma" w:hAnsi="Tahoma" w:cs="Tahoma"/>
          <w:b/>
          <w:bCs/>
        </w:rPr>
        <w:t>Art. 7º.</w:t>
      </w:r>
      <w:r w:rsidRPr="0008175A">
        <w:rPr>
          <w:rFonts w:ascii="Tahoma" w:hAnsi="Tahoma" w:cs="Tahoma"/>
        </w:rPr>
        <w:t xml:space="preserve"> Nas modalidades de </w:t>
      </w:r>
      <w:r w:rsidRPr="0008175A">
        <w:rPr>
          <w:rFonts w:ascii="Tahoma" w:hAnsi="Tahoma" w:cs="Tahoma"/>
          <w:b/>
          <w:bCs/>
        </w:rPr>
        <w:t>KATA</w:t>
      </w:r>
      <w:r w:rsidRPr="0008175A">
        <w:rPr>
          <w:rFonts w:ascii="Tahoma" w:hAnsi="Tahoma" w:cs="Tahoma"/>
        </w:rPr>
        <w:t xml:space="preserve"> (individual e equipe) e </w:t>
      </w:r>
      <w:r w:rsidRPr="0008175A">
        <w:rPr>
          <w:rFonts w:ascii="Tahoma" w:hAnsi="Tahoma" w:cs="Tahoma"/>
          <w:b/>
          <w:bCs/>
        </w:rPr>
        <w:t>SHIAI-KUMITE</w:t>
      </w:r>
      <w:r w:rsidRPr="0008175A">
        <w:rPr>
          <w:rFonts w:ascii="Tahoma" w:hAnsi="Tahoma" w:cs="Tahoma"/>
        </w:rPr>
        <w:t xml:space="preserve"> (individual e equipe) será aplicado o sistema da eliminatória olímpica, ou seja, participando da repescagem somente os perdedores dos dois finalistas.</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Art. 8º.</w:t>
      </w:r>
      <w:r w:rsidRPr="0008175A">
        <w:rPr>
          <w:rFonts w:ascii="Tahoma" w:hAnsi="Tahoma" w:cs="Tahoma"/>
        </w:rPr>
        <w:t xml:space="preserve"> A modalidade de Shiai-kumite será dividida por categorias de peso. Sendo que as inscrições deverão ser feitas com os códigos correspondentes ao peso, (conforme descrito abaixo).</w:t>
      </w:r>
    </w:p>
    <w:p w:rsidR="00855B14" w:rsidRPr="0008175A" w:rsidRDefault="00855B14" w:rsidP="00CC1201">
      <w:pPr>
        <w:tabs>
          <w:tab w:val="left" w:pos="1380"/>
        </w:tabs>
        <w:jc w:val="both"/>
        <w:rPr>
          <w:rFonts w:ascii="Tahoma" w:hAnsi="Tahoma" w:cs="Tahoma"/>
        </w:rPr>
      </w:pPr>
      <w:r w:rsidRPr="0008175A">
        <w:rPr>
          <w:rFonts w:ascii="Tahoma" w:hAnsi="Tahoma" w:cs="Tahoma"/>
        </w:rPr>
        <w:t xml:space="preserve">O Atleta reserva (kata e kumite) deverá ser inscrito com o código correspondente seguido de um </w:t>
      </w:r>
      <w:r w:rsidRPr="0008175A">
        <w:rPr>
          <w:rFonts w:ascii="Tahoma" w:hAnsi="Tahoma" w:cs="Tahoma"/>
          <w:b/>
          <w:bCs/>
        </w:rPr>
        <w:t>“R”</w:t>
      </w:r>
      <w:r w:rsidRPr="0008175A">
        <w:rPr>
          <w:rFonts w:ascii="Tahoma" w:hAnsi="Tahoma" w:cs="Tahoma"/>
        </w:rPr>
        <w:t xml:space="preserve"> (reserva). A não observância do item acima acarretará na desclassificação de ambos os atletas</w:t>
      </w:r>
    </w:p>
    <w:p w:rsidR="00855B14" w:rsidRPr="00C340E7" w:rsidRDefault="00855B14" w:rsidP="00CC1201">
      <w:pPr>
        <w:jc w:val="both"/>
        <w:rPr>
          <w:rFonts w:ascii="Tahoma" w:hAnsi="Tahoma" w:cs="Tahoma"/>
          <w:sz w:val="16"/>
          <w:szCs w:val="16"/>
        </w:rPr>
      </w:pPr>
    </w:p>
    <w:p w:rsidR="00855B14" w:rsidRPr="0008175A" w:rsidRDefault="00855B14" w:rsidP="00CC1201">
      <w:pPr>
        <w:jc w:val="both"/>
        <w:rPr>
          <w:rFonts w:ascii="Tahoma" w:hAnsi="Tahoma" w:cs="Tahoma"/>
        </w:rPr>
      </w:pPr>
      <w:r w:rsidRPr="0008175A">
        <w:rPr>
          <w:rFonts w:ascii="Tahoma" w:hAnsi="Tahoma" w:cs="Tahoma"/>
          <w:b/>
          <w:bCs/>
        </w:rPr>
        <w:t>OPEN –</w:t>
      </w:r>
      <w:r w:rsidRPr="0008175A">
        <w:rPr>
          <w:rFonts w:ascii="Tahoma" w:hAnsi="Tahoma" w:cs="Tahoma"/>
        </w:rPr>
        <w:t xml:space="preserve"> O atleta inscrito na categoria open pelo município não deverá participar de pesos individuais.</w:t>
      </w:r>
    </w:p>
    <w:p w:rsidR="00855B14" w:rsidRPr="00C340E7" w:rsidRDefault="00855B14" w:rsidP="00CC1201">
      <w:pPr>
        <w:jc w:val="both"/>
        <w:rPr>
          <w:rFonts w:ascii="Tahoma" w:hAnsi="Tahoma" w:cs="Tahoma"/>
          <w:sz w:val="16"/>
          <w:szCs w:val="16"/>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260"/>
        <w:gridCol w:w="236"/>
        <w:gridCol w:w="3724"/>
        <w:gridCol w:w="1260"/>
      </w:tblGrid>
      <w:tr w:rsidR="00855B14" w:rsidRPr="00976CF0">
        <w:tc>
          <w:tcPr>
            <w:tcW w:w="9900" w:type="dxa"/>
            <w:gridSpan w:val="5"/>
            <w:tcBorders>
              <w:top w:val="dotted" w:sz="4" w:space="0" w:color="auto"/>
              <w:left w:val="dotted" w:sz="4" w:space="0" w:color="auto"/>
              <w:bottom w:val="dotted" w:sz="4" w:space="0" w:color="auto"/>
              <w:right w:val="dotted" w:sz="4" w:space="0" w:color="auto"/>
            </w:tcBorders>
            <w:shd w:val="clear" w:color="auto" w:fill="BFBFBF"/>
          </w:tcPr>
          <w:p w:rsidR="00855B14" w:rsidRPr="00976CF0" w:rsidRDefault="00855B14">
            <w:pPr>
              <w:jc w:val="center"/>
              <w:rPr>
                <w:rFonts w:ascii="Tahoma" w:hAnsi="Tahoma" w:cs="Tahoma"/>
                <w:b/>
                <w:bCs/>
              </w:rPr>
            </w:pPr>
            <w:r w:rsidRPr="00976CF0">
              <w:rPr>
                <w:rFonts w:ascii="Tahoma" w:hAnsi="Tahoma" w:cs="Tahoma"/>
                <w:b/>
                <w:bCs/>
                <w:sz w:val="22"/>
                <w:szCs w:val="22"/>
              </w:rPr>
              <w:t>JASC</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MASCULINO</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c>
          <w:tcPr>
            <w:tcW w:w="236" w:type="dxa"/>
            <w:vMerge w:val="restart"/>
            <w:tcBorders>
              <w:top w:val="dotted" w:sz="4" w:space="0" w:color="auto"/>
              <w:left w:val="dotted" w:sz="4" w:space="0" w:color="auto"/>
              <w:bottom w:val="dotted" w:sz="4" w:space="0" w:color="auto"/>
              <w:right w:val="dotted" w:sz="4" w:space="0" w:color="auto"/>
            </w:tcBorders>
            <w:shd w:val="clear" w:color="auto" w:fill="D9D9D9"/>
          </w:tcPr>
          <w:p w:rsidR="00855B14" w:rsidRPr="00976CF0" w:rsidRDefault="00855B14">
            <w:pPr>
              <w:jc w:val="both"/>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FEMININO</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101</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201</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Equipe</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102</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Equipe</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202</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Até 60.00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103</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Até 50,00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203</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 xml:space="preserve"> 60.01 kg até 65.00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104</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50,01 kg até 55,00</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204</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 xml:space="preserve"> 65.01 kg até 70.00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105</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55,01 kg até 61,00</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205</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 xml:space="preserve"> 70.01 kg até 75:00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106</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61,01 kg até 68,00</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206</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 xml:space="preserve"> 75.01 kg até 80.00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107</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Acima de 68,00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207</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 xml:space="preserve"> 80.01 kg até 85.00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108</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Open</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208</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Acima de 85.00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109</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Kumite Equipe</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209</w:t>
            </w: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Open</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110</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nil"/>
              <w:right w:val="nil"/>
            </w:tcBorders>
          </w:tcPr>
          <w:p w:rsidR="00855B14" w:rsidRPr="00976CF0" w:rsidRDefault="00855B14">
            <w:pPr>
              <w:jc w:val="both"/>
              <w:rPr>
                <w:rFonts w:ascii="Tahoma" w:hAnsi="Tahoma" w:cs="Tahoma"/>
                <w:b/>
                <w:bCs/>
              </w:rPr>
            </w:pPr>
          </w:p>
        </w:tc>
        <w:tc>
          <w:tcPr>
            <w:tcW w:w="1260" w:type="dxa"/>
            <w:tcBorders>
              <w:top w:val="dotted" w:sz="4" w:space="0" w:color="auto"/>
              <w:left w:val="nil"/>
              <w:bottom w:val="nil"/>
              <w:right w:val="nil"/>
            </w:tcBorders>
          </w:tcPr>
          <w:p w:rsidR="00855B14" w:rsidRPr="00976CF0" w:rsidRDefault="00855B14">
            <w:pPr>
              <w:jc w:val="both"/>
              <w:rPr>
                <w:rFonts w:ascii="Tahoma" w:hAnsi="Tahoma" w:cs="Tahoma"/>
                <w:b/>
                <w:bCs/>
              </w:rPr>
            </w:pPr>
          </w:p>
        </w:tc>
      </w:tr>
      <w:tr w:rsidR="00855B14" w:rsidRPr="00976CF0">
        <w:tc>
          <w:tcPr>
            <w:tcW w:w="342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Kumite Equipe</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111</w:t>
            </w:r>
          </w:p>
        </w:tc>
        <w:tc>
          <w:tcPr>
            <w:tcW w:w="0" w:type="auto"/>
            <w:vMerge/>
            <w:tcBorders>
              <w:top w:val="dotted" w:sz="4" w:space="0" w:color="auto"/>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nil"/>
              <w:left w:val="dotted" w:sz="4" w:space="0" w:color="auto"/>
              <w:bottom w:val="nil"/>
              <w:right w:val="nil"/>
            </w:tcBorders>
          </w:tcPr>
          <w:p w:rsidR="00855B14" w:rsidRPr="00976CF0" w:rsidRDefault="00855B14">
            <w:pPr>
              <w:jc w:val="both"/>
              <w:rPr>
                <w:rFonts w:ascii="Tahoma" w:hAnsi="Tahoma" w:cs="Tahoma"/>
                <w:b/>
                <w:bCs/>
              </w:rPr>
            </w:pPr>
          </w:p>
        </w:tc>
        <w:tc>
          <w:tcPr>
            <w:tcW w:w="1260" w:type="dxa"/>
            <w:tcBorders>
              <w:top w:val="nil"/>
              <w:left w:val="nil"/>
              <w:bottom w:val="nil"/>
              <w:right w:val="nil"/>
            </w:tcBorders>
          </w:tcPr>
          <w:p w:rsidR="00855B14" w:rsidRPr="00976CF0" w:rsidRDefault="00855B14">
            <w:pPr>
              <w:jc w:val="both"/>
              <w:rPr>
                <w:rFonts w:ascii="Tahoma" w:hAnsi="Tahoma" w:cs="Tahoma"/>
                <w:b/>
                <w:bCs/>
              </w:rPr>
            </w:pPr>
          </w:p>
        </w:tc>
      </w:tr>
    </w:tbl>
    <w:p w:rsidR="00855B14" w:rsidRDefault="00855B14" w:rsidP="00CC1201">
      <w:pPr>
        <w:rPr>
          <w:rFonts w:ascii="Tahoma" w:hAnsi="Tahoma" w:cs="Tahoma"/>
          <w:b/>
          <w:bCs/>
        </w:rPr>
      </w:pP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4"/>
        <w:gridCol w:w="1139"/>
        <w:gridCol w:w="236"/>
        <w:gridCol w:w="3693"/>
        <w:gridCol w:w="1258"/>
      </w:tblGrid>
      <w:tr w:rsidR="00855B14" w:rsidRPr="00976CF0">
        <w:tc>
          <w:tcPr>
            <w:tcW w:w="9900" w:type="dxa"/>
            <w:gridSpan w:val="5"/>
            <w:tcBorders>
              <w:top w:val="dotted" w:sz="4" w:space="0" w:color="auto"/>
              <w:left w:val="dotted" w:sz="4" w:space="0" w:color="auto"/>
              <w:bottom w:val="dotted" w:sz="4" w:space="0" w:color="auto"/>
              <w:right w:val="dotted" w:sz="4" w:space="0" w:color="auto"/>
            </w:tcBorders>
            <w:shd w:val="clear" w:color="auto" w:fill="BFBFBF"/>
          </w:tcPr>
          <w:p w:rsidR="00855B14" w:rsidRPr="00976CF0" w:rsidRDefault="00855B14">
            <w:pPr>
              <w:jc w:val="center"/>
              <w:rPr>
                <w:rFonts w:ascii="Tahoma" w:hAnsi="Tahoma" w:cs="Tahoma"/>
                <w:b/>
                <w:bCs/>
              </w:rPr>
            </w:pPr>
            <w:r w:rsidRPr="00976CF0">
              <w:rPr>
                <w:rFonts w:ascii="Tahoma" w:hAnsi="Tahoma" w:cs="Tahoma"/>
                <w:b/>
                <w:bCs/>
                <w:sz w:val="22"/>
                <w:szCs w:val="22"/>
              </w:rPr>
              <w:t>JOGUINHOS ABERTOS</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MASCULINO</w:t>
            </w:r>
          </w:p>
        </w:tc>
        <w:tc>
          <w:tcPr>
            <w:tcW w:w="108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c>
          <w:tcPr>
            <w:tcW w:w="236" w:type="dxa"/>
            <w:vMerge w:val="restart"/>
            <w:tcBorders>
              <w:top w:val="nil"/>
              <w:left w:val="dotted" w:sz="4" w:space="0" w:color="auto"/>
              <w:bottom w:val="dotted" w:sz="4" w:space="0" w:color="auto"/>
              <w:right w:val="dotted" w:sz="4" w:space="0" w:color="auto"/>
            </w:tcBorders>
            <w:shd w:val="clear" w:color="auto" w:fill="D9D9D9"/>
          </w:tcPr>
          <w:p w:rsidR="00855B14" w:rsidRPr="00976CF0" w:rsidRDefault="00855B14">
            <w:pPr>
              <w:jc w:val="both"/>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FEMININO</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08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301</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401</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Kata equipe</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302</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b/>
                <w:bCs/>
              </w:rPr>
            </w:pPr>
            <w:r w:rsidRPr="00976CF0">
              <w:rPr>
                <w:rFonts w:ascii="Tahoma" w:hAnsi="Tahoma" w:cs="Tahoma"/>
                <w:sz w:val="22"/>
                <w:szCs w:val="22"/>
              </w:rPr>
              <w:t>Kata equipe</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402</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Até 50.00 kg</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303</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Até 50.00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403</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50.01 até 55,00 kg</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304</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50.01 até 55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404</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55.01 até 60,00 kg</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305</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55.01 ate 60 kg</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405</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60.01 ate 65,00 kg</w:t>
            </w:r>
          </w:p>
        </w:tc>
        <w:tc>
          <w:tcPr>
            <w:tcW w:w="108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rPr>
            </w:pPr>
            <w:r w:rsidRPr="00976CF0">
              <w:rPr>
                <w:rFonts w:ascii="Tahoma" w:hAnsi="Tahoma" w:cs="Tahoma"/>
                <w:sz w:val="22"/>
                <w:szCs w:val="22"/>
              </w:rPr>
              <w:t>306</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60.01 até 65 kg</w:t>
            </w:r>
          </w:p>
        </w:tc>
        <w:tc>
          <w:tcPr>
            <w:tcW w:w="126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b/>
                <w:bCs/>
              </w:rPr>
            </w:pPr>
            <w:r w:rsidRPr="00976CF0">
              <w:rPr>
                <w:rFonts w:ascii="Tahoma" w:hAnsi="Tahoma" w:cs="Tahoma"/>
                <w:sz w:val="22"/>
                <w:szCs w:val="22"/>
              </w:rPr>
              <w:t>406</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65.01 até 70,00 kg</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307</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Acima de 65,01</w:t>
            </w:r>
          </w:p>
        </w:tc>
        <w:tc>
          <w:tcPr>
            <w:tcW w:w="126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407</w:t>
            </w:r>
          </w:p>
        </w:tc>
      </w:tr>
      <w:tr w:rsidR="00855B14" w:rsidRPr="00976CF0">
        <w:tc>
          <w:tcPr>
            <w:tcW w:w="360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rPr>
            </w:pPr>
            <w:r w:rsidRPr="00976CF0">
              <w:rPr>
                <w:rFonts w:ascii="Tahoma" w:hAnsi="Tahoma" w:cs="Tahoma"/>
                <w:sz w:val="22"/>
                <w:szCs w:val="22"/>
              </w:rPr>
              <w:t>70.01 ate 75,00 kg</w:t>
            </w:r>
          </w:p>
        </w:tc>
        <w:tc>
          <w:tcPr>
            <w:tcW w:w="108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rPr>
            </w:pPr>
            <w:r w:rsidRPr="00976CF0">
              <w:rPr>
                <w:rFonts w:ascii="Tahoma" w:hAnsi="Tahoma" w:cs="Tahoma"/>
                <w:sz w:val="22"/>
                <w:szCs w:val="22"/>
              </w:rPr>
              <w:t>308</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b/>
                <w:bCs/>
              </w:rPr>
            </w:pPr>
            <w:r w:rsidRPr="00976CF0">
              <w:rPr>
                <w:rFonts w:ascii="Tahoma" w:hAnsi="Tahoma" w:cs="Tahoma"/>
                <w:sz w:val="22"/>
                <w:szCs w:val="22"/>
              </w:rPr>
              <w:t>Kumite equipe divisão de pesos até 50,00kg, de 50,01 até 60,00kg e acima de 60,00kg</w:t>
            </w:r>
          </w:p>
        </w:tc>
        <w:tc>
          <w:tcPr>
            <w:tcW w:w="126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rPr>
            </w:pPr>
            <w:r w:rsidRPr="00976CF0">
              <w:rPr>
                <w:rFonts w:ascii="Tahoma" w:hAnsi="Tahoma" w:cs="Tahoma"/>
                <w:sz w:val="22"/>
                <w:szCs w:val="22"/>
              </w:rPr>
              <w:t>408</w:t>
            </w: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Acima de 75,00 kg</w:t>
            </w:r>
          </w:p>
        </w:tc>
        <w:tc>
          <w:tcPr>
            <w:tcW w:w="1080" w:type="dxa"/>
            <w:tcBorders>
              <w:top w:val="dotted" w:sz="4" w:space="0" w:color="auto"/>
              <w:left w:val="dotted" w:sz="4" w:space="0" w:color="auto"/>
              <w:bottom w:val="dotted" w:sz="4" w:space="0" w:color="auto"/>
              <w:right w:val="dotted" w:sz="4" w:space="0" w:color="auto"/>
            </w:tcBorders>
            <w:vAlign w:val="bottom"/>
          </w:tcPr>
          <w:p w:rsidR="00855B14" w:rsidRPr="00976CF0" w:rsidRDefault="00855B14">
            <w:pPr>
              <w:jc w:val="center"/>
              <w:rPr>
                <w:rFonts w:ascii="Tahoma" w:hAnsi="Tahoma" w:cs="Tahoma"/>
              </w:rPr>
            </w:pPr>
            <w:r w:rsidRPr="00976CF0">
              <w:rPr>
                <w:rFonts w:ascii="Tahoma" w:hAnsi="Tahoma" w:cs="Tahoma"/>
                <w:sz w:val="22"/>
                <w:szCs w:val="22"/>
              </w:rPr>
              <w:t>309</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dotted" w:sz="4" w:space="0" w:color="auto"/>
              <w:left w:val="dotted" w:sz="4" w:space="0" w:color="auto"/>
              <w:bottom w:val="nil"/>
              <w:right w:val="nil"/>
            </w:tcBorders>
          </w:tcPr>
          <w:p w:rsidR="00855B14" w:rsidRPr="00976CF0" w:rsidRDefault="00855B14">
            <w:pPr>
              <w:jc w:val="center"/>
              <w:rPr>
                <w:rFonts w:ascii="Tahoma" w:hAnsi="Tahoma" w:cs="Tahoma"/>
                <w:b/>
                <w:bCs/>
              </w:rPr>
            </w:pPr>
          </w:p>
        </w:tc>
        <w:tc>
          <w:tcPr>
            <w:tcW w:w="1260" w:type="dxa"/>
            <w:tcBorders>
              <w:top w:val="dotted" w:sz="4" w:space="0" w:color="auto"/>
              <w:left w:val="nil"/>
              <w:bottom w:val="nil"/>
              <w:right w:val="nil"/>
            </w:tcBorders>
          </w:tcPr>
          <w:p w:rsidR="00855B14" w:rsidRPr="00976CF0" w:rsidRDefault="00855B14">
            <w:pPr>
              <w:jc w:val="center"/>
              <w:rPr>
                <w:rFonts w:ascii="Tahoma" w:hAnsi="Tahoma" w:cs="Tahoma"/>
              </w:rPr>
            </w:pPr>
          </w:p>
        </w:tc>
      </w:tr>
      <w:tr w:rsidR="00855B14" w:rsidRPr="00976CF0">
        <w:tc>
          <w:tcPr>
            <w:tcW w:w="3600" w:type="dxa"/>
            <w:tcBorders>
              <w:top w:val="dotted" w:sz="4" w:space="0" w:color="auto"/>
              <w:left w:val="dotted" w:sz="4" w:space="0" w:color="auto"/>
              <w:bottom w:val="dotted" w:sz="4" w:space="0" w:color="auto"/>
              <w:right w:val="dotted" w:sz="4" w:space="0" w:color="auto"/>
            </w:tcBorders>
          </w:tcPr>
          <w:p w:rsidR="00855B14" w:rsidRPr="00976CF0" w:rsidRDefault="00855B14">
            <w:pPr>
              <w:jc w:val="center"/>
              <w:rPr>
                <w:rFonts w:ascii="Tahoma" w:hAnsi="Tahoma" w:cs="Tahoma"/>
              </w:rPr>
            </w:pPr>
            <w:r w:rsidRPr="00976CF0">
              <w:rPr>
                <w:rFonts w:ascii="Tahoma" w:hAnsi="Tahoma" w:cs="Tahoma"/>
                <w:sz w:val="22"/>
                <w:szCs w:val="22"/>
              </w:rPr>
              <w:t>Kumite equipe divisão de pesos até 57,00kg, de 57,01 até 68,00kg e acima de 68,00kg.</w:t>
            </w:r>
          </w:p>
        </w:tc>
        <w:tc>
          <w:tcPr>
            <w:tcW w:w="1080" w:type="dxa"/>
            <w:tcBorders>
              <w:top w:val="dotted" w:sz="4" w:space="0" w:color="auto"/>
              <w:left w:val="dotted" w:sz="4" w:space="0" w:color="auto"/>
              <w:bottom w:val="dotted" w:sz="4" w:space="0" w:color="auto"/>
              <w:right w:val="dotted" w:sz="4" w:space="0" w:color="auto"/>
            </w:tcBorders>
            <w:vAlign w:val="center"/>
          </w:tcPr>
          <w:p w:rsidR="00855B14" w:rsidRPr="00976CF0" w:rsidRDefault="00855B14">
            <w:pPr>
              <w:jc w:val="center"/>
              <w:rPr>
                <w:rFonts w:ascii="Tahoma" w:hAnsi="Tahoma" w:cs="Tahoma"/>
              </w:rPr>
            </w:pPr>
            <w:r w:rsidRPr="00976CF0">
              <w:rPr>
                <w:rFonts w:ascii="Tahoma" w:hAnsi="Tahoma" w:cs="Tahoma"/>
                <w:sz w:val="22"/>
                <w:szCs w:val="22"/>
              </w:rPr>
              <w:t>310</w:t>
            </w:r>
          </w:p>
        </w:tc>
        <w:tc>
          <w:tcPr>
            <w:tcW w:w="0" w:type="auto"/>
            <w:vMerge/>
            <w:tcBorders>
              <w:top w:val="nil"/>
              <w:left w:val="dotted" w:sz="4" w:space="0" w:color="auto"/>
              <w:bottom w:val="dotted" w:sz="4" w:space="0" w:color="auto"/>
              <w:right w:val="dotted" w:sz="4" w:space="0" w:color="auto"/>
            </w:tcBorders>
            <w:vAlign w:val="center"/>
          </w:tcPr>
          <w:p w:rsidR="00855B14" w:rsidRPr="00976CF0" w:rsidRDefault="00855B14">
            <w:pPr>
              <w:suppressAutoHyphens w:val="0"/>
              <w:rPr>
                <w:rFonts w:ascii="Tahoma" w:hAnsi="Tahoma" w:cs="Tahoma"/>
                <w:b/>
                <w:bCs/>
              </w:rPr>
            </w:pPr>
          </w:p>
        </w:tc>
        <w:tc>
          <w:tcPr>
            <w:tcW w:w="3724" w:type="dxa"/>
            <w:tcBorders>
              <w:top w:val="nil"/>
              <w:left w:val="dotted" w:sz="4" w:space="0" w:color="auto"/>
              <w:bottom w:val="nil"/>
              <w:right w:val="nil"/>
            </w:tcBorders>
          </w:tcPr>
          <w:p w:rsidR="00855B14" w:rsidRPr="00976CF0" w:rsidRDefault="00855B14">
            <w:pPr>
              <w:jc w:val="center"/>
              <w:rPr>
                <w:rFonts w:ascii="Tahoma" w:hAnsi="Tahoma" w:cs="Tahoma"/>
                <w:b/>
                <w:bCs/>
              </w:rPr>
            </w:pPr>
          </w:p>
        </w:tc>
        <w:tc>
          <w:tcPr>
            <w:tcW w:w="1260" w:type="dxa"/>
            <w:tcBorders>
              <w:top w:val="nil"/>
              <w:left w:val="nil"/>
              <w:bottom w:val="nil"/>
              <w:right w:val="nil"/>
            </w:tcBorders>
          </w:tcPr>
          <w:p w:rsidR="00855B14" w:rsidRPr="00976CF0" w:rsidRDefault="00855B14">
            <w:pPr>
              <w:jc w:val="center"/>
              <w:rPr>
                <w:rFonts w:ascii="Tahoma" w:hAnsi="Tahoma" w:cs="Tahoma"/>
              </w:rPr>
            </w:pPr>
          </w:p>
        </w:tc>
      </w:tr>
    </w:tbl>
    <w:p w:rsidR="00855B14" w:rsidRPr="00976CF0" w:rsidRDefault="00855B14" w:rsidP="00CC1201">
      <w:pPr>
        <w:pStyle w:val="BodyText"/>
        <w:tabs>
          <w:tab w:val="left" w:pos="1065"/>
        </w:tabs>
        <w:ind w:left="180"/>
        <w:rPr>
          <w:rFonts w:ascii="Tahoma" w:hAnsi="Tahoma" w:cs="Tahoma"/>
          <w:sz w:val="24"/>
          <w:szCs w:val="24"/>
        </w:rPr>
      </w:pPr>
    </w:p>
    <w:p w:rsidR="00855B14" w:rsidRDefault="00855B14" w:rsidP="00CC1201">
      <w:pPr>
        <w:pStyle w:val="BodyText"/>
        <w:tabs>
          <w:tab w:val="left" w:pos="1065"/>
        </w:tabs>
        <w:ind w:left="180"/>
        <w:rPr>
          <w:rFonts w:ascii="Tahoma" w:hAnsi="Tahoma" w:cs="Tahoma"/>
          <w:sz w:val="24"/>
          <w:szCs w:val="24"/>
        </w:rPr>
      </w:pPr>
    </w:p>
    <w:p w:rsidR="00855B14" w:rsidRPr="00976CF0" w:rsidRDefault="00855B14" w:rsidP="00CC1201">
      <w:pPr>
        <w:pStyle w:val="BodyText"/>
        <w:tabs>
          <w:tab w:val="left" w:pos="1065"/>
        </w:tabs>
        <w:ind w:left="180"/>
        <w:rPr>
          <w:rFonts w:ascii="Tahoma" w:hAnsi="Tahoma" w:cs="Tahoma"/>
          <w:sz w:val="24"/>
          <w:szCs w:val="24"/>
        </w:rPr>
      </w:pPr>
    </w:p>
    <w:tbl>
      <w:tblPr>
        <w:tblW w:w="9900"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900"/>
      </w:tblGrid>
      <w:tr w:rsidR="00855B14" w:rsidRPr="00976CF0">
        <w:tc>
          <w:tcPr>
            <w:tcW w:w="9900" w:type="dxa"/>
            <w:shd w:val="clear" w:color="auto" w:fill="BFBFBF"/>
          </w:tcPr>
          <w:p w:rsidR="00855B14" w:rsidRDefault="00855B14">
            <w:pPr>
              <w:tabs>
                <w:tab w:val="left" w:pos="2420"/>
              </w:tabs>
              <w:jc w:val="center"/>
              <w:rPr>
                <w:rFonts w:ascii="Tahoma" w:hAnsi="Tahoma" w:cs="Tahoma"/>
                <w:b/>
                <w:bCs/>
              </w:rPr>
            </w:pPr>
            <w:r w:rsidRPr="00976CF0">
              <w:rPr>
                <w:rFonts w:ascii="Tahoma" w:hAnsi="Tahoma" w:cs="Tahoma"/>
                <w:b/>
                <w:bCs/>
                <w:sz w:val="22"/>
                <w:szCs w:val="22"/>
              </w:rPr>
              <w:t xml:space="preserve">OLESC </w:t>
            </w:r>
            <w:r>
              <w:rPr>
                <w:rFonts w:ascii="Tahoma" w:hAnsi="Tahoma" w:cs="Tahoma"/>
                <w:b/>
                <w:bCs/>
                <w:sz w:val="22"/>
                <w:szCs w:val="22"/>
              </w:rPr>
              <w:t>- Jogos da Juventude Catarinense</w:t>
            </w:r>
          </w:p>
          <w:p w:rsidR="00855B14" w:rsidRPr="00976CF0" w:rsidRDefault="00855B14">
            <w:pPr>
              <w:tabs>
                <w:tab w:val="left" w:pos="2420"/>
              </w:tabs>
              <w:jc w:val="center"/>
              <w:rPr>
                <w:rFonts w:ascii="Tahoma" w:hAnsi="Tahoma" w:cs="Tahoma"/>
                <w:b/>
                <w:bCs/>
              </w:rPr>
            </w:pPr>
            <w:r w:rsidRPr="00976CF0">
              <w:rPr>
                <w:rFonts w:ascii="Tahoma" w:hAnsi="Tahoma" w:cs="Tahoma"/>
                <w:b/>
                <w:bCs/>
                <w:sz w:val="22"/>
                <w:szCs w:val="22"/>
              </w:rPr>
              <w:t>(Modalidade Provisória)</w:t>
            </w:r>
          </w:p>
        </w:tc>
      </w:tr>
    </w:tbl>
    <w:p w:rsidR="00855B14" w:rsidRPr="00976CF0" w:rsidRDefault="00855B14" w:rsidP="00CC1201">
      <w:pPr>
        <w:rPr>
          <w:rFonts w:ascii="Tahoma" w:hAnsi="Tahoma" w:cs="Tahoma"/>
          <w:sz w:val="22"/>
          <w:szCs w:val="22"/>
        </w:rPr>
      </w:pPr>
    </w:p>
    <w:tbl>
      <w:tblPr>
        <w:tblW w:w="9900" w:type="dxa"/>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3574"/>
        <w:gridCol w:w="1139"/>
        <w:gridCol w:w="236"/>
        <w:gridCol w:w="3693"/>
        <w:gridCol w:w="1258"/>
      </w:tblGrid>
      <w:tr w:rsidR="00855B14" w:rsidRPr="00976CF0">
        <w:tc>
          <w:tcPr>
            <w:tcW w:w="3600" w:type="dxa"/>
          </w:tcPr>
          <w:p w:rsidR="00855B14" w:rsidRPr="00976CF0" w:rsidRDefault="00855B14">
            <w:pPr>
              <w:jc w:val="center"/>
              <w:rPr>
                <w:rFonts w:ascii="Tahoma" w:hAnsi="Tahoma" w:cs="Tahoma"/>
                <w:b/>
                <w:bCs/>
              </w:rPr>
            </w:pPr>
            <w:r w:rsidRPr="00976CF0">
              <w:rPr>
                <w:rFonts w:ascii="Tahoma" w:hAnsi="Tahoma" w:cs="Tahoma"/>
                <w:b/>
                <w:bCs/>
                <w:sz w:val="22"/>
                <w:szCs w:val="22"/>
              </w:rPr>
              <w:t>MASCULINO</w:t>
            </w:r>
          </w:p>
        </w:tc>
        <w:tc>
          <w:tcPr>
            <w:tcW w:w="1080" w:type="dxa"/>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c>
          <w:tcPr>
            <w:tcW w:w="236" w:type="dxa"/>
            <w:vMerge w:val="restart"/>
            <w:tcBorders>
              <w:bottom w:val="nil"/>
            </w:tcBorders>
          </w:tcPr>
          <w:p w:rsidR="00855B14" w:rsidRPr="00976CF0" w:rsidRDefault="00855B14">
            <w:pPr>
              <w:jc w:val="both"/>
              <w:rPr>
                <w:rFonts w:ascii="Tahoma" w:hAnsi="Tahoma" w:cs="Tahoma"/>
                <w:b/>
                <w:bCs/>
              </w:rPr>
            </w:pPr>
          </w:p>
        </w:tc>
        <w:tc>
          <w:tcPr>
            <w:tcW w:w="3724" w:type="dxa"/>
          </w:tcPr>
          <w:p w:rsidR="00855B14" w:rsidRPr="00976CF0" w:rsidRDefault="00855B14">
            <w:pPr>
              <w:jc w:val="center"/>
              <w:rPr>
                <w:rFonts w:ascii="Tahoma" w:hAnsi="Tahoma" w:cs="Tahoma"/>
                <w:b/>
                <w:bCs/>
              </w:rPr>
            </w:pPr>
            <w:r w:rsidRPr="00976CF0">
              <w:rPr>
                <w:rFonts w:ascii="Tahoma" w:hAnsi="Tahoma" w:cs="Tahoma"/>
                <w:b/>
                <w:bCs/>
                <w:sz w:val="22"/>
                <w:szCs w:val="22"/>
              </w:rPr>
              <w:t>FEMININO</w:t>
            </w:r>
          </w:p>
        </w:tc>
        <w:tc>
          <w:tcPr>
            <w:tcW w:w="1260" w:type="dxa"/>
          </w:tcPr>
          <w:p w:rsidR="00855B14" w:rsidRPr="00976CF0" w:rsidRDefault="00855B14">
            <w:pPr>
              <w:jc w:val="center"/>
              <w:rPr>
                <w:rFonts w:ascii="Tahoma" w:hAnsi="Tahoma" w:cs="Tahoma"/>
                <w:b/>
                <w:bCs/>
              </w:rPr>
            </w:pPr>
            <w:r w:rsidRPr="00976CF0">
              <w:rPr>
                <w:rFonts w:ascii="Tahoma" w:hAnsi="Tahoma" w:cs="Tahoma"/>
                <w:b/>
                <w:bCs/>
                <w:sz w:val="22"/>
                <w:szCs w:val="22"/>
              </w:rPr>
              <w:t>CÓDIGO</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500</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jc w:val="center"/>
              <w:rPr>
                <w:rFonts w:ascii="Tahoma" w:hAnsi="Tahoma" w:cs="Tahoma"/>
              </w:rPr>
            </w:pPr>
            <w:r w:rsidRPr="00976CF0">
              <w:rPr>
                <w:rFonts w:ascii="Tahoma" w:hAnsi="Tahoma" w:cs="Tahoma"/>
                <w:sz w:val="22"/>
                <w:szCs w:val="22"/>
              </w:rPr>
              <w:t>Kata individual</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600</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Kata equipe</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501</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jc w:val="center"/>
              <w:rPr>
                <w:rFonts w:ascii="Tahoma" w:hAnsi="Tahoma" w:cs="Tahoma"/>
              </w:rPr>
            </w:pPr>
            <w:r w:rsidRPr="00976CF0">
              <w:rPr>
                <w:rFonts w:ascii="Tahoma" w:hAnsi="Tahoma" w:cs="Tahoma"/>
                <w:sz w:val="22"/>
                <w:szCs w:val="22"/>
              </w:rPr>
              <w:t>Kata equipe</w:t>
            </w:r>
          </w:p>
        </w:tc>
        <w:tc>
          <w:tcPr>
            <w:tcW w:w="1260" w:type="dxa"/>
            <w:vAlign w:val="bottom"/>
          </w:tcPr>
          <w:p w:rsidR="00855B14" w:rsidRPr="00976CF0" w:rsidRDefault="00855B14">
            <w:pPr>
              <w:jc w:val="center"/>
              <w:rPr>
                <w:rFonts w:ascii="Tahoma" w:hAnsi="Tahoma" w:cs="Tahoma"/>
              </w:rPr>
            </w:pPr>
            <w:r w:rsidRPr="00976CF0">
              <w:rPr>
                <w:rFonts w:ascii="Tahoma" w:hAnsi="Tahoma" w:cs="Tahoma"/>
                <w:sz w:val="22"/>
                <w:szCs w:val="22"/>
              </w:rPr>
              <w:t>601</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Até 45.00 kg</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502</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jc w:val="center"/>
              <w:rPr>
                <w:rFonts w:ascii="Tahoma" w:hAnsi="Tahoma" w:cs="Tahoma"/>
              </w:rPr>
            </w:pPr>
            <w:r w:rsidRPr="00976CF0">
              <w:rPr>
                <w:rFonts w:ascii="Tahoma" w:hAnsi="Tahoma" w:cs="Tahoma"/>
                <w:sz w:val="22"/>
                <w:szCs w:val="22"/>
              </w:rPr>
              <w:t>Até 40.00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602</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De 45.01 kg á 50.00 kg</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503</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jc w:val="center"/>
              <w:rPr>
                <w:rFonts w:ascii="Tahoma" w:hAnsi="Tahoma" w:cs="Tahoma"/>
              </w:rPr>
            </w:pPr>
            <w:r w:rsidRPr="00976CF0">
              <w:rPr>
                <w:rFonts w:ascii="Tahoma" w:hAnsi="Tahoma" w:cs="Tahoma"/>
                <w:sz w:val="22"/>
                <w:szCs w:val="22"/>
              </w:rPr>
              <w:t>De 40.01 kg a 45.00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603</w:t>
            </w:r>
          </w:p>
        </w:tc>
      </w:tr>
      <w:tr w:rsidR="00855B14" w:rsidRPr="00976CF0">
        <w:tc>
          <w:tcPr>
            <w:tcW w:w="360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De 50.01 kg a 55.00 kg</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504</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De 45.01 kg a 50.00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604</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De 55.01kg a 60.00 kg</w:t>
            </w:r>
          </w:p>
        </w:tc>
        <w:tc>
          <w:tcPr>
            <w:tcW w:w="108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505</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De 50.01 kg a 55.00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605</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De 60.01kg a 65.00 kg</w:t>
            </w:r>
          </w:p>
        </w:tc>
        <w:tc>
          <w:tcPr>
            <w:tcW w:w="108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506</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De 55.01 kg a 60.00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606</w:t>
            </w: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De 65.01 kg a 70.00 kg</w:t>
            </w:r>
          </w:p>
        </w:tc>
        <w:tc>
          <w:tcPr>
            <w:tcW w:w="1080" w:type="dxa"/>
            <w:vAlign w:val="bottom"/>
          </w:tcPr>
          <w:p w:rsidR="00855B14" w:rsidRPr="00976CF0" w:rsidRDefault="00855B14">
            <w:pPr>
              <w:jc w:val="center"/>
              <w:rPr>
                <w:rFonts w:ascii="Tahoma" w:hAnsi="Tahoma" w:cs="Tahoma"/>
              </w:rPr>
            </w:pPr>
            <w:r w:rsidRPr="00976CF0">
              <w:rPr>
                <w:rFonts w:ascii="Tahoma" w:hAnsi="Tahoma" w:cs="Tahoma"/>
                <w:sz w:val="22"/>
                <w:szCs w:val="22"/>
              </w:rPr>
              <w:t>507</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Acima de 60.00 kg</w:t>
            </w:r>
          </w:p>
        </w:tc>
        <w:tc>
          <w:tcPr>
            <w:tcW w:w="1260"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607</w:t>
            </w:r>
          </w:p>
        </w:tc>
      </w:tr>
      <w:tr w:rsidR="00855B14" w:rsidRPr="00976CF0">
        <w:tc>
          <w:tcPr>
            <w:tcW w:w="3600" w:type="dxa"/>
            <w:vAlign w:val="center"/>
          </w:tcPr>
          <w:p w:rsidR="00855B14" w:rsidRPr="00976CF0" w:rsidRDefault="00855B14">
            <w:pPr>
              <w:jc w:val="center"/>
              <w:rPr>
                <w:rFonts w:ascii="Tahoma" w:hAnsi="Tahoma" w:cs="Tahoma"/>
              </w:rPr>
            </w:pPr>
            <w:r w:rsidRPr="00976CF0">
              <w:rPr>
                <w:rFonts w:ascii="Tahoma" w:hAnsi="Tahoma" w:cs="Tahoma"/>
                <w:sz w:val="22"/>
                <w:szCs w:val="22"/>
              </w:rPr>
              <w:t>De 70.01 kg a 75.00 kg</w:t>
            </w:r>
          </w:p>
        </w:tc>
        <w:tc>
          <w:tcPr>
            <w:tcW w:w="1080" w:type="dxa"/>
            <w:vAlign w:val="center"/>
          </w:tcPr>
          <w:p w:rsidR="00855B14" w:rsidRPr="00976CF0" w:rsidRDefault="00855B14">
            <w:pPr>
              <w:jc w:val="center"/>
              <w:rPr>
                <w:rFonts w:ascii="Tahoma" w:hAnsi="Tahoma" w:cs="Tahoma"/>
              </w:rPr>
            </w:pPr>
            <w:r w:rsidRPr="00976CF0">
              <w:rPr>
                <w:rFonts w:ascii="Tahoma" w:hAnsi="Tahoma" w:cs="Tahoma"/>
                <w:sz w:val="22"/>
                <w:szCs w:val="22"/>
              </w:rPr>
              <w:t>508</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vAlign w:val="bottom"/>
          </w:tcPr>
          <w:p w:rsidR="00855B14" w:rsidRPr="00976CF0" w:rsidRDefault="00855B14">
            <w:pPr>
              <w:tabs>
                <w:tab w:val="left" w:pos="2420"/>
              </w:tabs>
              <w:jc w:val="center"/>
              <w:rPr>
                <w:rFonts w:ascii="Tahoma" w:hAnsi="Tahoma" w:cs="Tahoma"/>
              </w:rPr>
            </w:pPr>
            <w:r w:rsidRPr="00976CF0">
              <w:rPr>
                <w:rFonts w:ascii="Tahoma" w:hAnsi="Tahoma" w:cs="Tahoma"/>
                <w:sz w:val="22"/>
                <w:szCs w:val="22"/>
              </w:rPr>
              <w:t>Kumite equipe divisão de pesos até 45.00 kg/ de 45.01 kg a 55,00 kg e acima de 55,00 kg</w:t>
            </w:r>
          </w:p>
        </w:tc>
        <w:tc>
          <w:tcPr>
            <w:tcW w:w="1260" w:type="dxa"/>
            <w:vAlign w:val="center"/>
          </w:tcPr>
          <w:p w:rsidR="00855B14" w:rsidRPr="00976CF0" w:rsidRDefault="00855B14">
            <w:pPr>
              <w:tabs>
                <w:tab w:val="left" w:pos="2420"/>
              </w:tabs>
              <w:jc w:val="center"/>
              <w:rPr>
                <w:rFonts w:ascii="Tahoma" w:hAnsi="Tahoma" w:cs="Tahoma"/>
              </w:rPr>
            </w:pPr>
            <w:r w:rsidRPr="00976CF0">
              <w:rPr>
                <w:rFonts w:ascii="Tahoma" w:hAnsi="Tahoma" w:cs="Tahoma"/>
                <w:sz w:val="22"/>
                <w:szCs w:val="22"/>
              </w:rPr>
              <w:t>608</w:t>
            </w:r>
          </w:p>
        </w:tc>
      </w:tr>
      <w:tr w:rsidR="00855B14" w:rsidRPr="00976CF0">
        <w:tc>
          <w:tcPr>
            <w:tcW w:w="3600" w:type="dxa"/>
            <w:vAlign w:val="center"/>
          </w:tcPr>
          <w:p w:rsidR="00855B14" w:rsidRPr="00976CF0" w:rsidRDefault="00855B14">
            <w:pPr>
              <w:jc w:val="center"/>
              <w:rPr>
                <w:rFonts w:ascii="Tahoma" w:hAnsi="Tahoma" w:cs="Tahoma"/>
              </w:rPr>
            </w:pPr>
            <w:r w:rsidRPr="00976CF0">
              <w:rPr>
                <w:rFonts w:ascii="Tahoma" w:hAnsi="Tahoma" w:cs="Tahoma"/>
                <w:sz w:val="22"/>
                <w:szCs w:val="22"/>
              </w:rPr>
              <w:t>Acima de 75.00 kg</w:t>
            </w:r>
          </w:p>
        </w:tc>
        <w:tc>
          <w:tcPr>
            <w:tcW w:w="1080" w:type="dxa"/>
            <w:vAlign w:val="center"/>
          </w:tcPr>
          <w:p w:rsidR="00855B14" w:rsidRPr="00976CF0" w:rsidRDefault="00855B14">
            <w:pPr>
              <w:jc w:val="center"/>
              <w:rPr>
                <w:rFonts w:ascii="Tahoma" w:hAnsi="Tahoma" w:cs="Tahoma"/>
              </w:rPr>
            </w:pPr>
            <w:r w:rsidRPr="00976CF0">
              <w:rPr>
                <w:rFonts w:ascii="Tahoma" w:hAnsi="Tahoma" w:cs="Tahoma"/>
                <w:sz w:val="22"/>
                <w:szCs w:val="22"/>
              </w:rPr>
              <w:t>509</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tcBorders>
              <w:left w:val="nil"/>
              <w:bottom w:val="nil"/>
              <w:right w:val="nil"/>
            </w:tcBorders>
            <w:vAlign w:val="bottom"/>
          </w:tcPr>
          <w:p w:rsidR="00855B14" w:rsidRPr="00976CF0" w:rsidRDefault="00855B14">
            <w:pPr>
              <w:tabs>
                <w:tab w:val="left" w:pos="2420"/>
              </w:tabs>
              <w:jc w:val="center"/>
              <w:rPr>
                <w:rFonts w:ascii="Tahoma" w:hAnsi="Tahoma" w:cs="Tahoma"/>
              </w:rPr>
            </w:pPr>
          </w:p>
        </w:tc>
        <w:tc>
          <w:tcPr>
            <w:tcW w:w="1260" w:type="dxa"/>
            <w:tcBorders>
              <w:left w:val="nil"/>
              <w:bottom w:val="nil"/>
              <w:right w:val="nil"/>
            </w:tcBorders>
            <w:vAlign w:val="center"/>
          </w:tcPr>
          <w:p w:rsidR="00855B14" w:rsidRPr="00976CF0" w:rsidRDefault="00855B14">
            <w:pPr>
              <w:tabs>
                <w:tab w:val="left" w:pos="2420"/>
              </w:tabs>
              <w:jc w:val="center"/>
              <w:rPr>
                <w:rFonts w:ascii="Tahoma" w:hAnsi="Tahoma" w:cs="Tahoma"/>
              </w:rPr>
            </w:pPr>
          </w:p>
        </w:tc>
      </w:tr>
      <w:tr w:rsidR="00855B14" w:rsidRPr="00976CF0">
        <w:tc>
          <w:tcPr>
            <w:tcW w:w="3600" w:type="dxa"/>
            <w:vAlign w:val="bottom"/>
          </w:tcPr>
          <w:p w:rsidR="00855B14" w:rsidRPr="00976CF0" w:rsidRDefault="00855B14">
            <w:pPr>
              <w:jc w:val="center"/>
              <w:rPr>
                <w:rFonts w:ascii="Tahoma" w:hAnsi="Tahoma" w:cs="Tahoma"/>
              </w:rPr>
            </w:pPr>
            <w:r w:rsidRPr="00976CF0">
              <w:rPr>
                <w:rFonts w:ascii="Tahoma" w:hAnsi="Tahoma" w:cs="Tahoma"/>
                <w:sz w:val="22"/>
                <w:szCs w:val="22"/>
              </w:rPr>
              <w:t>Kumite equipe divisão de pesos até 47.00 kg/ de 47.01 kg a 57,00 kg e acima de 57,00 kg</w:t>
            </w:r>
          </w:p>
        </w:tc>
        <w:tc>
          <w:tcPr>
            <w:tcW w:w="1080" w:type="dxa"/>
            <w:vAlign w:val="center"/>
          </w:tcPr>
          <w:p w:rsidR="00855B14" w:rsidRPr="00976CF0" w:rsidRDefault="00855B14">
            <w:pPr>
              <w:jc w:val="center"/>
              <w:rPr>
                <w:rFonts w:ascii="Tahoma" w:hAnsi="Tahoma" w:cs="Tahoma"/>
              </w:rPr>
            </w:pPr>
            <w:r w:rsidRPr="00976CF0">
              <w:rPr>
                <w:rFonts w:ascii="Tahoma" w:hAnsi="Tahoma" w:cs="Tahoma"/>
                <w:sz w:val="22"/>
                <w:szCs w:val="22"/>
              </w:rPr>
              <w:t>510</w:t>
            </w:r>
          </w:p>
        </w:tc>
        <w:tc>
          <w:tcPr>
            <w:tcW w:w="0" w:type="auto"/>
            <w:vMerge/>
            <w:tcBorders>
              <w:bottom w:val="nil"/>
            </w:tcBorders>
            <w:vAlign w:val="center"/>
          </w:tcPr>
          <w:p w:rsidR="00855B14" w:rsidRPr="00976CF0" w:rsidRDefault="00855B14">
            <w:pPr>
              <w:suppressAutoHyphens w:val="0"/>
              <w:rPr>
                <w:rFonts w:ascii="Tahoma" w:hAnsi="Tahoma" w:cs="Tahoma"/>
                <w:b/>
                <w:bCs/>
              </w:rPr>
            </w:pPr>
          </w:p>
        </w:tc>
        <w:tc>
          <w:tcPr>
            <w:tcW w:w="3724" w:type="dxa"/>
            <w:tcBorders>
              <w:top w:val="nil"/>
              <w:left w:val="nil"/>
              <w:bottom w:val="nil"/>
              <w:right w:val="nil"/>
            </w:tcBorders>
          </w:tcPr>
          <w:p w:rsidR="00855B14" w:rsidRPr="00976CF0" w:rsidRDefault="00855B14">
            <w:pPr>
              <w:jc w:val="center"/>
              <w:rPr>
                <w:rFonts w:ascii="Tahoma" w:hAnsi="Tahoma" w:cs="Tahoma"/>
                <w:b/>
                <w:bCs/>
              </w:rPr>
            </w:pPr>
          </w:p>
        </w:tc>
        <w:tc>
          <w:tcPr>
            <w:tcW w:w="1260" w:type="dxa"/>
            <w:tcBorders>
              <w:top w:val="nil"/>
              <w:left w:val="nil"/>
              <w:bottom w:val="nil"/>
              <w:right w:val="nil"/>
            </w:tcBorders>
          </w:tcPr>
          <w:p w:rsidR="00855B14" w:rsidRPr="00976CF0" w:rsidRDefault="00855B14">
            <w:pPr>
              <w:jc w:val="center"/>
              <w:rPr>
                <w:rFonts w:ascii="Tahoma" w:hAnsi="Tahoma" w:cs="Tahoma"/>
                <w:b/>
                <w:bCs/>
              </w:rPr>
            </w:pPr>
          </w:p>
        </w:tc>
      </w:tr>
    </w:tbl>
    <w:p w:rsidR="00855B14" w:rsidRPr="00976CF0" w:rsidRDefault="00855B14" w:rsidP="00CC1201">
      <w:pPr>
        <w:tabs>
          <w:tab w:val="left" w:pos="2420"/>
        </w:tabs>
        <w:rPr>
          <w:rFonts w:ascii="Tahoma" w:hAnsi="Tahoma" w:cs="Tahoma"/>
          <w:b/>
          <w:bCs/>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Art. 9º</w:t>
      </w:r>
      <w:r w:rsidRPr="00976CF0">
        <w:rPr>
          <w:rFonts w:ascii="Tahoma" w:hAnsi="Tahoma" w:cs="Tahoma"/>
        </w:rPr>
        <w:t xml:space="preserve"> Nos </w:t>
      </w:r>
      <w:r w:rsidRPr="00976CF0">
        <w:rPr>
          <w:rFonts w:ascii="Tahoma" w:hAnsi="Tahoma" w:cs="Tahoma"/>
          <w:b/>
          <w:bCs/>
        </w:rPr>
        <w:t>JASC, JOGUINHOS ABERTOS e OLESC (Modalidade Provisória)</w:t>
      </w:r>
      <w:r w:rsidRPr="00976CF0">
        <w:rPr>
          <w:rFonts w:ascii="Tahoma" w:hAnsi="Tahoma" w:cs="Tahoma"/>
        </w:rPr>
        <w:t xml:space="preserve">, a pesagem oficial ocorrerá no dia das competições, antes do início das categorias de SHIAI-KUMITE.  </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1°.</w:t>
      </w:r>
      <w:r w:rsidRPr="00976CF0">
        <w:rPr>
          <w:rFonts w:ascii="Tahoma" w:hAnsi="Tahoma" w:cs="Tahoma"/>
        </w:rPr>
        <w:t xml:space="preserve"> Para pesagem oficial, o atleta deverá se apresentar-se munido de documento original com foto expedido por órgão oficial e de documento oficial que comprove sua graduação. </w:t>
      </w:r>
    </w:p>
    <w:p w:rsidR="00855B14" w:rsidRPr="00976CF0" w:rsidRDefault="00855B14" w:rsidP="00CC1201">
      <w:pPr>
        <w:tabs>
          <w:tab w:val="left" w:pos="2420"/>
        </w:tabs>
        <w:jc w:val="both"/>
        <w:rPr>
          <w:rFonts w:ascii="Tahoma" w:hAnsi="Tahoma" w:cs="Tahoma"/>
          <w:b/>
          <w:bCs/>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 2°. </w:t>
      </w:r>
      <w:r w:rsidRPr="00976CF0">
        <w:rPr>
          <w:rFonts w:ascii="Tahoma" w:hAnsi="Tahoma" w:cs="Tahoma"/>
        </w:rPr>
        <w:t>O atleta que não se enquadrar na categoria de peso em que foi inscrito ou não comprovar sua graduação será automaticamente desclassificado, admitindo-se apenas uma pesagem oficial.</w:t>
      </w:r>
    </w:p>
    <w:p w:rsidR="00855B14"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 3°. </w:t>
      </w:r>
      <w:r w:rsidRPr="00976CF0">
        <w:rPr>
          <w:rFonts w:ascii="Tahoma" w:hAnsi="Tahoma" w:cs="Tahoma"/>
        </w:rPr>
        <w:t>O atleta terá tolerância de 1 kg acima do limite máximo do peso para qual esta inscrito, trajado com Karatê GI (Kimono).</w:t>
      </w:r>
    </w:p>
    <w:p w:rsidR="00855B14" w:rsidRPr="00C340E7" w:rsidRDefault="00855B14" w:rsidP="00CC1201">
      <w:pPr>
        <w:tabs>
          <w:tab w:val="left" w:pos="2420"/>
        </w:tabs>
        <w:jc w:val="both"/>
        <w:rPr>
          <w:rFonts w:ascii="Tahoma" w:hAnsi="Tahoma" w:cs="Tahoma"/>
          <w:sz w:val="16"/>
          <w:szCs w:val="16"/>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 4°. </w:t>
      </w:r>
      <w:r w:rsidRPr="00976CF0">
        <w:rPr>
          <w:rFonts w:ascii="Tahoma" w:hAnsi="Tahoma" w:cs="Tahoma"/>
        </w:rPr>
        <w:t>Será permitida a utilização da balança por um período máximo de uma hora antes da pesagem oficial.</w:t>
      </w:r>
    </w:p>
    <w:p w:rsidR="00855B14" w:rsidRPr="00C340E7" w:rsidRDefault="00855B14" w:rsidP="00CC1201">
      <w:pPr>
        <w:tabs>
          <w:tab w:val="left" w:pos="2420"/>
        </w:tabs>
        <w:jc w:val="both"/>
        <w:rPr>
          <w:rFonts w:ascii="Tahoma" w:hAnsi="Tahoma" w:cs="Tahoma"/>
          <w:sz w:val="16"/>
          <w:szCs w:val="16"/>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 5°. </w:t>
      </w:r>
      <w:r w:rsidRPr="00976CF0">
        <w:rPr>
          <w:rFonts w:ascii="Tahoma" w:hAnsi="Tahoma" w:cs="Tahoma"/>
        </w:rPr>
        <w:t xml:space="preserve">A pesagem será dirigida pelo Coordenador da Modalidade, ou por quem este designar. </w:t>
      </w:r>
    </w:p>
    <w:p w:rsidR="00855B14" w:rsidRPr="00C340E7" w:rsidRDefault="00855B14" w:rsidP="00CC1201">
      <w:pPr>
        <w:tabs>
          <w:tab w:val="left" w:pos="2420"/>
        </w:tabs>
        <w:jc w:val="both"/>
        <w:rPr>
          <w:rFonts w:ascii="Tahoma" w:hAnsi="Tahoma" w:cs="Tahoma"/>
          <w:b/>
          <w:bCs/>
          <w:sz w:val="16"/>
          <w:szCs w:val="16"/>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Art. 10.</w:t>
      </w:r>
      <w:r w:rsidRPr="00976CF0">
        <w:rPr>
          <w:rFonts w:ascii="Tahoma" w:hAnsi="Tahoma" w:cs="Tahoma"/>
        </w:rPr>
        <w:t xml:space="preserve"> O técnico da equipe deverá portar credencial especificando o naipe, de um único município e carteira de identificação expedida de acordo com que estabelece a lei 9.696/98.</w:t>
      </w:r>
    </w:p>
    <w:p w:rsidR="00855B14" w:rsidRPr="00C340E7" w:rsidRDefault="00855B14" w:rsidP="00CC1201">
      <w:pPr>
        <w:tabs>
          <w:tab w:val="left" w:pos="2420"/>
        </w:tabs>
        <w:jc w:val="both"/>
        <w:rPr>
          <w:rFonts w:ascii="Tahoma" w:hAnsi="Tahoma" w:cs="Tahoma"/>
          <w:sz w:val="16"/>
          <w:szCs w:val="16"/>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Art.11.</w:t>
      </w:r>
      <w:r w:rsidRPr="00976CF0">
        <w:rPr>
          <w:rFonts w:ascii="Tahoma" w:hAnsi="Tahoma" w:cs="Tahoma"/>
        </w:rPr>
        <w:t xml:space="preserve"> Para conhecer a classificação dos municípios na modalidade de Karatê nos JASC, Joguinhos Abertos e OLESC (Modalidade Provisória) será utilizada a seguinte pontuação para as categorias individual e equipe:</w:t>
      </w:r>
    </w:p>
    <w:p w:rsidR="00855B14" w:rsidRPr="00C340E7" w:rsidRDefault="00855B14" w:rsidP="00CC1201">
      <w:pPr>
        <w:tabs>
          <w:tab w:val="left" w:pos="2420"/>
        </w:tabs>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165"/>
        <w:gridCol w:w="1275"/>
      </w:tblGrid>
      <w:tr w:rsidR="00855B14" w:rsidRPr="00976CF0">
        <w:trPr>
          <w:jc w:val="center"/>
        </w:trPr>
        <w:tc>
          <w:tcPr>
            <w:tcW w:w="116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1</w:t>
            </w:r>
            <w:r w:rsidRPr="00976CF0">
              <w:rPr>
                <w:rFonts w:ascii="Tahoma" w:hAnsi="Tahoma" w:cs="Tahoma"/>
                <w:u w:val="single"/>
                <w:vertAlign w:val="superscript"/>
              </w:rPr>
              <w:t>o</w:t>
            </w:r>
            <w:r w:rsidRPr="00976CF0">
              <w:rPr>
                <w:rFonts w:ascii="Tahoma" w:hAnsi="Tahoma" w:cs="Tahoma"/>
              </w:rPr>
              <w:t xml:space="preserve"> lugar              </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13 pontos</w:t>
            </w:r>
          </w:p>
        </w:tc>
      </w:tr>
      <w:tr w:rsidR="00855B14" w:rsidRPr="00976CF0">
        <w:trPr>
          <w:jc w:val="center"/>
        </w:trPr>
        <w:tc>
          <w:tcPr>
            <w:tcW w:w="1165" w:type="dxa"/>
          </w:tcPr>
          <w:p w:rsidR="00855B14" w:rsidRPr="00976CF0" w:rsidRDefault="00855B14" w:rsidP="00CC1201">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2</w:t>
            </w:r>
            <w:r w:rsidRPr="00976CF0">
              <w:rPr>
                <w:rFonts w:ascii="Tahoma" w:hAnsi="Tahoma" w:cs="Tahoma"/>
                <w:u w:val="single"/>
                <w:vertAlign w:val="superscript"/>
              </w:rPr>
              <w:t>o</w:t>
            </w:r>
            <w:r w:rsidRPr="00976CF0">
              <w:rPr>
                <w:rFonts w:ascii="Tahoma" w:hAnsi="Tahoma" w:cs="Tahoma"/>
              </w:rPr>
              <w:t xml:space="preserve"> lugar</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8 pontos</w:t>
            </w:r>
          </w:p>
        </w:tc>
      </w:tr>
      <w:tr w:rsidR="00855B14" w:rsidRPr="00976CF0">
        <w:trPr>
          <w:jc w:val="center"/>
        </w:trPr>
        <w:tc>
          <w:tcPr>
            <w:tcW w:w="1165" w:type="dxa"/>
          </w:tcPr>
          <w:p w:rsidR="00855B14" w:rsidRPr="00976CF0" w:rsidRDefault="00855B14" w:rsidP="00CC1201">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3</w:t>
            </w:r>
            <w:r w:rsidRPr="00976CF0">
              <w:rPr>
                <w:rFonts w:ascii="Tahoma" w:hAnsi="Tahoma" w:cs="Tahoma"/>
                <w:u w:val="single"/>
                <w:vertAlign w:val="superscript"/>
              </w:rPr>
              <w:t>o</w:t>
            </w:r>
            <w:r w:rsidRPr="00976CF0">
              <w:rPr>
                <w:rFonts w:ascii="Tahoma" w:hAnsi="Tahoma" w:cs="Tahoma"/>
              </w:rPr>
              <w:t xml:space="preserve"> lugar               </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5 pontos</w:t>
            </w:r>
          </w:p>
        </w:tc>
      </w:tr>
      <w:tr w:rsidR="00855B14" w:rsidRPr="00976CF0">
        <w:trPr>
          <w:jc w:val="center"/>
        </w:trPr>
        <w:tc>
          <w:tcPr>
            <w:tcW w:w="1165" w:type="dxa"/>
          </w:tcPr>
          <w:p w:rsidR="00855B14" w:rsidRPr="00976CF0" w:rsidRDefault="00855B14" w:rsidP="00CC1201">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3</w:t>
            </w:r>
            <w:r w:rsidRPr="00976CF0">
              <w:rPr>
                <w:rFonts w:ascii="Tahoma" w:hAnsi="Tahoma" w:cs="Tahoma"/>
                <w:u w:val="single"/>
                <w:vertAlign w:val="superscript"/>
              </w:rPr>
              <w:t>o</w:t>
            </w:r>
            <w:r w:rsidRPr="00976CF0">
              <w:rPr>
                <w:rFonts w:ascii="Tahoma" w:hAnsi="Tahoma" w:cs="Tahoma"/>
              </w:rPr>
              <w:t xml:space="preserve"> lugar               </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3 pontos</w:t>
            </w:r>
          </w:p>
        </w:tc>
      </w:tr>
      <w:tr w:rsidR="00855B14" w:rsidRPr="00976CF0">
        <w:trPr>
          <w:jc w:val="center"/>
        </w:trPr>
        <w:tc>
          <w:tcPr>
            <w:tcW w:w="1165" w:type="dxa"/>
          </w:tcPr>
          <w:p w:rsidR="00855B14" w:rsidRPr="00976CF0" w:rsidRDefault="00855B14" w:rsidP="00CC1201">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5</w:t>
            </w:r>
            <w:r w:rsidRPr="00976CF0">
              <w:rPr>
                <w:rFonts w:ascii="Tahoma" w:hAnsi="Tahoma" w:cs="Tahoma"/>
                <w:u w:val="single"/>
                <w:vertAlign w:val="superscript"/>
              </w:rPr>
              <w:t>o</w:t>
            </w:r>
            <w:r w:rsidRPr="00976CF0">
              <w:rPr>
                <w:rFonts w:ascii="Tahoma" w:hAnsi="Tahoma" w:cs="Tahoma"/>
              </w:rPr>
              <w:t xml:space="preserve"> lugar               </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2 pontos</w:t>
            </w:r>
          </w:p>
        </w:tc>
      </w:tr>
      <w:tr w:rsidR="00855B14" w:rsidRPr="00976CF0">
        <w:trPr>
          <w:jc w:val="center"/>
        </w:trPr>
        <w:tc>
          <w:tcPr>
            <w:tcW w:w="1165" w:type="dxa"/>
          </w:tcPr>
          <w:p w:rsidR="00855B14" w:rsidRPr="00976CF0" w:rsidRDefault="00855B14" w:rsidP="00CC1201">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6</w:t>
            </w:r>
            <w:r w:rsidRPr="00976CF0">
              <w:rPr>
                <w:rFonts w:ascii="Tahoma" w:hAnsi="Tahoma" w:cs="Tahoma"/>
                <w:u w:val="single"/>
                <w:vertAlign w:val="superscript"/>
              </w:rPr>
              <w:t>o</w:t>
            </w:r>
            <w:r w:rsidRPr="00976CF0">
              <w:rPr>
                <w:rFonts w:ascii="Tahoma" w:hAnsi="Tahoma" w:cs="Tahoma"/>
              </w:rPr>
              <w:t xml:space="preserve"> lugar</w:t>
            </w:r>
          </w:p>
        </w:tc>
        <w:tc>
          <w:tcPr>
            <w:tcW w:w="1275" w:type="dxa"/>
          </w:tcPr>
          <w:p w:rsidR="00855B14" w:rsidRPr="00976CF0" w:rsidRDefault="00855B14">
            <w:pPr>
              <w:pBdr>
                <w:top w:val="dotted" w:sz="4" w:space="1" w:color="auto"/>
                <w:left w:val="dotted" w:sz="4" w:space="4" w:color="auto"/>
                <w:bottom w:val="dotted" w:sz="4" w:space="1" w:color="auto"/>
                <w:right w:val="dotted" w:sz="4" w:space="4" w:color="auto"/>
                <w:between w:val="dotted" w:sz="4" w:space="1" w:color="auto"/>
              </w:pBdr>
              <w:tabs>
                <w:tab w:val="left" w:pos="2420"/>
              </w:tabs>
              <w:jc w:val="both"/>
              <w:rPr>
                <w:rFonts w:ascii="Tahoma" w:hAnsi="Tahoma" w:cs="Tahoma"/>
              </w:rPr>
            </w:pPr>
            <w:r w:rsidRPr="00976CF0">
              <w:rPr>
                <w:rFonts w:ascii="Tahoma" w:hAnsi="Tahoma" w:cs="Tahoma"/>
              </w:rPr>
              <w:t>1 ponto</w:t>
            </w:r>
          </w:p>
        </w:tc>
      </w:tr>
    </w:tbl>
    <w:p w:rsidR="00855B14"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§1°.</w:t>
      </w:r>
      <w:r w:rsidRPr="00976CF0">
        <w:rPr>
          <w:rFonts w:ascii="Tahoma" w:hAnsi="Tahoma" w:cs="Tahoma"/>
        </w:rPr>
        <w:t xml:space="preserve"> Os finalistas da repescagem serão os 3° lugares, individual e equipe. O 3º lugar da chave do campeão soma 5 pontos e o 3º lugar da chave do vice-campeão soma 3 pontos. O 5° lugar é o perdedor da chave do campeão e o 6° lugar o é perdedor da chave do vice-campeão.  </w:t>
      </w:r>
    </w:p>
    <w:p w:rsidR="00855B14" w:rsidRPr="00976CF0" w:rsidRDefault="00855B14" w:rsidP="00CC1201">
      <w:pPr>
        <w:tabs>
          <w:tab w:val="left" w:pos="2420"/>
        </w:tabs>
        <w:jc w:val="both"/>
        <w:rPr>
          <w:rFonts w:ascii="Tahoma" w:hAnsi="Tahoma" w:cs="Tahoma"/>
          <w:b/>
          <w:bCs/>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§2º.</w:t>
      </w:r>
      <w:r w:rsidRPr="00976CF0">
        <w:rPr>
          <w:rFonts w:ascii="Tahoma" w:hAnsi="Tahoma" w:cs="Tahoma"/>
        </w:rPr>
        <w:t xml:space="preserve"> Caso dois ou mais municípios obtenham o mesmo número de pontos, o desempate será feito levando-se em consideração o município que obtiver, sucessivamente, o maior número de 1º, 2º, 3º, 4º, 5º e 6º lugares, de acordo com a tabela acima. Permanecendo o empate, será considerado vencedor o município que tenha inscrito o menor número de competidores. Persistindo o empate, a decisão será por sorteio.</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Art.12</w:t>
      </w:r>
      <w:r w:rsidRPr="00976CF0">
        <w:rPr>
          <w:rFonts w:ascii="Tahoma" w:hAnsi="Tahoma" w:cs="Tahoma"/>
        </w:rPr>
        <w:t>. O técnico deverá estar com o uniforme de seu município (agasalho completo ou calça do agasalho e camiseta ou camisa, identificando o município). O quimono do atleta deverá ter nas costas o nome do município que representa.</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Parágrafo único. </w:t>
      </w:r>
      <w:r w:rsidRPr="00976CF0">
        <w:rPr>
          <w:rFonts w:ascii="Tahoma" w:hAnsi="Tahoma" w:cs="Tahoma"/>
        </w:rPr>
        <w:t xml:space="preserve">O atleta e o técnico para receber a premiação no pódio, deverão estar trajando agasalho do seu município e calçado fechado. </w:t>
      </w:r>
    </w:p>
    <w:p w:rsidR="00855B14" w:rsidRPr="00976CF0" w:rsidRDefault="00855B14" w:rsidP="00CC1201">
      <w:pPr>
        <w:tabs>
          <w:tab w:val="left" w:pos="2420"/>
        </w:tabs>
        <w:jc w:val="both"/>
        <w:rPr>
          <w:rFonts w:ascii="Tahoma" w:hAnsi="Tahoma" w:cs="Tahoma"/>
          <w:b/>
          <w:bCs/>
        </w:rPr>
      </w:pPr>
    </w:p>
    <w:p w:rsidR="00855B14" w:rsidRPr="00976CF0" w:rsidRDefault="00855B14" w:rsidP="00CC1201">
      <w:pPr>
        <w:tabs>
          <w:tab w:val="left" w:pos="2420"/>
        </w:tabs>
        <w:jc w:val="both"/>
        <w:rPr>
          <w:rFonts w:ascii="Tahoma" w:hAnsi="Tahoma" w:cs="Tahoma"/>
          <w:b/>
          <w:bCs/>
        </w:rPr>
      </w:pPr>
      <w:r w:rsidRPr="00976CF0">
        <w:rPr>
          <w:rFonts w:ascii="Tahoma" w:hAnsi="Tahoma" w:cs="Tahoma"/>
          <w:b/>
          <w:bCs/>
        </w:rPr>
        <w:t>DA PROGRAMAÇÃO DA MODALIDADE</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Art.13</w:t>
      </w:r>
      <w:r w:rsidRPr="00976CF0">
        <w:rPr>
          <w:rFonts w:ascii="Tahoma" w:hAnsi="Tahoma" w:cs="Tahoma"/>
        </w:rPr>
        <w:t>. Constará da programação Oficial da Modalidade:</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b/>
          <w:bCs/>
          <w:u w:val="single"/>
        </w:rPr>
      </w:pPr>
      <w:r w:rsidRPr="00976CF0">
        <w:rPr>
          <w:rFonts w:ascii="Tahoma" w:hAnsi="Tahoma" w:cs="Tahoma"/>
          <w:b/>
          <w:bCs/>
        </w:rPr>
        <w:t>§1°.</w:t>
      </w:r>
      <w:r w:rsidRPr="00976CF0">
        <w:rPr>
          <w:rFonts w:ascii="Tahoma" w:hAnsi="Tahoma" w:cs="Tahoma"/>
        </w:rPr>
        <w:t xml:space="preserve"> Etapa Estadual – JASC – JOGUINHOS – OLESC (Modalidade Provisória).</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rPr>
        <w:t xml:space="preserve">1° dia – 18h às 20h congresso técnico, anterior ao inicio das competições. </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rPr>
        <w:t>2º dia – 08h – pesagem e competição de kata individual, kata equipe – masculino e feminino e início de kumite individual – masculino e feminino.</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rPr>
        <w:t>3º dia – 08h – pesagem e competição de kumite individual – masculino e feminino</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rPr>
        <w:t>4º dia – 08h – pesagem e competição de kumite equipe – masculino e feminino;</w:t>
      </w:r>
    </w:p>
    <w:p w:rsidR="00855B14" w:rsidRPr="00976CF0" w:rsidRDefault="00855B14" w:rsidP="00CC1201">
      <w:pPr>
        <w:tabs>
          <w:tab w:val="left" w:pos="2420"/>
        </w:tabs>
        <w:jc w:val="both"/>
        <w:rPr>
          <w:rFonts w:ascii="Tahoma" w:hAnsi="Tahoma" w:cs="Tahoma"/>
        </w:rPr>
      </w:pPr>
      <w:r w:rsidRPr="00976CF0">
        <w:rPr>
          <w:rFonts w:ascii="Tahoma" w:hAnsi="Tahoma" w:cs="Tahoma"/>
        </w:rPr>
        <w:t xml:space="preserve">            16h – Premiação</w:t>
      </w:r>
    </w:p>
    <w:p w:rsidR="00855B14" w:rsidRPr="00976CF0" w:rsidRDefault="00855B14" w:rsidP="00CC1201">
      <w:pPr>
        <w:tabs>
          <w:tab w:val="left" w:pos="2420"/>
        </w:tabs>
        <w:jc w:val="both"/>
        <w:rPr>
          <w:rFonts w:ascii="Tahoma" w:hAnsi="Tahoma" w:cs="Tahoma"/>
        </w:rPr>
      </w:pPr>
    </w:p>
    <w:p w:rsidR="00855B14" w:rsidRPr="00976CF0" w:rsidRDefault="00855B14" w:rsidP="00CC1201">
      <w:pPr>
        <w:tabs>
          <w:tab w:val="left" w:pos="2420"/>
        </w:tabs>
        <w:jc w:val="both"/>
        <w:rPr>
          <w:rFonts w:ascii="Tahoma" w:hAnsi="Tahoma" w:cs="Tahoma"/>
        </w:rPr>
      </w:pPr>
      <w:r w:rsidRPr="00976CF0">
        <w:rPr>
          <w:rFonts w:ascii="Tahoma" w:hAnsi="Tahoma" w:cs="Tahoma"/>
          <w:b/>
          <w:bCs/>
        </w:rPr>
        <w:t xml:space="preserve">§2°. </w:t>
      </w:r>
      <w:r w:rsidRPr="00976CF0">
        <w:rPr>
          <w:rFonts w:ascii="Tahoma" w:hAnsi="Tahoma" w:cs="Tahoma"/>
        </w:rPr>
        <w:t xml:space="preserve">Os horários de competição poderão ser alterados conforme necessidade da organização ou coordenação. </w:t>
      </w:r>
    </w:p>
    <w:p w:rsidR="00855B14" w:rsidRPr="00976CF0" w:rsidRDefault="00855B14" w:rsidP="00CC1201">
      <w:pPr>
        <w:jc w:val="center"/>
        <w:rPr>
          <w:rFonts w:ascii="Tahoma" w:hAnsi="Tahoma" w:cs="Tahoma"/>
          <w:b/>
          <w:bCs/>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976CF0" w:rsidRDefault="00855B14" w:rsidP="00CC1201">
      <w:pPr>
        <w:jc w:val="center"/>
        <w:rPr>
          <w:rFonts w:ascii="Tahoma" w:hAnsi="Tahoma" w:cs="Tahoma"/>
          <w:b/>
          <w:bCs/>
          <w:u w:val="single"/>
        </w:rPr>
      </w:pPr>
      <w:r w:rsidRPr="00976CF0">
        <w:rPr>
          <w:rFonts w:ascii="Tahoma" w:hAnsi="Tahoma" w:cs="Tahoma"/>
          <w:b/>
          <w:bCs/>
          <w:u w:val="single"/>
        </w:rPr>
        <w:t>CAPÍTULO X</w:t>
      </w:r>
      <w:r>
        <w:rPr>
          <w:rFonts w:ascii="Tahoma" w:hAnsi="Tahoma" w:cs="Tahoma"/>
          <w:b/>
          <w:bCs/>
          <w:u w:val="single"/>
        </w:rPr>
        <w:t>VI</w:t>
      </w:r>
      <w:r w:rsidRPr="00976CF0">
        <w:rPr>
          <w:rFonts w:ascii="Tahoma" w:hAnsi="Tahoma" w:cs="Tahoma"/>
          <w:b/>
          <w:bCs/>
          <w:u w:val="single"/>
        </w:rPr>
        <w:t xml:space="preserve"> – NATAÇÃO</w:t>
      </w:r>
    </w:p>
    <w:p w:rsidR="00855B14" w:rsidRPr="00B11639" w:rsidRDefault="00855B14" w:rsidP="00CC1201">
      <w:pPr>
        <w:jc w:val="both"/>
        <w:rPr>
          <w:rFonts w:ascii="Tahoma" w:hAnsi="Tahoma" w:cs="Tahoma"/>
          <w:b/>
          <w:bCs/>
          <w:sz w:val="16"/>
          <w:szCs w:val="16"/>
        </w:rPr>
      </w:pPr>
    </w:p>
    <w:p w:rsidR="00855B14" w:rsidRPr="00976CF0" w:rsidRDefault="00855B14" w:rsidP="00CC1201">
      <w:pPr>
        <w:jc w:val="both"/>
        <w:rPr>
          <w:rFonts w:ascii="Tahoma" w:hAnsi="Tahoma" w:cs="Tahoma"/>
        </w:rPr>
      </w:pPr>
      <w:r w:rsidRPr="00976CF0">
        <w:rPr>
          <w:rFonts w:ascii="Tahoma" w:hAnsi="Tahoma" w:cs="Tahoma"/>
          <w:b/>
          <w:bCs/>
        </w:rPr>
        <w:t xml:space="preserve">Art. 1º. </w:t>
      </w:r>
      <w:r w:rsidRPr="00976CF0">
        <w:rPr>
          <w:rFonts w:ascii="Tahoma" w:hAnsi="Tahoma" w:cs="Tahoma"/>
        </w:rPr>
        <w:t xml:space="preserve">Poderão participar dos </w:t>
      </w:r>
      <w:r w:rsidRPr="00976CF0">
        <w:rPr>
          <w:rFonts w:ascii="Tahoma" w:hAnsi="Tahoma" w:cs="Tahoma"/>
          <w:b/>
          <w:bCs/>
        </w:rPr>
        <w:t>JASC</w:t>
      </w:r>
      <w:r w:rsidRPr="00976CF0">
        <w:rPr>
          <w:rFonts w:ascii="Tahoma" w:hAnsi="Tahoma" w:cs="Tahoma"/>
        </w:rPr>
        <w:t xml:space="preserve"> atletas nascidos até o ano de </w:t>
      </w:r>
      <w:r w:rsidRPr="00976CF0">
        <w:rPr>
          <w:rFonts w:ascii="Tahoma" w:hAnsi="Tahoma" w:cs="Tahoma"/>
          <w:b/>
          <w:bCs/>
        </w:rPr>
        <w:t>2000</w:t>
      </w:r>
      <w:r w:rsidRPr="00976CF0">
        <w:rPr>
          <w:rFonts w:ascii="Tahoma" w:hAnsi="Tahoma" w:cs="Tahoma"/>
        </w:rPr>
        <w:t>. A competição se realizará em três etapas, com eliminatórias pela manhã e final à tarde, eventualmente</w:t>
      </w:r>
      <w:r w:rsidRPr="00976CF0">
        <w:rPr>
          <w:rFonts w:ascii="Tahoma" w:hAnsi="Tahoma" w:cs="Tahoma"/>
          <w:b/>
          <w:bCs/>
        </w:rPr>
        <w:t>,</w:t>
      </w:r>
      <w:r w:rsidRPr="00976CF0">
        <w:rPr>
          <w:rFonts w:ascii="Tahoma" w:hAnsi="Tahoma" w:cs="Tahoma"/>
        </w:rPr>
        <w:t xml:space="preserve"> por motivos técnicos as provas poderão ser realizadas adotando-se o critério de final por tempo e obedecerá ao seguinte programa de provas:</w:t>
      </w:r>
    </w:p>
    <w:p w:rsidR="00855B14" w:rsidRPr="00AE7394" w:rsidRDefault="00855B14" w:rsidP="00CC1201">
      <w:pPr>
        <w:jc w:val="both"/>
        <w:rPr>
          <w:rFonts w:ascii="Tahoma" w:hAnsi="Tahoma" w:cs="Tahoma"/>
          <w:sz w:val="12"/>
          <w:szCs w:val="12"/>
        </w:rPr>
      </w:pPr>
    </w:p>
    <w:tbl>
      <w:tblPr>
        <w:tblW w:w="10048" w:type="dxa"/>
        <w:jc w:val="center"/>
        <w:tblBorders>
          <w:top w:val="dotted" w:sz="4" w:space="0" w:color="auto"/>
          <w:left w:val="dotted" w:sz="4" w:space="0" w:color="auto"/>
          <w:bottom w:val="single" w:sz="4" w:space="0" w:color="C0C0C0"/>
          <w:right w:val="single" w:sz="4" w:space="0" w:color="C0C0C0"/>
          <w:insideH w:val="dotted" w:sz="4" w:space="0" w:color="auto"/>
          <w:insideV w:val="dotted" w:sz="4" w:space="0" w:color="auto"/>
        </w:tblBorders>
        <w:tblLayout w:type="fixed"/>
        <w:tblLook w:val="01E0"/>
      </w:tblPr>
      <w:tblGrid>
        <w:gridCol w:w="976"/>
        <w:gridCol w:w="3118"/>
        <w:gridCol w:w="1011"/>
        <w:gridCol w:w="284"/>
        <w:gridCol w:w="756"/>
        <w:gridCol w:w="2977"/>
        <w:gridCol w:w="926"/>
      </w:tblGrid>
      <w:tr w:rsidR="00855B14" w:rsidRPr="008647AD">
        <w:trPr>
          <w:trHeight w:val="227"/>
          <w:jc w:val="center"/>
        </w:trPr>
        <w:tc>
          <w:tcPr>
            <w:tcW w:w="976"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Prova</w:t>
            </w:r>
          </w:p>
        </w:tc>
        <w:tc>
          <w:tcPr>
            <w:tcW w:w="3118"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I Etapa Eliminatória/Final</w:t>
            </w:r>
          </w:p>
        </w:tc>
        <w:tc>
          <w:tcPr>
            <w:tcW w:w="1011"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 xml:space="preserve">Naipe </w:t>
            </w:r>
          </w:p>
        </w:tc>
        <w:tc>
          <w:tcPr>
            <w:tcW w:w="1040" w:type="dxa"/>
            <w:gridSpan w:val="2"/>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 xml:space="preserve">Prova </w:t>
            </w:r>
          </w:p>
        </w:tc>
        <w:tc>
          <w:tcPr>
            <w:tcW w:w="2977"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I Etapa Eliminatória/Final</w:t>
            </w:r>
          </w:p>
        </w:tc>
        <w:tc>
          <w:tcPr>
            <w:tcW w:w="926"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 xml:space="preserve">Naipe </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400 M MEDLEY</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11ª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400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400 M MEDLEY</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12ª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400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13ª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100 M PEITO</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4ª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14ª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100 M PEITO</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5ª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COSTA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15ª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100 M BORBOLETA</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6ª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COSTA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16ª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100 M BORBOLETA</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7ª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PEITO</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17ª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50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8ª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PEITO</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18ª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50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9ª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4X100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19ª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200 M MEDLEY</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10ª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4X100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20ª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200 M MEDLEY</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5105" w:type="dxa"/>
            <w:gridSpan w:val="3"/>
            <w:vMerge w:val="restart"/>
            <w:shd w:val="clear" w:color="auto" w:fill="BFBFBF"/>
            <w:vAlign w:val="center"/>
          </w:tcPr>
          <w:p w:rsidR="00855B14" w:rsidRPr="008647AD" w:rsidRDefault="00855B14">
            <w:pPr>
              <w:jc w:val="center"/>
              <w:rPr>
                <w:rFonts w:ascii="Tahoma" w:hAnsi="Tahoma" w:cs="Tahoma"/>
                <w:sz w:val="20"/>
                <w:szCs w:val="20"/>
              </w:rPr>
            </w:pPr>
            <w:r w:rsidRPr="008647AD">
              <w:rPr>
                <w:rFonts w:ascii="Tahoma" w:hAnsi="Tahoma" w:cs="Tahoma"/>
                <w:b/>
                <w:bCs/>
                <w:sz w:val="20"/>
                <w:szCs w:val="20"/>
              </w:rPr>
              <w:t>III ETAPA - Eliminatória/Final</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21ª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4X200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5105" w:type="dxa"/>
            <w:gridSpan w:val="3"/>
            <w:vMerge/>
            <w:vAlign w:val="center"/>
          </w:tcPr>
          <w:p w:rsidR="00855B14" w:rsidRPr="008647AD" w:rsidRDefault="00855B14">
            <w:pPr>
              <w:suppressAutoHyphens w:val="0"/>
              <w:rPr>
                <w:rFonts w:ascii="Tahoma" w:hAnsi="Tahoma" w:cs="Tahoma"/>
              </w:rPr>
            </w:pP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75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22ª </w:t>
            </w:r>
          </w:p>
        </w:tc>
        <w:tc>
          <w:tcPr>
            <w:tcW w:w="2977" w:type="dxa"/>
            <w:vAlign w:val="center"/>
          </w:tcPr>
          <w:p w:rsidR="00855B14" w:rsidRPr="008647AD" w:rsidRDefault="00855B14">
            <w:pPr>
              <w:ind w:left="135"/>
              <w:jc w:val="center"/>
              <w:rPr>
                <w:rFonts w:ascii="Tahoma" w:hAnsi="Tahoma" w:cs="Tahoma"/>
              </w:rPr>
            </w:pPr>
            <w:r w:rsidRPr="008647AD">
              <w:rPr>
                <w:rFonts w:ascii="Tahoma" w:hAnsi="Tahoma" w:cs="Tahoma"/>
                <w:sz w:val="22"/>
                <w:szCs w:val="22"/>
              </w:rPr>
              <w:t>4X200 M LIVRE</w:t>
            </w:r>
          </w:p>
        </w:tc>
        <w:tc>
          <w:tcPr>
            <w:tcW w:w="926" w:type="dxa"/>
            <w:tcBorders>
              <w:right w:val="dotted" w:sz="4" w:space="0" w:color="auto"/>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23ª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800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val="restart"/>
            <w:tcBorders>
              <w:bottom w:val="single" w:sz="4" w:space="0" w:color="C0C0C0"/>
            </w:tcBorders>
            <w:vAlign w:val="center"/>
          </w:tcPr>
          <w:p w:rsidR="00855B14" w:rsidRPr="008647AD" w:rsidRDefault="00855B14">
            <w:pPr>
              <w:jc w:val="center"/>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24ª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100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25ª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100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26ª </w:t>
            </w:r>
          </w:p>
        </w:tc>
        <w:tc>
          <w:tcPr>
            <w:tcW w:w="3118" w:type="dxa"/>
            <w:vAlign w:val="center"/>
          </w:tcPr>
          <w:p w:rsidR="00855B14" w:rsidRPr="008647AD" w:rsidRDefault="00855B14">
            <w:pPr>
              <w:jc w:val="center"/>
              <w:rPr>
                <w:rFonts w:ascii="Tahoma" w:hAnsi="Tahoma" w:cs="Tahoma"/>
              </w:rPr>
            </w:pPr>
            <w:r w:rsidRPr="008647AD">
              <w:rPr>
                <w:rFonts w:ascii="Tahoma" w:hAnsi="Tahoma" w:cs="Tahoma"/>
                <w:sz w:val="22"/>
                <w:szCs w:val="22"/>
              </w:rPr>
              <w:t>200 M BORBOLETA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27ª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200 M BORBOLETA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28ª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100 M COSTA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29ª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100 M COSTA</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30ª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1.500 M LIVRE</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31ª </w:t>
            </w:r>
          </w:p>
        </w:tc>
        <w:tc>
          <w:tcPr>
            <w:tcW w:w="3118" w:type="dxa"/>
            <w:vAlign w:val="center"/>
          </w:tcPr>
          <w:p w:rsidR="00855B14" w:rsidRPr="008647AD" w:rsidRDefault="00855B14">
            <w:pPr>
              <w:ind w:left="44"/>
              <w:jc w:val="center"/>
              <w:rPr>
                <w:rFonts w:ascii="Tahoma" w:hAnsi="Tahoma" w:cs="Tahoma"/>
              </w:rPr>
            </w:pPr>
            <w:r w:rsidRPr="008647AD">
              <w:rPr>
                <w:rFonts w:ascii="Tahoma" w:hAnsi="Tahoma" w:cs="Tahoma"/>
                <w:sz w:val="22"/>
                <w:szCs w:val="22"/>
              </w:rPr>
              <w:t>4X100 M ESTILOS</w:t>
            </w:r>
          </w:p>
        </w:tc>
        <w:tc>
          <w:tcPr>
            <w:tcW w:w="1011"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right w:val="dotted" w:sz="4" w:space="0" w:color="auto"/>
            </w:tcBorders>
            <w:vAlign w:val="center"/>
          </w:tcPr>
          <w:p w:rsidR="00855B14" w:rsidRPr="008647AD" w:rsidRDefault="00855B14">
            <w:pPr>
              <w:suppressAutoHyphens w:val="0"/>
              <w:rPr>
                <w:rFonts w:ascii="Tahoma" w:hAnsi="Tahoma" w:cs="Tahoma"/>
              </w:rPr>
            </w:pPr>
          </w:p>
        </w:tc>
      </w:tr>
      <w:tr w:rsidR="00855B14" w:rsidRPr="008647AD">
        <w:trPr>
          <w:trHeight w:val="227"/>
          <w:jc w:val="center"/>
        </w:trPr>
        <w:tc>
          <w:tcPr>
            <w:tcW w:w="976" w:type="dxa"/>
            <w:tcBorders>
              <w:bottom w:val="single" w:sz="4" w:space="0" w:color="C0C0C0"/>
            </w:tcBorders>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32ª </w:t>
            </w:r>
          </w:p>
        </w:tc>
        <w:tc>
          <w:tcPr>
            <w:tcW w:w="3118" w:type="dxa"/>
            <w:tcBorders>
              <w:bottom w:val="single" w:sz="4" w:space="0" w:color="C0C0C0"/>
            </w:tcBorders>
            <w:vAlign w:val="center"/>
          </w:tcPr>
          <w:p w:rsidR="00855B14" w:rsidRPr="008647AD" w:rsidRDefault="00855B14">
            <w:pPr>
              <w:ind w:left="44"/>
              <w:jc w:val="center"/>
              <w:rPr>
                <w:rFonts w:ascii="Tahoma" w:hAnsi="Tahoma" w:cs="Tahoma"/>
              </w:rPr>
            </w:pPr>
            <w:r w:rsidRPr="008647AD">
              <w:rPr>
                <w:rFonts w:ascii="Tahoma" w:hAnsi="Tahoma" w:cs="Tahoma"/>
                <w:sz w:val="22"/>
                <w:szCs w:val="22"/>
              </w:rPr>
              <w:t>4X100 M ESTILOS</w:t>
            </w:r>
          </w:p>
        </w:tc>
        <w:tc>
          <w:tcPr>
            <w:tcW w:w="1011" w:type="dxa"/>
            <w:tcBorders>
              <w:bottom w:val="single" w:sz="4" w:space="0" w:color="C0C0C0"/>
            </w:tcBorders>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tcBorders>
              <w:bottom w:val="single" w:sz="4" w:space="0" w:color="C0C0C0"/>
            </w:tcBorders>
            <w:shd w:val="clear" w:color="auto" w:fill="BFBFBF"/>
            <w:vAlign w:val="center"/>
          </w:tcPr>
          <w:p w:rsidR="00855B14" w:rsidRPr="008647AD" w:rsidRDefault="00855B14">
            <w:pPr>
              <w:jc w:val="both"/>
              <w:rPr>
                <w:rFonts w:ascii="Tahoma" w:hAnsi="Tahoma" w:cs="Tahoma"/>
                <w:b/>
                <w:bCs/>
                <w:u w:val="single"/>
              </w:rPr>
            </w:pPr>
          </w:p>
        </w:tc>
        <w:tc>
          <w:tcPr>
            <w:tcW w:w="4659" w:type="dxa"/>
            <w:gridSpan w:val="3"/>
            <w:vMerge/>
            <w:tcBorders>
              <w:bottom w:val="single" w:sz="4" w:space="0" w:color="C0C0C0"/>
              <w:right w:val="dotted" w:sz="4" w:space="0" w:color="auto"/>
            </w:tcBorders>
            <w:vAlign w:val="center"/>
          </w:tcPr>
          <w:p w:rsidR="00855B14" w:rsidRPr="008647AD" w:rsidRDefault="00855B14">
            <w:pPr>
              <w:suppressAutoHyphens w:val="0"/>
              <w:rPr>
                <w:rFonts w:ascii="Tahoma" w:hAnsi="Tahoma" w:cs="Tahoma"/>
              </w:rPr>
            </w:pPr>
          </w:p>
        </w:tc>
      </w:tr>
    </w:tbl>
    <w:p w:rsidR="00855B14" w:rsidRPr="00AE7394" w:rsidRDefault="00855B14" w:rsidP="00CC1201">
      <w:pPr>
        <w:jc w:val="both"/>
        <w:rPr>
          <w:rFonts w:ascii="Tahoma" w:hAnsi="Tahoma" w:cs="Tahoma"/>
          <w:b/>
          <w:bCs/>
          <w:sz w:val="22"/>
          <w:szCs w:val="22"/>
        </w:rPr>
      </w:pPr>
    </w:p>
    <w:p w:rsidR="00855B14" w:rsidRPr="008647AD" w:rsidRDefault="00855B14" w:rsidP="00CC1201">
      <w:pPr>
        <w:jc w:val="both"/>
        <w:rPr>
          <w:rFonts w:ascii="Tahoma" w:hAnsi="Tahoma" w:cs="Tahoma"/>
        </w:rPr>
      </w:pPr>
      <w:r w:rsidRPr="008647AD">
        <w:rPr>
          <w:rFonts w:ascii="Tahoma" w:hAnsi="Tahoma" w:cs="Tahoma"/>
          <w:b/>
          <w:bCs/>
        </w:rPr>
        <w:t xml:space="preserve">Art. 2º. </w:t>
      </w:r>
      <w:r w:rsidRPr="008647AD">
        <w:rPr>
          <w:rFonts w:ascii="Tahoma" w:hAnsi="Tahoma" w:cs="Tahoma"/>
        </w:rPr>
        <w:t xml:space="preserve">Poderão participar dos </w:t>
      </w:r>
      <w:r w:rsidRPr="008647AD">
        <w:rPr>
          <w:rFonts w:ascii="Tahoma" w:hAnsi="Tahoma" w:cs="Tahoma"/>
          <w:b/>
          <w:bCs/>
        </w:rPr>
        <w:t>Joguinhos Abertos</w:t>
      </w:r>
      <w:r w:rsidRPr="008647AD">
        <w:rPr>
          <w:rFonts w:ascii="Tahoma" w:hAnsi="Tahoma" w:cs="Tahoma"/>
        </w:rPr>
        <w:t xml:space="preserve"> atletas nascidos no período compreendido entre os anos de </w:t>
      </w:r>
      <w:r w:rsidRPr="008647AD">
        <w:rPr>
          <w:rFonts w:ascii="Tahoma" w:hAnsi="Tahoma" w:cs="Tahoma"/>
          <w:b/>
          <w:bCs/>
        </w:rPr>
        <w:t>1996</w:t>
      </w:r>
      <w:r w:rsidRPr="008647AD">
        <w:rPr>
          <w:rFonts w:ascii="Tahoma" w:hAnsi="Tahoma" w:cs="Tahoma"/>
        </w:rPr>
        <w:t xml:space="preserve"> até </w:t>
      </w:r>
      <w:r w:rsidRPr="008647AD">
        <w:rPr>
          <w:rFonts w:ascii="Tahoma" w:hAnsi="Tahoma" w:cs="Tahoma"/>
          <w:b/>
          <w:bCs/>
        </w:rPr>
        <w:t>2000</w:t>
      </w:r>
      <w:r w:rsidRPr="008647AD">
        <w:rPr>
          <w:rFonts w:ascii="Tahoma" w:hAnsi="Tahoma" w:cs="Tahoma"/>
        </w:rPr>
        <w:t>. A competição se realizará em duas etapas, com eliminatórias pela manhã e final à tarde,</w:t>
      </w:r>
      <w:r w:rsidRPr="008647AD">
        <w:rPr>
          <w:rFonts w:ascii="Tahoma" w:hAnsi="Tahoma" w:cs="Tahoma"/>
          <w:b/>
          <w:bCs/>
        </w:rPr>
        <w:t xml:space="preserve"> </w:t>
      </w:r>
      <w:r w:rsidRPr="008647AD">
        <w:rPr>
          <w:rFonts w:ascii="Tahoma" w:hAnsi="Tahoma" w:cs="Tahoma"/>
        </w:rPr>
        <w:t>eventualmente, por motivos técnicos as provas poderão ser realizadas adotando-se o critério de final por tempo e obedecerá ao seguinte programa de provas:</w:t>
      </w:r>
    </w:p>
    <w:p w:rsidR="00855B14" w:rsidRPr="00B11639" w:rsidRDefault="00855B14" w:rsidP="00CC1201">
      <w:pPr>
        <w:jc w:val="both"/>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79"/>
        <w:gridCol w:w="2552"/>
        <w:gridCol w:w="1005"/>
        <w:gridCol w:w="284"/>
        <w:gridCol w:w="979"/>
        <w:gridCol w:w="2551"/>
        <w:gridCol w:w="1006"/>
      </w:tblGrid>
      <w:tr w:rsidR="00855B14" w:rsidRPr="008647AD">
        <w:trPr>
          <w:trHeight w:val="227"/>
          <w:jc w:val="center"/>
        </w:trPr>
        <w:tc>
          <w:tcPr>
            <w:tcW w:w="979"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Prova</w:t>
            </w:r>
          </w:p>
        </w:tc>
        <w:tc>
          <w:tcPr>
            <w:tcW w:w="2552"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I Etapa - Eliminatória/Final</w:t>
            </w:r>
          </w:p>
        </w:tc>
        <w:tc>
          <w:tcPr>
            <w:tcW w:w="1005"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Naipe</w:t>
            </w:r>
          </w:p>
        </w:tc>
        <w:tc>
          <w:tcPr>
            <w:tcW w:w="284" w:type="dxa"/>
            <w:shd w:val="clear" w:color="auto" w:fill="BFBFBF"/>
            <w:vAlign w:val="center"/>
          </w:tcPr>
          <w:p w:rsidR="00855B14" w:rsidRPr="008647AD" w:rsidRDefault="00855B14">
            <w:pPr>
              <w:jc w:val="center"/>
              <w:rPr>
                <w:rFonts w:ascii="Tahoma" w:hAnsi="Tahoma" w:cs="Tahoma"/>
                <w:b/>
                <w:bCs/>
                <w:sz w:val="20"/>
                <w:szCs w:val="20"/>
              </w:rPr>
            </w:pPr>
          </w:p>
        </w:tc>
        <w:tc>
          <w:tcPr>
            <w:tcW w:w="979"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 xml:space="preserve">Prova </w:t>
            </w:r>
          </w:p>
        </w:tc>
        <w:tc>
          <w:tcPr>
            <w:tcW w:w="2551"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II ETAPA - Eliminatória/Final</w:t>
            </w:r>
          </w:p>
        </w:tc>
        <w:tc>
          <w:tcPr>
            <w:tcW w:w="1006" w:type="dxa"/>
            <w:shd w:val="clear" w:color="auto" w:fill="BFBFBF"/>
            <w:vAlign w:val="center"/>
          </w:tcPr>
          <w:p w:rsidR="00855B14" w:rsidRPr="008647AD" w:rsidRDefault="00855B14">
            <w:pPr>
              <w:jc w:val="center"/>
              <w:rPr>
                <w:rFonts w:ascii="Tahoma" w:hAnsi="Tahoma" w:cs="Tahoma"/>
                <w:b/>
                <w:bCs/>
                <w:sz w:val="20"/>
                <w:szCs w:val="20"/>
              </w:rPr>
            </w:pPr>
            <w:r w:rsidRPr="008647AD">
              <w:rPr>
                <w:rFonts w:ascii="Tahoma" w:hAnsi="Tahoma" w:cs="Tahoma"/>
                <w:b/>
                <w:bCs/>
                <w:sz w:val="20"/>
                <w:szCs w:val="20"/>
              </w:rPr>
              <w:t xml:space="preserve">Naipe </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200 M LIVRE</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2ª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200 M LIVRE</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COSTA</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200 M MEDLEY</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4ª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COSTA</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4ª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200 M MEDLEY</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5ª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PEITO</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5ª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BORBOLETA</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6ª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PEITO</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6ª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100 M BORBOLETA</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7ª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7ª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50 M LIVRE</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8ª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8ª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50 M LIVRE</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9ª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4X100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9ª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4X100 M ESTILO</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227"/>
          <w:jc w:val="center"/>
        </w:trPr>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10ª </w:t>
            </w:r>
          </w:p>
        </w:tc>
        <w:tc>
          <w:tcPr>
            <w:tcW w:w="2552"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4X100 M LIVRE</w:t>
            </w:r>
          </w:p>
        </w:tc>
        <w:tc>
          <w:tcPr>
            <w:tcW w:w="1005"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284" w:type="dxa"/>
            <w:shd w:val="clear" w:color="auto" w:fill="BFBFBF"/>
            <w:vAlign w:val="center"/>
          </w:tcPr>
          <w:p w:rsidR="00855B14" w:rsidRPr="008647AD" w:rsidRDefault="00855B14">
            <w:pPr>
              <w:jc w:val="both"/>
              <w:rPr>
                <w:rFonts w:ascii="Tahoma" w:hAnsi="Tahoma" w:cs="Tahoma"/>
                <w:b/>
                <w:bCs/>
                <w:u w:val="single"/>
              </w:rPr>
            </w:pPr>
          </w:p>
        </w:tc>
        <w:tc>
          <w:tcPr>
            <w:tcW w:w="979"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10ª </w:t>
            </w:r>
          </w:p>
        </w:tc>
        <w:tc>
          <w:tcPr>
            <w:tcW w:w="255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4X100 M ESTILO</w:t>
            </w:r>
          </w:p>
        </w:tc>
        <w:tc>
          <w:tcPr>
            <w:tcW w:w="1006"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bl>
    <w:p w:rsidR="00855B14" w:rsidRDefault="00855B14" w:rsidP="00CC1201">
      <w:pPr>
        <w:jc w:val="both"/>
        <w:rPr>
          <w:rFonts w:ascii="Tahoma" w:hAnsi="Tahoma" w:cs="Tahoma"/>
          <w:b/>
          <w:bCs/>
          <w:sz w:val="22"/>
          <w:szCs w:val="22"/>
        </w:rPr>
      </w:pPr>
    </w:p>
    <w:p w:rsidR="00855B14" w:rsidRDefault="00855B14" w:rsidP="00CC1201">
      <w:pPr>
        <w:jc w:val="both"/>
        <w:rPr>
          <w:rFonts w:ascii="Tahoma" w:hAnsi="Tahoma" w:cs="Tahoma"/>
          <w:b/>
          <w:bCs/>
          <w:sz w:val="22"/>
          <w:szCs w:val="22"/>
        </w:rPr>
      </w:pPr>
    </w:p>
    <w:p w:rsidR="00855B14" w:rsidRDefault="00855B14" w:rsidP="00CC1201">
      <w:pPr>
        <w:jc w:val="both"/>
        <w:rPr>
          <w:rFonts w:ascii="Tahoma" w:hAnsi="Tahoma" w:cs="Tahoma"/>
          <w:b/>
          <w:bCs/>
          <w:sz w:val="22"/>
          <w:szCs w:val="22"/>
        </w:rPr>
      </w:pPr>
    </w:p>
    <w:p w:rsidR="00855B14" w:rsidRPr="00AE7394" w:rsidRDefault="00855B14" w:rsidP="00CC1201">
      <w:pPr>
        <w:jc w:val="both"/>
        <w:rPr>
          <w:rFonts w:ascii="Tahoma" w:hAnsi="Tahoma" w:cs="Tahoma"/>
          <w:b/>
          <w:bCs/>
          <w:sz w:val="22"/>
          <w:szCs w:val="22"/>
        </w:rPr>
      </w:pPr>
    </w:p>
    <w:p w:rsidR="00855B14" w:rsidRPr="008647AD" w:rsidRDefault="00855B14" w:rsidP="00CC1201">
      <w:pPr>
        <w:jc w:val="both"/>
        <w:rPr>
          <w:rFonts w:ascii="Tahoma" w:hAnsi="Tahoma" w:cs="Tahoma"/>
        </w:rPr>
      </w:pPr>
      <w:r w:rsidRPr="008647AD">
        <w:rPr>
          <w:rFonts w:ascii="Tahoma" w:hAnsi="Tahoma" w:cs="Tahoma"/>
          <w:b/>
          <w:bCs/>
        </w:rPr>
        <w:t xml:space="preserve">Art. 3º. </w:t>
      </w:r>
      <w:r w:rsidRPr="008647AD">
        <w:rPr>
          <w:rFonts w:ascii="Tahoma" w:hAnsi="Tahoma" w:cs="Tahoma"/>
        </w:rPr>
        <w:t xml:space="preserve">Poderão participar da </w:t>
      </w:r>
      <w:r w:rsidRPr="008647AD">
        <w:rPr>
          <w:rFonts w:ascii="Tahoma" w:hAnsi="Tahoma" w:cs="Tahoma"/>
          <w:b/>
          <w:bCs/>
        </w:rPr>
        <w:t>OLESC</w:t>
      </w:r>
      <w:r w:rsidRPr="008647AD">
        <w:rPr>
          <w:rFonts w:ascii="Tahoma" w:hAnsi="Tahoma" w:cs="Tahoma"/>
        </w:rPr>
        <w:t xml:space="preserve"> atletas nascidos no período compreendido entre os anos de </w:t>
      </w:r>
      <w:r w:rsidRPr="008647AD">
        <w:rPr>
          <w:rFonts w:ascii="Tahoma" w:hAnsi="Tahoma" w:cs="Tahoma"/>
          <w:b/>
          <w:bCs/>
        </w:rPr>
        <w:t>1999</w:t>
      </w:r>
      <w:r w:rsidRPr="008647AD">
        <w:rPr>
          <w:rFonts w:ascii="Tahoma" w:hAnsi="Tahoma" w:cs="Tahoma"/>
        </w:rPr>
        <w:t xml:space="preserve"> até </w:t>
      </w:r>
      <w:r w:rsidRPr="008647AD">
        <w:rPr>
          <w:rFonts w:ascii="Tahoma" w:hAnsi="Tahoma" w:cs="Tahoma"/>
          <w:b/>
          <w:bCs/>
        </w:rPr>
        <w:t xml:space="preserve">2001. </w:t>
      </w:r>
      <w:r w:rsidRPr="008647AD">
        <w:rPr>
          <w:rFonts w:ascii="Tahoma" w:hAnsi="Tahoma" w:cs="Tahoma"/>
        </w:rPr>
        <w:t>A competição se realizará em duas etapas, com eliminatórias pela manhã e final à tarde, eventualmente, por motivos técnicos as provas poderão ser realizadas adotando-se o critério de final por tempo e obedecerá ao seguinte programa de provas:</w:t>
      </w:r>
    </w:p>
    <w:p w:rsidR="00855B14" w:rsidRPr="00AE7394" w:rsidRDefault="00855B14" w:rsidP="00CC1201">
      <w:pPr>
        <w:jc w:val="both"/>
        <w:rPr>
          <w:rFonts w:ascii="Tahoma" w:hAnsi="Tahoma" w:cs="Tahoma"/>
          <w:sz w:val="12"/>
          <w:szCs w:val="12"/>
        </w:rPr>
      </w:pPr>
    </w:p>
    <w:tbl>
      <w:tblPr>
        <w:tblW w:w="987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tblPr>
      <w:tblGrid>
        <w:gridCol w:w="1070"/>
        <w:gridCol w:w="2574"/>
        <w:gridCol w:w="1290"/>
        <w:gridCol w:w="1290"/>
        <w:gridCol w:w="2574"/>
        <w:gridCol w:w="1072"/>
      </w:tblGrid>
      <w:tr w:rsidR="00855B14" w:rsidRPr="008647AD">
        <w:trPr>
          <w:jc w:val="center"/>
        </w:trPr>
        <w:tc>
          <w:tcPr>
            <w:tcW w:w="1071"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 xml:space="preserve">Prova </w:t>
            </w:r>
          </w:p>
        </w:tc>
        <w:tc>
          <w:tcPr>
            <w:tcW w:w="2575"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I ETAPA - Eliminatória/Final</w:t>
            </w:r>
          </w:p>
        </w:tc>
        <w:tc>
          <w:tcPr>
            <w:tcW w:w="1290"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 xml:space="preserve">Naipe </w:t>
            </w:r>
          </w:p>
        </w:tc>
        <w:tc>
          <w:tcPr>
            <w:tcW w:w="1290"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 xml:space="preserve">Prova </w:t>
            </w:r>
          </w:p>
        </w:tc>
        <w:tc>
          <w:tcPr>
            <w:tcW w:w="2575"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II ETAPA - Eliminatória/Final</w:t>
            </w:r>
          </w:p>
        </w:tc>
        <w:tc>
          <w:tcPr>
            <w:tcW w:w="1072" w:type="dxa"/>
            <w:shd w:val="clear" w:color="auto" w:fill="BFBFBF"/>
            <w:vAlign w:val="center"/>
          </w:tcPr>
          <w:p w:rsidR="00855B14" w:rsidRPr="008647AD" w:rsidRDefault="00855B14">
            <w:pPr>
              <w:jc w:val="center"/>
              <w:rPr>
                <w:rFonts w:ascii="Tahoma" w:hAnsi="Tahoma" w:cs="Tahoma"/>
                <w:b/>
                <w:bCs/>
              </w:rPr>
            </w:pPr>
            <w:r w:rsidRPr="008647AD">
              <w:rPr>
                <w:rFonts w:ascii="Tahoma" w:hAnsi="Tahoma" w:cs="Tahoma"/>
                <w:b/>
                <w:bCs/>
                <w:sz w:val="22"/>
                <w:szCs w:val="22"/>
              </w:rPr>
              <w:t xml:space="preserve">Naipe </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LIVRE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11ª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200 M LIVRE</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2ª</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LIIVRE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12ª</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200 M LIVRE</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3ª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COSTAS</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13ª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200 M MEDLEY</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4ª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COSTAS</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14ª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200 M MEDLEY</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5ª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PEITO</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15ª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BORBOLETA</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6ª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PEITO</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16ª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100 M BORBOLETA</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7ª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400 M LIVRE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17ª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50 M LIVRE</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8ª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400 M  LIVRE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18ª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50 M LIVRE</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9ª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4X100 M LIVRE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19ª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4X100 M ESTILOS</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FEM</w:t>
            </w:r>
          </w:p>
        </w:tc>
      </w:tr>
      <w:tr w:rsidR="00855B14" w:rsidRPr="008647AD">
        <w:trPr>
          <w:trHeight w:val="57"/>
          <w:jc w:val="center"/>
        </w:trPr>
        <w:tc>
          <w:tcPr>
            <w:tcW w:w="1071" w:type="dxa"/>
            <w:vAlign w:val="center"/>
          </w:tcPr>
          <w:p w:rsidR="00855B14" w:rsidRPr="008647AD" w:rsidRDefault="00855B14">
            <w:pPr>
              <w:tabs>
                <w:tab w:val="left" w:pos="72"/>
              </w:tabs>
              <w:jc w:val="center"/>
              <w:rPr>
                <w:rFonts w:ascii="Tahoma" w:hAnsi="Tahoma" w:cs="Tahoma"/>
              </w:rPr>
            </w:pPr>
            <w:r w:rsidRPr="008647AD">
              <w:rPr>
                <w:rFonts w:ascii="Tahoma" w:hAnsi="Tahoma" w:cs="Tahoma"/>
                <w:sz w:val="22"/>
                <w:szCs w:val="22"/>
              </w:rPr>
              <w:t xml:space="preserve">10ª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4X100 M LIVRE</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c>
          <w:tcPr>
            <w:tcW w:w="1290" w:type="dxa"/>
            <w:vAlign w:val="center"/>
          </w:tcPr>
          <w:p w:rsidR="00855B14" w:rsidRPr="008647AD" w:rsidRDefault="00855B14">
            <w:pPr>
              <w:jc w:val="center"/>
              <w:rPr>
                <w:rFonts w:ascii="Tahoma" w:hAnsi="Tahoma" w:cs="Tahoma"/>
              </w:rPr>
            </w:pPr>
            <w:r w:rsidRPr="008647AD">
              <w:rPr>
                <w:rFonts w:ascii="Tahoma" w:hAnsi="Tahoma" w:cs="Tahoma"/>
                <w:sz w:val="22"/>
                <w:szCs w:val="22"/>
              </w:rPr>
              <w:t xml:space="preserve">20ª </w:t>
            </w:r>
          </w:p>
        </w:tc>
        <w:tc>
          <w:tcPr>
            <w:tcW w:w="2575" w:type="dxa"/>
            <w:vAlign w:val="center"/>
          </w:tcPr>
          <w:p w:rsidR="00855B14" w:rsidRPr="008647AD" w:rsidRDefault="00855B14">
            <w:pPr>
              <w:jc w:val="center"/>
              <w:rPr>
                <w:rFonts w:ascii="Tahoma" w:hAnsi="Tahoma" w:cs="Tahoma"/>
              </w:rPr>
            </w:pPr>
            <w:r w:rsidRPr="008647AD">
              <w:rPr>
                <w:rFonts w:ascii="Tahoma" w:hAnsi="Tahoma" w:cs="Tahoma"/>
                <w:sz w:val="22"/>
                <w:szCs w:val="22"/>
              </w:rPr>
              <w:t>4X100 M ESTILOS</w:t>
            </w:r>
          </w:p>
        </w:tc>
        <w:tc>
          <w:tcPr>
            <w:tcW w:w="1072" w:type="dxa"/>
            <w:vAlign w:val="center"/>
          </w:tcPr>
          <w:p w:rsidR="00855B14" w:rsidRPr="008647AD" w:rsidRDefault="00855B14">
            <w:pPr>
              <w:jc w:val="center"/>
              <w:rPr>
                <w:rFonts w:ascii="Tahoma" w:hAnsi="Tahoma" w:cs="Tahoma"/>
              </w:rPr>
            </w:pPr>
            <w:r w:rsidRPr="008647AD">
              <w:rPr>
                <w:rFonts w:ascii="Tahoma" w:hAnsi="Tahoma" w:cs="Tahoma"/>
                <w:sz w:val="22"/>
                <w:szCs w:val="22"/>
              </w:rPr>
              <w:t>MASC</w:t>
            </w:r>
          </w:p>
        </w:tc>
      </w:tr>
    </w:tbl>
    <w:p w:rsidR="00855B14" w:rsidRPr="00AE7394" w:rsidRDefault="00855B14" w:rsidP="00CC1201">
      <w:pPr>
        <w:jc w:val="both"/>
        <w:rPr>
          <w:rFonts w:ascii="Tahoma" w:hAnsi="Tahoma" w:cs="Tahoma"/>
          <w:b/>
          <w:bCs/>
          <w:sz w:val="12"/>
          <w:szCs w:val="12"/>
        </w:rPr>
      </w:pPr>
    </w:p>
    <w:p w:rsidR="00855B14" w:rsidRPr="008647AD" w:rsidRDefault="00855B14" w:rsidP="00CC1201">
      <w:pPr>
        <w:jc w:val="both"/>
        <w:rPr>
          <w:rFonts w:ascii="Tahoma" w:hAnsi="Tahoma" w:cs="Tahoma"/>
        </w:rPr>
      </w:pPr>
      <w:r w:rsidRPr="008647AD">
        <w:rPr>
          <w:rFonts w:ascii="Tahoma" w:hAnsi="Tahoma" w:cs="Tahoma"/>
          <w:b/>
          <w:bCs/>
        </w:rPr>
        <w:t xml:space="preserve">Art. 4º. </w:t>
      </w:r>
      <w:r w:rsidRPr="008647AD">
        <w:rPr>
          <w:rFonts w:ascii="Tahoma" w:hAnsi="Tahoma" w:cs="Tahoma"/>
        </w:rPr>
        <w:t>As inscrições deverão ser entregues em mapa oficial disponível no site da FESPORTE (para FESPORTE e para Federação Aquática de Santa Catarina - FASC), conforme calendário oficial, contendo os tempos das provas em que os atletas estiverem inscritos, sendo que cada município poderá inscrever, no máximo, dois atletas por prova individual e uma equipe em cada revezamento.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5º. </w:t>
      </w:r>
      <w:r w:rsidRPr="008647AD">
        <w:rPr>
          <w:rFonts w:ascii="Tahoma" w:hAnsi="Tahoma" w:cs="Tahoma"/>
        </w:rPr>
        <w:t xml:space="preserve">Nos </w:t>
      </w:r>
      <w:r w:rsidRPr="008647AD">
        <w:rPr>
          <w:rFonts w:ascii="Tahoma" w:hAnsi="Tahoma" w:cs="Tahoma"/>
          <w:b/>
          <w:bCs/>
        </w:rPr>
        <w:t>JASC</w:t>
      </w:r>
      <w:r w:rsidRPr="008647AD">
        <w:rPr>
          <w:rFonts w:ascii="Tahoma" w:hAnsi="Tahoma" w:cs="Tahoma"/>
        </w:rPr>
        <w:t>, cada atleta poderá disputar até quatro provas individuais, sendo, no máximo, duas por etapa e os revezamentos.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6º. </w:t>
      </w:r>
      <w:r w:rsidRPr="008647AD">
        <w:rPr>
          <w:rFonts w:ascii="Tahoma" w:hAnsi="Tahoma" w:cs="Tahoma"/>
        </w:rPr>
        <w:t xml:space="preserve">Nos </w:t>
      </w:r>
      <w:r w:rsidRPr="008647AD">
        <w:rPr>
          <w:rFonts w:ascii="Tahoma" w:hAnsi="Tahoma" w:cs="Tahoma"/>
          <w:b/>
          <w:bCs/>
        </w:rPr>
        <w:t xml:space="preserve">JOGUINHOS e OLESC, </w:t>
      </w:r>
      <w:r w:rsidRPr="008647AD">
        <w:rPr>
          <w:rFonts w:ascii="Tahoma" w:hAnsi="Tahoma" w:cs="Tahoma"/>
        </w:rPr>
        <w:t>cada atleta poderá disputar até três provas individuais, sendo, no máximo, duas por etapa e os revezamentos.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7º.</w:t>
      </w:r>
      <w:r w:rsidRPr="008647AD">
        <w:rPr>
          <w:rFonts w:ascii="Tahoma" w:hAnsi="Tahoma" w:cs="Tahoma"/>
        </w:rPr>
        <w:t xml:space="preserve"> O coordenador da modalidade será responsável pelo balizamento de acordo com as regras da FINA.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8º. </w:t>
      </w:r>
      <w:r w:rsidRPr="008647AD">
        <w:rPr>
          <w:rFonts w:ascii="Tahoma" w:hAnsi="Tahoma" w:cs="Tahoma"/>
        </w:rPr>
        <w:t>Todos os atletas que constarem na relação definitiva por prova serão considerados reservas nas demais, observando-se o artigo 43 do Regulamento Geral.</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9º. </w:t>
      </w:r>
      <w:r w:rsidRPr="008647AD">
        <w:rPr>
          <w:rFonts w:ascii="Tahoma" w:hAnsi="Tahoma" w:cs="Tahoma"/>
        </w:rPr>
        <w:t>Os revezamentos serão realizados em sistema de final por tempo, no período das finais.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10. </w:t>
      </w:r>
      <w:r w:rsidRPr="008647AD">
        <w:rPr>
          <w:rFonts w:ascii="Tahoma" w:hAnsi="Tahoma" w:cs="Tahoma"/>
        </w:rPr>
        <w:t>Só poderá participar da prova o atleta que, ao responder à chamada, estiver munido de documento original com foto expedido por órgão oficial, sem a qual não poderá competir.</w:t>
      </w:r>
    </w:p>
    <w:p w:rsidR="00855B14" w:rsidRPr="008647AD" w:rsidRDefault="00855B14" w:rsidP="00CC1201">
      <w:pPr>
        <w:jc w:val="both"/>
        <w:rPr>
          <w:rFonts w:ascii="Tahoma" w:hAnsi="Tahoma" w:cs="Tahoma"/>
          <w:b/>
          <w:bCs/>
        </w:rPr>
      </w:pPr>
      <w:r w:rsidRPr="008647AD">
        <w:rPr>
          <w:rFonts w:ascii="Tahoma" w:hAnsi="Tahoma" w:cs="Tahoma"/>
          <w:b/>
          <w:bCs/>
        </w:rPr>
        <w:t xml:space="preserve"> </w:t>
      </w:r>
    </w:p>
    <w:p w:rsidR="00855B14" w:rsidRPr="008647AD" w:rsidRDefault="00855B14" w:rsidP="00CC1201">
      <w:pPr>
        <w:jc w:val="both"/>
        <w:rPr>
          <w:rFonts w:ascii="Tahoma" w:hAnsi="Tahoma" w:cs="Tahoma"/>
        </w:rPr>
      </w:pPr>
      <w:r w:rsidRPr="008647AD">
        <w:rPr>
          <w:rFonts w:ascii="Tahoma" w:hAnsi="Tahoma" w:cs="Tahoma"/>
          <w:b/>
          <w:bCs/>
        </w:rPr>
        <w:t xml:space="preserve">Art. 11. </w:t>
      </w:r>
      <w:r w:rsidRPr="008647AD">
        <w:rPr>
          <w:rFonts w:ascii="Tahoma" w:hAnsi="Tahoma" w:cs="Tahoma"/>
        </w:rPr>
        <w:t>A contagem dos pontos nas provas individuais será de:</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418"/>
        <w:gridCol w:w="1418"/>
      </w:tblGrid>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1</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9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2</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7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3</w:t>
            </w:r>
            <w:r w:rsidRPr="008647AD">
              <w:rPr>
                <w:rFonts w:ascii="Tahoma" w:hAnsi="Tahoma" w:cs="Tahoma"/>
                <w:sz w:val="22"/>
                <w:szCs w:val="22"/>
                <w:vertAlign w:val="superscript"/>
              </w:rPr>
              <w:t xml:space="preserve"> </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6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4</w:t>
            </w:r>
            <w:r w:rsidRPr="008647AD">
              <w:rPr>
                <w:rFonts w:ascii="Tahoma" w:hAnsi="Tahoma" w:cs="Tahoma"/>
                <w:sz w:val="22"/>
                <w:szCs w:val="22"/>
                <w:vertAlign w:val="superscript"/>
              </w:rPr>
              <w:t xml:space="preserve"> </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5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5</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4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6</w:t>
            </w:r>
            <w:r w:rsidRPr="008647AD">
              <w:rPr>
                <w:rFonts w:ascii="Tahoma" w:hAnsi="Tahoma" w:cs="Tahoma"/>
                <w:sz w:val="22"/>
                <w:szCs w:val="22"/>
                <w:vertAlign w:val="superscript"/>
              </w:rPr>
              <w:t xml:space="preserve"> </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3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7</w:t>
            </w:r>
            <w:r w:rsidRPr="008647AD">
              <w:rPr>
                <w:rFonts w:ascii="Tahoma" w:hAnsi="Tahoma" w:cs="Tahoma"/>
                <w:sz w:val="22"/>
                <w:szCs w:val="22"/>
                <w:vertAlign w:val="superscript"/>
              </w:rPr>
              <w:t xml:space="preserve"> </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2 pontos</w:t>
            </w:r>
          </w:p>
        </w:tc>
      </w:tr>
      <w:tr w:rsidR="00855B14" w:rsidRPr="008647AD">
        <w:trPr>
          <w:jc w:val="center"/>
        </w:trPr>
        <w:tc>
          <w:tcPr>
            <w:tcW w:w="1418" w:type="dxa"/>
            <w:vAlign w:val="center"/>
          </w:tcPr>
          <w:p w:rsidR="00855B14" w:rsidRPr="008647AD" w:rsidRDefault="00855B14">
            <w:pPr>
              <w:jc w:val="center"/>
              <w:rPr>
                <w:rFonts w:ascii="Tahoma" w:hAnsi="Tahoma" w:cs="Tahoma"/>
              </w:rPr>
            </w:pPr>
            <w:r w:rsidRPr="008647AD">
              <w:rPr>
                <w:rFonts w:ascii="Tahoma" w:hAnsi="Tahoma" w:cs="Tahoma"/>
                <w:sz w:val="22"/>
                <w:szCs w:val="22"/>
              </w:rPr>
              <w:t>8</w:t>
            </w:r>
            <w:r w:rsidRPr="008647AD">
              <w:rPr>
                <w:rFonts w:ascii="Tahoma" w:hAnsi="Tahoma" w:cs="Tahoma"/>
                <w:sz w:val="22"/>
                <w:szCs w:val="22"/>
                <w:vertAlign w:val="superscript"/>
              </w:rPr>
              <w:t xml:space="preserve"> </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418" w:type="dxa"/>
          </w:tcPr>
          <w:p w:rsidR="00855B14" w:rsidRPr="008647AD" w:rsidRDefault="00855B14">
            <w:pPr>
              <w:jc w:val="center"/>
              <w:rPr>
                <w:rFonts w:ascii="Tahoma" w:hAnsi="Tahoma" w:cs="Tahoma"/>
              </w:rPr>
            </w:pPr>
            <w:r w:rsidRPr="008647AD">
              <w:rPr>
                <w:rFonts w:ascii="Tahoma" w:hAnsi="Tahoma" w:cs="Tahoma"/>
                <w:sz w:val="22"/>
                <w:szCs w:val="22"/>
              </w:rPr>
              <w:t>1 ponto</w:t>
            </w:r>
          </w:p>
        </w:tc>
      </w:tr>
    </w:tbl>
    <w:p w:rsidR="00855B14" w:rsidRDefault="00855B14" w:rsidP="00CC1201">
      <w:pPr>
        <w:ind w:left="284"/>
        <w:jc w:val="both"/>
        <w:rPr>
          <w:rFonts w:ascii="Tahoma" w:hAnsi="Tahoma" w:cs="Tahoma"/>
          <w:b/>
          <w:bCs/>
        </w:rPr>
      </w:pPr>
    </w:p>
    <w:p w:rsidR="00855B14" w:rsidRPr="008647AD" w:rsidRDefault="00855B14" w:rsidP="00CC1201">
      <w:pPr>
        <w:ind w:left="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1º. </w:t>
      </w:r>
      <w:r w:rsidRPr="008647AD">
        <w:rPr>
          <w:rFonts w:ascii="Tahoma" w:hAnsi="Tahoma" w:cs="Tahoma"/>
        </w:rPr>
        <w:t>Nos revezamentos, a contagem de pontos será em dobro.</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2º. </w:t>
      </w:r>
      <w:r w:rsidRPr="008647AD">
        <w:rPr>
          <w:rFonts w:ascii="Tahoma" w:hAnsi="Tahoma" w:cs="Tahoma"/>
        </w:rPr>
        <w:t>Serão acrescidos com 3 pontos de bonificação aos novos recordes estabelecidos nas provas.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3º. </w:t>
      </w:r>
      <w:r w:rsidRPr="008647AD">
        <w:rPr>
          <w:rFonts w:ascii="Tahoma" w:hAnsi="Tahoma" w:cs="Tahoma"/>
        </w:rPr>
        <w:t>Quando for igualado o tempo do recorde, não será validado para efeito de bonificação de pontos.</w:t>
      </w:r>
    </w:p>
    <w:p w:rsidR="00855B14" w:rsidRPr="008647AD" w:rsidRDefault="00855B14" w:rsidP="00CC1201">
      <w:pPr>
        <w:ind w:left="284" w:hanging="284"/>
        <w:jc w:val="both"/>
        <w:rPr>
          <w:rFonts w:ascii="Tahoma" w:hAnsi="Tahoma" w:cs="Tahoma"/>
        </w:rPr>
      </w:pPr>
    </w:p>
    <w:p w:rsidR="00855B14" w:rsidRPr="008647AD" w:rsidRDefault="00855B14" w:rsidP="00CC1201">
      <w:pPr>
        <w:ind w:left="284" w:hanging="284"/>
        <w:jc w:val="both"/>
        <w:rPr>
          <w:rFonts w:ascii="Tahoma" w:hAnsi="Tahoma" w:cs="Tahoma"/>
        </w:rPr>
      </w:pPr>
      <w:r w:rsidRPr="008647AD">
        <w:rPr>
          <w:rFonts w:ascii="Tahoma" w:hAnsi="Tahoma" w:cs="Tahoma"/>
          <w:b/>
          <w:bCs/>
        </w:rPr>
        <w:t>§ 4º.</w:t>
      </w:r>
      <w:r w:rsidRPr="008647AD">
        <w:rPr>
          <w:rFonts w:ascii="Tahoma" w:hAnsi="Tahoma" w:cs="Tahoma"/>
        </w:rPr>
        <w:t xml:space="preserve"> Quando o recorde de uma prova for batido na etapa eliminatória e, posteriormente, na final, prevalecerá o recorde da final, no que diz respeito à bonificação. </w:t>
      </w:r>
    </w:p>
    <w:p w:rsidR="00855B14" w:rsidRPr="008647AD" w:rsidRDefault="00855B14" w:rsidP="00CC1201">
      <w:pPr>
        <w:ind w:left="284" w:hanging="284"/>
        <w:jc w:val="both"/>
        <w:rPr>
          <w:rFonts w:ascii="Tahoma" w:hAnsi="Tahoma" w:cs="Tahoma"/>
        </w:rPr>
      </w:pPr>
    </w:p>
    <w:p w:rsidR="00855B14" w:rsidRPr="008647AD" w:rsidRDefault="00855B14" w:rsidP="00CC1201">
      <w:pPr>
        <w:ind w:left="284" w:hanging="284"/>
        <w:jc w:val="both"/>
        <w:rPr>
          <w:rFonts w:ascii="Tahoma" w:hAnsi="Tahoma" w:cs="Tahoma"/>
        </w:rPr>
      </w:pPr>
      <w:r w:rsidRPr="008647AD">
        <w:rPr>
          <w:rFonts w:ascii="Tahoma" w:hAnsi="Tahoma" w:cs="Tahoma"/>
          <w:b/>
          <w:bCs/>
        </w:rPr>
        <w:t>§ 5º.</w:t>
      </w:r>
      <w:r w:rsidRPr="008647AD">
        <w:rPr>
          <w:rFonts w:ascii="Tahoma" w:hAnsi="Tahoma" w:cs="Tahoma"/>
        </w:rPr>
        <w:t xml:space="preserve"> Os recordes estabelecidos em abertura de revezamento não serão validos para efeito de bonificação de pontos.</w:t>
      </w:r>
    </w:p>
    <w:p w:rsidR="00855B14" w:rsidRPr="008647AD" w:rsidRDefault="00855B14" w:rsidP="00CC1201">
      <w:pPr>
        <w:ind w:left="284" w:hanging="284"/>
        <w:jc w:val="both"/>
        <w:rPr>
          <w:rFonts w:ascii="Tahoma" w:hAnsi="Tahoma" w:cs="Tahoma"/>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6º. </w:t>
      </w:r>
      <w:r w:rsidRPr="008647AD">
        <w:rPr>
          <w:rFonts w:ascii="Tahoma" w:hAnsi="Tahoma" w:cs="Tahoma"/>
        </w:rPr>
        <w:t>Em caso de empate na 1</w:t>
      </w:r>
      <w:r w:rsidRPr="008647AD">
        <w:rPr>
          <w:rFonts w:ascii="Tahoma" w:hAnsi="Tahoma" w:cs="Tahoma"/>
          <w:vertAlign w:val="superscript"/>
        </w:rPr>
        <w:t>a</w:t>
      </w:r>
      <w:r w:rsidRPr="008647AD">
        <w:rPr>
          <w:rFonts w:ascii="Tahoma" w:hAnsi="Tahoma" w:cs="Tahoma"/>
        </w:rPr>
        <w:t xml:space="preserve"> colocação com obtenção de recorde, os pontos da bonificação serão divididos pelos municípios vencedores.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12. </w:t>
      </w:r>
      <w:r w:rsidRPr="008647AD">
        <w:rPr>
          <w:rFonts w:ascii="Tahoma" w:hAnsi="Tahoma" w:cs="Tahoma"/>
        </w:rPr>
        <w:t>No caso de empate na contagem final entre dois ou mais municípios, será vencedor o município que obtiver o maior número de 1</w:t>
      </w:r>
      <w:r w:rsidRPr="008647AD">
        <w:rPr>
          <w:rFonts w:ascii="Tahoma" w:hAnsi="Tahoma" w:cs="Tahoma"/>
          <w:u w:val="single"/>
          <w:vertAlign w:val="superscript"/>
        </w:rPr>
        <w:t>os</w:t>
      </w:r>
      <w:r w:rsidRPr="008647AD">
        <w:rPr>
          <w:rFonts w:ascii="Tahoma" w:hAnsi="Tahoma" w:cs="Tahoma"/>
        </w:rPr>
        <w:t xml:space="preserve"> lugares; persistindo o empate, será vencedor aquele que obtiver o maior número de 2</w:t>
      </w:r>
      <w:r w:rsidRPr="008647AD">
        <w:rPr>
          <w:rFonts w:ascii="Tahoma" w:hAnsi="Tahoma" w:cs="Tahoma"/>
          <w:u w:val="single"/>
          <w:vertAlign w:val="superscript"/>
        </w:rPr>
        <w:t>os</w:t>
      </w:r>
      <w:r w:rsidRPr="008647AD">
        <w:rPr>
          <w:rFonts w:ascii="Tahoma" w:hAnsi="Tahoma" w:cs="Tahoma"/>
        </w:rPr>
        <w:t xml:space="preserve"> lugares e assim sucessivamente.</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13. </w:t>
      </w:r>
      <w:r w:rsidRPr="008647AD">
        <w:rPr>
          <w:rFonts w:ascii="Tahoma" w:hAnsi="Tahoma" w:cs="Tahoma"/>
        </w:rPr>
        <w:t>Os casos omissos serão resolvidos pelo coordenador da modalidade.</w:t>
      </w: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r w:rsidRPr="008647AD">
        <w:rPr>
          <w:rFonts w:ascii="Tahoma" w:hAnsi="Tahoma" w:cs="Tahoma"/>
          <w:b/>
          <w:bCs/>
          <w:u w:val="single"/>
        </w:rPr>
        <w:t>CAPÍTULO X</w:t>
      </w:r>
      <w:r>
        <w:rPr>
          <w:rFonts w:ascii="Tahoma" w:hAnsi="Tahoma" w:cs="Tahoma"/>
          <w:b/>
          <w:bCs/>
          <w:u w:val="single"/>
        </w:rPr>
        <w:t>VII</w:t>
      </w:r>
      <w:r w:rsidRPr="008647AD">
        <w:rPr>
          <w:rFonts w:ascii="Tahoma" w:hAnsi="Tahoma" w:cs="Tahoma"/>
          <w:b/>
          <w:bCs/>
          <w:u w:val="single"/>
        </w:rPr>
        <w:t xml:space="preserve"> – PUNHOBOL</w:t>
      </w:r>
    </w:p>
    <w:p w:rsidR="00855B14" w:rsidRPr="008647AD" w:rsidRDefault="00855B14" w:rsidP="00CC1201">
      <w:pPr>
        <w:ind w:left="567" w:hanging="567"/>
        <w:jc w:val="both"/>
        <w:rPr>
          <w:rFonts w:ascii="Tahoma" w:hAnsi="Tahoma" w:cs="Tahoma"/>
          <w:b/>
          <w:bCs/>
          <w:u w:val="single"/>
        </w:rPr>
      </w:pPr>
    </w:p>
    <w:p w:rsidR="00855B14" w:rsidRPr="008647AD" w:rsidRDefault="00855B14" w:rsidP="00CC1201">
      <w:pPr>
        <w:jc w:val="both"/>
        <w:rPr>
          <w:rFonts w:ascii="Tahoma" w:hAnsi="Tahoma" w:cs="Tahoma"/>
        </w:rPr>
      </w:pPr>
      <w:r w:rsidRPr="008647AD">
        <w:rPr>
          <w:rFonts w:ascii="Tahoma" w:hAnsi="Tahoma" w:cs="Tahoma"/>
          <w:b/>
          <w:bCs/>
        </w:rPr>
        <w:t xml:space="preserve"> Art. 1º. </w:t>
      </w:r>
      <w:r w:rsidRPr="008647AD">
        <w:rPr>
          <w:rFonts w:ascii="Tahoma" w:hAnsi="Tahoma" w:cs="Tahoma"/>
        </w:rPr>
        <w:t>Cada equipe será composta de dez atletas, sendo cinco efetivos e cinco reservas.</w:t>
      </w:r>
    </w:p>
    <w:p w:rsidR="00855B14" w:rsidRPr="008647AD" w:rsidRDefault="00855B14" w:rsidP="00CC1201">
      <w:pPr>
        <w:jc w:val="both"/>
        <w:rPr>
          <w:rFonts w:ascii="Tahoma" w:hAnsi="Tahoma" w:cs="Tahoma"/>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1º. </w:t>
      </w:r>
      <w:r w:rsidRPr="008647AD">
        <w:rPr>
          <w:rFonts w:ascii="Tahoma" w:hAnsi="Tahoma" w:cs="Tahoma"/>
        </w:rPr>
        <w:t>A equipe poderá iniciar o jogo com quatro atletas, podendo ser completada durante o transcorrer do jogo.</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2º. </w:t>
      </w:r>
      <w:r w:rsidRPr="008647AD">
        <w:rPr>
          <w:rFonts w:ascii="Tahoma" w:hAnsi="Tahoma" w:cs="Tahoma"/>
        </w:rPr>
        <w:t>Somente poderão permanecer no banco de reservas os atletas e dirigentes que estiverem inscritos na súmula, devidamente uniformizados.</w:t>
      </w:r>
    </w:p>
    <w:p w:rsidR="00855B14" w:rsidRPr="008647AD" w:rsidRDefault="00855B14" w:rsidP="00CC1201">
      <w:pPr>
        <w:ind w:left="284" w:hanging="284"/>
        <w:jc w:val="center"/>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 Art. 2º. </w:t>
      </w:r>
      <w:r w:rsidRPr="008647AD">
        <w:rPr>
          <w:rFonts w:ascii="Tahoma" w:hAnsi="Tahoma" w:cs="Tahoma"/>
        </w:rPr>
        <w:t>A classificação das equipes será por pontos ganhos, adotando-se o seguinte critério.</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366"/>
        <w:gridCol w:w="1263"/>
      </w:tblGrid>
      <w:tr w:rsidR="00855B14" w:rsidRPr="008647AD">
        <w:trPr>
          <w:jc w:val="center"/>
        </w:trPr>
        <w:tc>
          <w:tcPr>
            <w:tcW w:w="1366" w:type="dxa"/>
          </w:tcPr>
          <w:p w:rsidR="00855B14" w:rsidRPr="008647AD" w:rsidRDefault="00855B14">
            <w:pPr>
              <w:jc w:val="center"/>
              <w:rPr>
                <w:rFonts w:ascii="Tahoma" w:hAnsi="Tahoma" w:cs="Tahoma"/>
              </w:rPr>
            </w:pPr>
            <w:r w:rsidRPr="008647AD">
              <w:rPr>
                <w:rFonts w:ascii="Tahoma" w:hAnsi="Tahoma" w:cs="Tahoma"/>
                <w:sz w:val="22"/>
                <w:szCs w:val="22"/>
              </w:rPr>
              <w:t>Vitória</w:t>
            </w:r>
          </w:p>
        </w:tc>
        <w:tc>
          <w:tcPr>
            <w:tcW w:w="1263" w:type="dxa"/>
          </w:tcPr>
          <w:p w:rsidR="00855B14" w:rsidRPr="008647AD" w:rsidRDefault="00855B14">
            <w:pPr>
              <w:jc w:val="center"/>
              <w:rPr>
                <w:rFonts w:ascii="Tahoma" w:hAnsi="Tahoma" w:cs="Tahoma"/>
              </w:rPr>
            </w:pPr>
            <w:r w:rsidRPr="008647AD">
              <w:rPr>
                <w:rFonts w:ascii="Tahoma" w:hAnsi="Tahoma" w:cs="Tahoma"/>
                <w:sz w:val="22"/>
                <w:szCs w:val="22"/>
              </w:rPr>
              <w:t>2 pontos</w:t>
            </w:r>
          </w:p>
        </w:tc>
      </w:tr>
      <w:tr w:rsidR="00855B14" w:rsidRPr="008647AD">
        <w:trPr>
          <w:jc w:val="center"/>
        </w:trPr>
        <w:tc>
          <w:tcPr>
            <w:tcW w:w="1366" w:type="dxa"/>
          </w:tcPr>
          <w:p w:rsidR="00855B14" w:rsidRPr="008647AD" w:rsidRDefault="00855B14">
            <w:pPr>
              <w:jc w:val="center"/>
              <w:rPr>
                <w:rFonts w:ascii="Tahoma" w:hAnsi="Tahoma" w:cs="Tahoma"/>
              </w:rPr>
            </w:pPr>
            <w:r w:rsidRPr="008647AD">
              <w:rPr>
                <w:rFonts w:ascii="Tahoma" w:hAnsi="Tahoma" w:cs="Tahoma"/>
                <w:sz w:val="22"/>
                <w:szCs w:val="22"/>
              </w:rPr>
              <w:t>Derrota</w:t>
            </w:r>
          </w:p>
        </w:tc>
        <w:tc>
          <w:tcPr>
            <w:tcW w:w="1263" w:type="dxa"/>
          </w:tcPr>
          <w:p w:rsidR="00855B14" w:rsidRPr="008647AD" w:rsidRDefault="00855B14">
            <w:pPr>
              <w:jc w:val="center"/>
              <w:rPr>
                <w:rFonts w:ascii="Tahoma" w:hAnsi="Tahoma" w:cs="Tahoma"/>
              </w:rPr>
            </w:pPr>
            <w:r w:rsidRPr="008647AD">
              <w:rPr>
                <w:rFonts w:ascii="Tahoma" w:hAnsi="Tahoma" w:cs="Tahoma"/>
                <w:sz w:val="22"/>
                <w:szCs w:val="22"/>
              </w:rPr>
              <w:t>1 ponto</w:t>
            </w:r>
          </w:p>
        </w:tc>
      </w:tr>
      <w:tr w:rsidR="00855B14" w:rsidRPr="008647AD">
        <w:trPr>
          <w:jc w:val="center"/>
        </w:trPr>
        <w:tc>
          <w:tcPr>
            <w:tcW w:w="1366" w:type="dxa"/>
          </w:tcPr>
          <w:p w:rsidR="00855B14" w:rsidRPr="008647AD" w:rsidRDefault="00855B14">
            <w:pPr>
              <w:jc w:val="center"/>
              <w:rPr>
                <w:rFonts w:ascii="Tahoma" w:hAnsi="Tahoma" w:cs="Tahoma"/>
              </w:rPr>
            </w:pPr>
            <w:r w:rsidRPr="008647AD">
              <w:rPr>
                <w:rFonts w:ascii="Tahoma" w:hAnsi="Tahoma" w:cs="Tahoma"/>
                <w:sz w:val="22"/>
                <w:szCs w:val="22"/>
              </w:rPr>
              <w:t>Ausência</w:t>
            </w:r>
          </w:p>
        </w:tc>
        <w:tc>
          <w:tcPr>
            <w:tcW w:w="1263" w:type="dxa"/>
          </w:tcPr>
          <w:p w:rsidR="00855B14" w:rsidRPr="008647AD" w:rsidRDefault="00855B14">
            <w:pPr>
              <w:jc w:val="center"/>
              <w:rPr>
                <w:rFonts w:ascii="Tahoma" w:hAnsi="Tahoma" w:cs="Tahoma"/>
              </w:rPr>
            </w:pPr>
            <w:r w:rsidRPr="008647AD">
              <w:rPr>
                <w:rFonts w:ascii="Tahoma" w:hAnsi="Tahoma" w:cs="Tahoma"/>
                <w:sz w:val="22"/>
                <w:szCs w:val="22"/>
              </w:rPr>
              <w:t>0 ponto</w:t>
            </w:r>
          </w:p>
        </w:tc>
      </w:tr>
    </w:tbl>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3º. </w:t>
      </w:r>
      <w:r w:rsidRPr="008647AD">
        <w:rPr>
          <w:rFonts w:ascii="Tahoma" w:hAnsi="Tahoma" w:cs="Tahoma"/>
        </w:rPr>
        <w:t>Na fase classificatória</w:t>
      </w:r>
      <w:r w:rsidRPr="008647AD">
        <w:rPr>
          <w:rFonts w:ascii="Tahoma" w:hAnsi="Tahoma" w:cs="Tahoma"/>
          <w:b/>
          <w:bCs/>
        </w:rPr>
        <w:t xml:space="preserve"> </w:t>
      </w:r>
      <w:r w:rsidRPr="008647AD">
        <w:rPr>
          <w:rFonts w:ascii="Tahoma" w:hAnsi="Tahoma" w:cs="Tahoma"/>
        </w:rPr>
        <w:t>as partidas serão disputas em 2 sets vencedores de 11 pontos, caso nenhuma equipe obtenha diferença de 2 pontos o set será encerrado quando uma das equipes atingir 15 pontos.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Nas fases semifinal e final as partidas serão disputadas em 3 sets vencedores.</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4º. </w:t>
      </w:r>
      <w:r w:rsidRPr="008647AD">
        <w:rPr>
          <w:rFonts w:ascii="Tahoma" w:hAnsi="Tahoma" w:cs="Tahoma"/>
        </w:rPr>
        <w:t>Ocorrendo empate na classificação, empregar-se-ão os seguintes critérios:</w:t>
      </w:r>
    </w:p>
    <w:p w:rsidR="00855B14" w:rsidRPr="008647AD" w:rsidRDefault="00855B14" w:rsidP="00CC1201">
      <w:pPr>
        <w:jc w:val="both"/>
        <w:rPr>
          <w:rFonts w:ascii="Tahoma" w:hAnsi="Tahoma" w:cs="Tahoma"/>
        </w:rPr>
      </w:pPr>
    </w:p>
    <w:p w:rsidR="00855B14" w:rsidRPr="008647AD" w:rsidRDefault="00855B14" w:rsidP="006C737E">
      <w:pPr>
        <w:numPr>
          <w:ilvl w:val="0"/>
          <w:numId w:val="22"/>
        </w:numPr>
        <w:jc w:val="both"/>
        <w:rPr>
          <w:rFonts w:ascii="Tahoma" w:hAnsi="Tahoma" w:cs="Tahoma"/>
        </w:rPr>
      </w:pPr>
      <w:r w:rsidRPr="008647AD">
        <w:rPr>
          <w:rFonts w:ascii="Tahoma" w:hAnsi="Tahoma" w:cs="Tahoma"/>
        </w:rPr>
        <w:t>entre duas equipes, será decidido pelo confronto direto;</w:t>
      </w:r>
    </w:p>
    <w:p w:rsidR="00855B14" w:rsidRPr="008647AD" w:rsidRDefault="00855B14" w:rsidP="00CC1201">
      <w:pPr>
        <w:ind w:left="284"/>
        <w:jc w:val="both"/>
        <w:rPr>
          <w:rFonts w:ascii="Tahoma" w:hAnsi="Tahoma" w:cs="Tahoma"/>
        </w:rPr>
      </w:pPr>
    </w:p>
    <w:p w:rsidR="00855B14" w:rsidRPr="008647AD" w:rsidRDefault="00855B14" w:rsidP="006C737E">
      <w:pPr>
        <w:numPr>
          <w:ilvl w:val="0"/>
          <w:numId w:val="22"/>
        </w:numPr>
        <w:jc w:val="both"/>
        <w:rPr>
          <w:rFonts w:ascii="Tahoma" w:hAnsi="Tahoma" w:cs="Tahoma"/>
        </w:rPr>
      </w:pPr>
      <w:r w:rsidRPr="008647AD">
        <w:rPr>
          <w:rFonts w:ascii="Tahoma" w:hAnsi="Tahoma" w:cs="Tahoma"/>
        </w:rPr>
        <w:t>entre três ou mais equipes, serão obedecidos os critérios na seguinte ordem:</w:t>
      </w:r>
    </w:p>
    <w:p w:rsidR="00855B14" w:rsidRPr="008647AD" w:rsidRDefault="00855B14" w:rsidP="00CC1201">
      <w:pPr>
        <w:ind w:left="284"/>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I. saldo de sets nas partidas realizadas entre si;</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II. saldo de pontos nos sets das partidas realizadas entre si;</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III. saldo de pontos nos sets de todas as partidas da fase;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IV. sorteio.</w:t>
      </w:r>
    </w:p>
    <w:p w:rsidR="00855B14" w:rsidRPr="008647AD" w:rsidRDefault="00855B14" w:rsidP="00CC1201">
      <w:pPr>
        <w:ind w:left="1418" w:hanging="567"/>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5º.</w:t>
      </w:r>
      <w:r w:rsidRPr="008647AD">
        <w:rPr>
          <w:rFonts w:ascii="Tahoma" w:hAnsi="Tahoma" w:cs="Tahoma"/>
        </w:rPr>
        <w:t xml:space="preserve"> Cada fase é considerada uma nova competição, não se levando em consideração os resultados da fase anterior.</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Default="00855B14" w:rsidP="00CC1201">
      <w:pPr>
        <w:jc w:val="both"/>
        <w:rPr>
          <w:rFonts w:ascii="Tahoma" w:hAnsi="Tahoma" w:cs="Tahoma"/>
        </w:rPr>
      </w:pPr>
    </w:p>
    <w:p w:rsidR="00855B14" w:rsidRDefault="00855B14" w:rsidP="00CC1201">
      <w:pPr>
        <w:jc w:val="both"/>
        <w:rPr>
          <w:rFonts w:ascii="Tahoma" w:hAnsi="Tahoma" w:cs="Tahoma"/>
        </w:rPr>
      </w:pPr>
    </w:p>
    <w:p w:rsidR="00855B14"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ind w:left="280"/>
        <w:jc w:val="both"/>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r w:rsidRPr="008647AD">
        <w:rPr>
          <w:rFonts w:ascii="Tahoma" w:hAnsi="Tahoma" w:cs="Tahoma"/>
          <w:b/>
          <w:bCs/>
          <w:u w:val="single"/>
        </w:rPr>
        <w:t>CAPÍTULO XXII – REMO</w:t>
      </w:r>
    </w:p>
    <w:p w:rsidR="00855B14" w:rsidRPr="008647AD" w:rsidRDefault="00855B14" w:rsidP="00CC1201">
      <w:pPr>
        <w:jc w:val="both"/>
        <w:rPr>
          <w:rFonts w:ascii="Tahoma" w:hAnsi="Tahoma" w:cs="Tahoma"/>
          <w:b/>
          <w:bCs/>
          <w:u w:val="single"/>
        </w:rPr>
      </w:pPr>
    </w:p>
    <w:p w:rsidR="00855B14" w:rsidRPr="008647AD" w:rsidRDefault="00855B14" w:rsidP="00CC1201">
      <w:pPr>
        <w:jc w:val="both"/>
        <w:rPr>
          <w:rFonts w:ascii="Tahoma" w:hAnsi="Tahoma" w:cs="Tahoma"/>
          <w:b/>
          <w:bCs/>
          <w:u w:val="single"/>
        </w:rPr>
      </w:pPr>
    </w:p>
    <w:p w:rsidR="00855B14" w:rsidRPr="008647AD" w:rsidRDefault="00855B14" w:rsidP="00CC1201">
      <w:pPr>
        <w:jc w:val="both"/>
        <w:rPr>
          <w:rFonts w:ascii="Tahoma" w:hAnsi="Tahoma" w:cs="Tahoma"/>
        </w:rPr>
      </w:pPr>
      <w:r w:rsidRPr="008647AD">
        <w:rPr>
          <w:rFonts w:ascii="Tahoma" w:hAnsi="Tahoma" w:cs="Tahoma"/>
          <w:b/>
          <w:bCs/>
        </w:rPr>
        <w:t xml:space="preserve">Art. 1º. </w:t>
      </w:r>
      <w:r w:rsidRPr="008647AD">
        <w:rPr>
          <w:rFonts w:ascii="Tahoma" w:hAnsi="Tahoma" w:cs="Tahoma"/>
        </w:rPr>
        <w:t>Cada</w:t>
      </w:r>
      <w:r w:rsidRPr="008647AD">
        <w:rPr>
          <w:rFonts w:ascii="Tahoma" w:hAnsi="Tahoma" w:cs="Tahoma"/>
          <w:b/>
          <w:bCs/>
        </w:rPr>
        <w:t xml:space="preserve"> </w:t>
      </w:r>
      <w:r w:rsidRPr="008647AD">
        <w:rPr>
          <w:rFonts w:ascii="Tahoma" w:hAnsi="Tahoma" w:cs="Tahoma"/>
        </w:rPr>
        <w:t>equipe será formada por 13 atletas, sendo, 11 titulares e 2 reservas.</w:t>
      </w:r>
    </w:p>
    <w:p w:rsidR="00855B14" w:rsidRPr="008647AD" w:rsidRDefault="00855B14" w:rsidP="00CC1201">
      <w:pPr>
        <w:tabs>
          <w:tab w:val="left" w:pos="280"/>
        </w:tabs>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2º. </w:t>
      </w:r>
      <w:r w:rsidRPr="008647AD">
        <w:rPr>
          <w:rFonts w:ascii="Tahoma" w:hAnsi="Tahoma" w:cs="Tahoma"/>
        </w:rPr>
        <w:t>Os barcos que disputarão a modalidade serão, por ordem, os seguintes: double-skif peso leve, dois sem timoneiro, single-skiff, double-skiff e quatro sem timoneiro peso leve. Sendo que, todos deverão portar na proa o número da baliza com um mínimo de 18 cm de altura, sendo esta de responsabilidade do município participante.</w:t>
      </w:r>
    </w:p>
    <w:p w:rsidR="00855B14" w:rsidRPr="008647AD" w:rsidRDefault="00855B14" w:rsidP="00CC1201">
      <w:pPr>
        <w:tabs>
          <w:tab w:val="left" w:pos="280"/>
        </w:tabs>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3º. </w:t>
      </w:r>
      <w:r w:rsidRPr="008647AD">
        <w:rPr>
          <w:rFonts w:ascii="Tahoma" w:hAnsi="Tahoma" w:cs="Tahoma"/>
        </w:rPr>
        <w:t>A raia deverá ter no mínimo 1.000 metros de comprimento, em linha reta, de forma retangular, sendo delimitadas nos quatro ângulos por bóias ou outro tipo de identificação.</w:t>
      </w:r>
    </w:p>
    <w:p w:rsidR="00855B14" w:rsidRPr="008647AD" w:rsidRDefault="00855B14" w:rsidP="00CC1201">
      <w:pPr>
        <w:jc w:val="both"/>
        <w:rPr>
          <w:rFonts w:ascii="Tahoma" w:hAnsi="Tahoma" w:cs="Tahoma"/>
        </w:rPr>
      </w:pPr>
    </w:p>
    <w:p w:rsidR="00855B14" w:rsidRPr="008647AD" w:rsidRDefault="00855B14" w:rsidP="00CC1201">
      <w:pPr>
        <w:tabs>
          <w:tab w:val="left" w:pos="280"/>
        </w:tabs>
        <w:jc w:val="both"/>
        <w:rPr>
          <w:rFonts w:ascii="Tahoma" w:hAnsi="Tahoma" w:cs="Tahoma"/>
        </w:rPr>
      </w:pPr>
      <w:r w:rsidRPr="008647AD">
        <w:rPr>
          <w:rFonts w:ascii="Tahoma" w:hAnsi="Tahoma" w:cs="Tahoma"/>
          <w:b/>
          <w:bCs/>
        </w:rPr>
        <w:t xml:space="preserve">Art. 4º. </w:t>
      </w:r>
      <w:r w:rsidRPr="008647AD">
        <w:rPr>
          <w:rFonts w:ascii="Tahoma" w:hAnsi="Tahoma" w:cs="Tahoma"/>
        </w:rPr>
        <w:t>Após a linha de chegada, deverá ter, no mínimo, 100 metros de água livre.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5º. </w:t>
      </w:r>
      <w:r w:rsidRPr="008647AD">
        <w:rPr>
          <w:rFonts w:ascii="Tahoma" w:hAnsi="Tahoma" w:cs="Tahoma"/>
        </w:rPr>
        <w:t>Deverá haver, pelo menos, três raias que possibilitem o desenvolvimento normal das provas e um espaço de água livre entre os limites exteriores da raia e as margens do rio ou lago onde irá realizar-se a regata.</w:t>
      </w:r>
    </w:p>
    <w:p w:rsidR="00855B14" w:rsidRPr="008647AD" w:rsidRDefault="00855B14" w:rsidP="00CC1201">
      <w:pPr>
        <w:jc w:val="both"/>
        <w:rPr>
          <w:rFonts w:ascii="Tahoma" w:hAnsi="Tahoma" w:cs="Tahoma"/>
        </w:rPr>
      </w:pPr>
      <w:r w:rsidRPr="008647AD">
        <w:rPr>
          <w:rFonts w:ascii="Tahoma" w:hAnsi="Tahoma" w:cs="Tahoma"/>
        </w:rPr>
        <w:t xml:space="preserve"> </w:t>
      </w:r>
    </w:p>
    <w:p w:rsidR="00855B14" w:rsidRPr="008647AD" w:rsidRDefault="00855B14" w:rsidP="00CC1201">
      <w:pPr>
        <w:jc w:val="both"/>
        <w:rPr>
          <w:rFonts w:ascii="Tahoma" w:hAnsi="Tahoma" w:cs="Tahoma"/>
        </w:rPr>
      </w:pPr>
      <w:r w:rsidRPr="008647AD">
        <w:rPr>
          <w:rFonts w:ascii="Tahoma" w:hAnsi="Tahoma" w:cs="Tahoma"/>
          <w:b/>
          <w:bCs/>
        </w:rPr>
        <w:t xml:space="preserve">Art. 6º. </w:t>
      </w:r>
      <w:r w:rsidRPr="008647AD">
        <w:rPr>
          <w:rFonts w:ascii="Tahoma" w:hAnsi="Tahoma" w:cs="Tahoma"/>
        </w:rPr>
        <w:t>Se possível, deverá haver a demarcação lateral da raia por bóias distantes a cada 250 metros para orientação dos remadores.</w:t>
      </w:r>
    </w:p>
    <w:p w:rsidR="00855B14" w:rsidRPr="008647AD" w:rsidRDefault="00855B14" w:rsidP="00CC1201">
      <w:pPr>
        <w:tabs>
          <w:tab w:val="left" w:pos="28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7º. </w:t>
      </w:r>
      <w:r w:rsidRPr="008647AD">
        <w:rPr>
          <w:rFonts w:ascii="Tahoma" w:hAnsi="Tahoma" w:cs="Tahoma"/>
        </w:rPr>
        <w:t>Deverá haver um isolamento na linha de chegada, para que os árbitros, em número de cinco, não sejam tolhidos no seu julgamento de chegada das embarcações.</w:t>
      </w:r>
    </w:p>
    <w:p w:rsidR="00855B14" w:rsidRPr="008647AD" w:rsidRDefault="00855B14" w:rsidP="00CC1201">
      <w:pPr>
        <w:tabs>
          <w:tab w:val="left" w:pos="280"/>
        </w:tabs>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8º. </w:t>
      </w:r>
      <w:r w:rsidRPr="008647AD">
        <w:rPr>
          <w:rFonts w:ascii="Tahoma" w:hAnsi="Tahoma" w:cs="Tahoma"/>
        </w:rPr>
        <w:t>A pesagem dos remadores, peso leve, deverá ser feita até 30 minutos antes do início da regata. Entendem-se como equipamento dos remadores as peças do seu uniforme.</w:t>
      </w:r>
    </w:p>
    <w:p w:rsidR="00855B14" w:rsidRPr="008647AD" w:rsidRDefault="00855B14" w:rsidP="00CC1201">
      <w:pPr>
        <w:tabs>
          <w:tab w:val="left" w:pos="567"/>
        </w:tabs>
        <w:ind w:hanging="567"/>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9º. </w:t>
      </w:r>
      <w:r w:rsidRPr="008647AD">
        <w:rPr>
          <w:rFonts w:ascii="Tahoma" w:hAnsi="Tahoma" w:cs="Tahoma"/>
        </w:rPr>
        <w:t xml:space="preserve">O júri é responsável por tudo o que diz respeito às provas, sendo composto por todas as autoridades da regata, a saber: coordenador, árbitro-geral, segundo árbitro, alinhador (cronometrista), árbitro de partida, comissão de controle, árbitros de chegada e locutor da regata. O coordenador será o presidente do júri. Não podem integrar o júri os treinadores, auxiliares-técnicos ou instrutores. </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 1º. </w:t>
      </w:r>
      <w:r w:rsidRPr="008647AD">
        <w:rPr>
          <w:rFonts w:ascii="Tahoma" w:hAnsi="Tahoma" w:cs="Tahoma"/>
        </w:rPr>
        <w:t>O júri fica em reunião permanente durante toda a competição.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 2º. </w:t>
      </w:r>
      <w:r w:rsidRPr="008647AD">
        <w:rPr>
          <w:rFonts w:ascii="Tahoma" w:hAnsi="Tahoma" w:cs="Tahoma"/>
        </w:rPr>
        <w:t>O júri, após a regata, julgará os protestos e apresentará o relatório em que deverá constar a colocação e pontuação de cada município participante. Após o julgamento da regata, só cabe recurso ao Tribunal de Justiça Desportiva.</w:t>
      </w:r>
    </w:p>
    <w:p w:rsidR="00855B14" w:rsidRPr="008647AD" w:rsidRDefault="00855B14" w:rsidP="00CC1201">
      <w:pPr>
        <w:tabs>
          <w:tab w:val="left" w:pos="28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10. </w:t>
      </w:r>
      <w:r w:rsidRPr="008647AD">
        <w:rPr>
          <w:rFonts w:ascii="Tahoma" w:hAnsi="Tahoma" w:cs="Tahoma"/>
        </w:rPr>
        <w:t>Ao árbitro compete:</w:t>
      </w:r>
    </w:p>
    <w:p w:rsidR="00855B14" w:rsidRPr="008647AD" w:rsidRDefault="00855B14" w:rsidP="00CC1201">
      <w:pPr>
        <w:jc w:val="both"/>
        <w:rPr>
          <w:rFonts w:ascii="Tahoma" w:hAnsi="Tahoma" w:cs="Tahoma"/>
        </w:rPr>
      </w:pPr>
    </w:p>
    <w:p w:rsidR="00855B14" w:rsidRPr="008647AD" w:rsidRDefault="00855B14" w:rsidP="00CC1201">
      <w:pPr>
        <w:ind w:left="284"/>
        <w:jc w:val="both"/>
        <w:rPr>
          <w:rFonts w:ascii="Tahoma" w:hAnsi="Tahoma" w:cs="Tahoma"/>
        </w:rPr>
      </w:pPr>
      <w:r w:rsidRPr="008647AD">
        <w:rPr>
          <w:rFonts w:ascii="Tahoma" w:hAnsi="Tahoma" w:cs="Tahoma"/>
          <w:b/>
          <w:bCs/>
        </w:rPr>
        <w:t>a)</w:t>
      </w:r>
      <w:r w:rsidRPr="008647AD">
        <w:rPr>
          <w:rFonts w:ascii="Tahoma" w:hAnsi="Tahoma" w:cs="Tahoma"/>
        </w:rPr>
        <w:t xml:space="preserve"> receber do Presidente do júri a direção das provas;</w:t>
      </w:r>
    </w:p>
    <w:p w:rsidR="00855B14" w:rsidRPr="008647AD" w:rsidRDefault="00855B14" w:rsidP="00CC1201">
      <w:pPr>
        <w:ind w:left="284"/>
        <w:jc w:val="both"/>
        <w:rPr>
          <w:rFonts w:ascii="Tahoma" w:hAnsi="Tahoma" w:cs="Tahoma"/>
        </w:rPr>
      </w:pPr>
      <w:r w:rsidRPr="008647AD">
        <w:rPr>
          <w:rFonts w:ascii="Tahoma" w:hAnsi="Tahoma" w:cs="Tahoma"/>
          <w:b/>
          <w:bCs/>
        </w:rPr>
        <w:t>b)</w:t>
      </w:r>
      <w:r w:rsidRPr="008647AD">
        <w:rPr>
          <w:rFonts w:ascii="Tahoma" w:hAnsi="Tahoma" w:cs="Tahoma"/>
        </w:rPr>
        <w:t xml:space="preserve"> cumprir e fazer cumprir este Regulamento;</w:t>
      </w:r>
    </w:p>
    <w:p w:rsidR="00855B14" w:rsidRDefault="00855B14" w:rsidP="00CC1201">
      <w:pPr>
        <w:ind w:left="284"/>
        <w:jc w:val="both"/>
        <w:rPr>
          <w:rFonts w:ascii="Tahoma" w:hAnsi="Tahoma" w:cs="Tahoma"/>
        </w:rPr>
      </w:pPr>
      <w:r w:rsidRPr="008647AD">
        <w:rPr>
          <w:rFonts w:ascii="Tahoma" w:hAnsi="Tahoma" w:cs="Tahoma"/>
          <w:b/>
          <w:bCs/>
        </w:rPr>
        <w:t>c)</w:t>
      </w:r>
      <w:r w:rsidRPr="008647AD">
        <w:rPr>
          <w:rFonts w:ascii="Tahoma" w:hAnsi="Tahoma" w:cs="Tahoma"/>
        </w:rPr>
        <w:t xml:space="preserve"> impedir que uma equipe seja beneficiada ou prejudicada por outras concorrentes, por pessoas ou fatos estranhos à regata;</w:t>
      </w:r>
    </w:p>
    <w:p w:rsidR="00855B14" w:rsidRPr="008647AD" w:rsidRDefault="00855B14" w:rsidP="00CC1201">
      <w:pPr>
        <w:ind w:left="284"/>
        <w:jc w:val="both"/>
        <w:rPr>
          <w:rFonts w:ascii="Tahoma" w:hAnsi="Tahoma" w:cs="Tahoma"/>
        </w:rPr>
      </w:pPr>
    </w:p>
    <w:p w:rsidR="00855B14" w:rsidRDefault="00855B14" w:rsidP="00CC1201">
      <w:pPr>
        <w:ind w:left="284"/>
        <w:jc w:val="both"/>
        <w:rPr>
          <w:rFonts w:ascii="Tahoma" w:hAnsi="Tahoma" w:cs="Tahoma"/>
        </w:rPr>
      </w:pPr>
      <w:r w:rsidRPr="008647AD">
        <w:rPr>
          <w:rFonts w:ascii="Tahoma" w:hAnsi="Tahoma" w:cs="Tahoma"/>
          <w:b/>
          <w:bCs/>
        </w:rPr>
        <w:t>d)</w:t>
      </w:r>
      <w:r w:rsidRPr="008647AD">
        <w:rPr>
          <w:rFonts w:ascii="Tahoma" w:hAnsi="Tahoma" w:cs="Tahoma"/>
        </w:rPr>
        <w:t xml:space="preserve"> dar à equipe prejudicada o direito de se recuperar totalmente;</w:t>
      </w:r>
    </w:p>
    <w:p w:rsidR="00855B14" w:rsidRPr="008647AD" w:rsidRDefault="00855B14" w:rsidP="00CC1201">
      <w:pPr>
        <w:ind w:left="284"/>
        <w:jc w:val="both"/>
        <w:rPr>
          <w:rFonts w:ascii="Tahoma" w:hAnsi="Tahoma" w:cs="Tahoma"/>
        </w:rPr>
      </w:pPr>
    </w:p>
    <w:p w:rsidR="00855B14" w:rsidRDefault="00855B14" w:rsidP="00CC1201">
      <w:pPr>
        <w:ind w:left="284"/>
        <w:jc w:val="both"/>
        <w:rPr>
          <w:rFonts w:ascii="Tahoma" w:hAnsi="Tahoma" w:cs="Tahoma"/>
        </w:rPr>
      </w:pPr>
      <w:r w:rsidRPr="008647AD">
        <w:rPr>
          <w:rFonts w:ascii="Tahoma" w:hAnsi="Tahoma" w:cs="Tahoma"/>
          <w:b/>
          <w:bCs/>
        </w:rPr>
        <w:t>e)</w:t>
      </w:r>
      <w:r w:rsidRPr="008647AD">
        <w:rPr>
          <w:rFonts w:ascii="Tahoma" w:hAnsi="Tahoma" w:cs="Tahoma"/>
        </w:rPr>
        <w:t xml:space="preserve"> excluir da saída a guarnição que se recusar a alinhar ou der duas saídas em falso;</w:t>
      </w:r>
    </w:p>
    <w:p w:rsidR="00855B14" w:rsidRPr="008647AD" w:rsidRDefault="00855B14" w:rsidP="00CC1201">
      <w:pPr>
        <w:ind w:left="284"/>
        <w:jc w:val="both"/>
        <w:rPr>
          <w:rFonts w:ascii="Tahoma" w:hAnsi="Tahoma" w:cs="Tahoma"/>
        </w:rPr>
      </w:pPr>
    </w:p>
    <w:p w:rsidR="00855B14" w:rsidRPr="008647AD" w:rsidRDefault="00855B14" w:rsidP="00CC1201">
      <w:pPr>
        <w:ind w:left="284"/>
        <w:jc w:val="both"/>
        <w:rPr>
          <w:rFonts w:ascii="Tahoma" w:hAnsi="Tahoma" w:cs="Tahoma"/>
        </w:rPr>
      </w:pPr>
      <w:r w:rsidRPr="008647AD">
        <w:rPr>
          <w:rFonts w:ascii="Tahoma" w:hAnsi="Tahoma" w:cs="Tahoma"/>
          <w:b/>
          <w:bCs/>
        </w:rPr>
        <w:t>f)</w:t>
      </w:r>
      <w:r w:rsidRPr="008647AD">
        <w:rPr>
          <w:rFonts w:ascii="Tahoma" w:hAnsi="Tahoma" w:cs="Tahoma"/>
        </w:rPr>
        <w:t xml:space="preserve"> transferir sua competência, no todo ou em parte, ao segundo árbitro;</w:t>
      </w:r>
    </w:p>
    <w:p w:rsidR="00855B14" w:rsidRPr="008647AD" w:rsidRDefault="00855B14" w:rsidP="00CC1201">
      <w:pPr>
        <w:ind w:left="284"/>
        <w:jc w:val="both"/>
        <w:rPr>
          <w:rFonts w:ascii="Tahoma" w:hAnsi="Tahoma" w:cs="Tahoma"/>
        </w:rPr>
      </w:pPr>
      <w:r w:rsidRPr="008647AD">
        <w:rPr>
          <w:rFonts w:ascii="Tahoma" w:hAnsi="Tahoma" w:cs="Tahoma"/>
          <w:b/>
          <w:bCs/>
        </w:rPr>
        <w:t>g)</w:t>
      </w:r>
      <w:r w:rsidRPr="008647AD">
        <w:rPr>
          <w:rFonts w:ascii="Tahoma" w:hAnsi="Tahoma" w:cs="Tahoma"/>
        </w:rPr>
        <w:t xml:space="preserve"> informar ao júri as ocorrências verificadas no transcorrer da regata; os vencedores das provas de conformidade com os boletins dos árbitros de chegada; os acidentes ocorridos, mencionando sempre o responsável; os protestos recebidos das guarnições;</w:t>
      </w:r>
    </w:p>
    <w:p w:rsidR="00855B14" w:rsidRPr="008647AD" w:rsidRDefault="00855B14" w:rsidP="00CC1201">
      <w:pPr>
        <w:ind w:left="284"/>
        <w:jc w:val="both"/>
        <w:rPr>
          <w:rFonts w:ascii="Tahoma" w:hAnsi="Tahoma" w:cs="Tahoma"/>
        </w:rPr>
      </w:pPr>
      <w:r w:rsidRPr="008647AD">
        <w:rPr>
          <w:rFonts w:ascii="Tahoma" w:hAnsi="Tahoma" w:cs="Tahoma"/>
          <w:b/>
          <w:bCs/>
        </w:rPr>
        <w:t>h)</w:t>
      </w:r>
      <w:r w:rsidRPr="008647AD">
        <w:rPr>
          <w:rFonts w:ascii="Tahoma" w:hAnsi="Tahoma" w:cs="Tahoma"/>
        </w:rPr>
        <w:t xml:space="preserve"> desclassificar os barcos que saírem de suas águas ou rotas com prejuízo para os demais concorrentes.</w:t>
      </w:r>
    </w:p>
    <w:p w:rsidR="00855B14" w:rsidRPr="008647AD" w:rsidRDefault="00855B14" w:rsidP="00CC1201">
      <w:pPr>
        <w:ind w:left="284"/>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11. </w:t>
      </w:r>
      <w:r w:rsidRPr="008647AD">
        <w:rPr>
          <w:rFonts w:ascii="Tahoma" w:hAnsi="Tahoma" w:cs="Tahoma"/>
        </w:rPr>
        <w:t>Não é permitido ao árbitro orientar os barcos quanto às suas retas. Ele só pode advertir as guarnições por meio de uma bandeira branca, caso estejam na iminência de prejudicar uma das concorrentes ou se a guarnição estiver prestes a causar um acidente.</w:t>
      </w:r>
    </w:p>
    <w:p w:rsidR="00855B14" w:rsidRPr="008647AD" w:rsidRDefault="00855B14" w:rsidP="00CC1201">
      <w:pPr>
        <w:tabs>
          <w:tab w:val="left" w:pos="24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12. </w:t>
      </w:r>
      <w:r w:rsidRPr="008647AD">
        <w:rPr>
          <w:rFonts w:ascii="Tahoma" w:hAnsi="Tahoma" w:cs="Tahoma"/>
        </w:rPr>
        <w:t>Qualquer paralisação da regata é ordenada pelo árbitro com o agitar de uma bandeira vermelha.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13. </w:t>
      </w:r>
      <w:r w:rsidRPr="008647AD">
        <w:rPr>
          <w:rFonts w:ascii="Tahoma" w:hAnsi="Tahoma" w:cs="Tahoma"/>
        </w:rPr>
        <w:t xml:space="preserve">Em caso de necessidade, o árbitro pode servir também como starter ou partidor, alinhador e cronometrista. </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14. </w:t>
      </w:r>
      <w:r w:rsidRPr="008647AD">
        <w:rPr>
          <w:rFonts w:ascii="Tahoma" w:hAnsi="Tahoma" w:cs="Tahoma"/>
        </w:rPr>
        <w:t>As guarnições são obrigadas a estar no local de partida pelo menos cinco minutos antes da hora fixada para a partida. Aqueles que não acatarem os trabalhos de alinhamento a partir das ordens do árbitro serão punidos, com largada falsa ou eliminação da prova.</w:t>
      </w:r>
    </w:p>
    <w:p w:rsidR="00855B14" w:rsidRPr="008647AD" w:rsidRDefault="00855B14" w:rsidP="00CC1201">
      <w:pPr>
        <w:tabs>
          <w:tab w:val="left" w:pos="567"/>
        </w:tabs>
        <w:ind w:hanging="567"/>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15. </w:t>
      </w:r>
      <w:r w:rsidRPr="008647AD">
        <w:rPr>
          <w:rFonts w:ascii="Tahoma" w:hAnsi="Tahoma" w:cs="Tahoma"/>
        </w:rPr>
        <w:t>Sendo uma partida irregular, o árbitro ordenará às guarnições, por meio de bandeira vermelha, que voltem a seus lugares, e a guarnição que se negar a partir novamente será excluída da prova.</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16. </w:t>
      </w:r>
      <w:r w:rsidRPr="008647AD">
        <w:rPr>
          <w:rFonts w:ascii="Tahoma" w:hAnsi="Tahoma" w:cs="Tahoma"/>
        </w:rPr>
        <w:t>Havendo avaria do material ou acidente com qualquer guarnição durante os cem metros iniciais do percurso, o árbitro ou starter deverá anular a partida, devendo analisar a conveniência ou não de retardar ou adiar a nova partida para o fim da regata, com a finalidade de substituir o material avariado.</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17. </w:t>
      </w:r>
      <w:r w:rsidRPr="008647AD">
        <w:rPr>
          <w:rFonts w:ascii="Tahoma" w:hAnsi="Tahoma" w:cs="Tahoma"/>
        </w:rPr>
        <w:t>Durante cada prova, as guarnições devem manter-se sempre nas suas águas, evitando cortar a água dos seus adversários e não perturbando ou impedindo, por qualquer meio, que os adversários prossigam em suas retas.</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18. </w:t>
      </w:r>
      <w:r w:rsidRPr="008647AD">
        <w:rPr>
          <w:rFonts w:ascii="Tahoma" w:hAnsi="Tahoma" w:cs="Tahoma"/>
        </w:rPr>
        <w:t>As guarnições que invadirem as águas de seus adversários, prejudicando-os, deverão ser desclassificadas pelo árbitro.</w:t>
      </w:r>
    </w:p>
    <w:p w:rsidR="00855B14" w:rsidRPr="008647AD" w:rsidRDefault="00855B14" w:rsidP="00CC1201">
      <w:pPr>
        <w:tabs>
          <w:tab w:val="left" w:pos="260"/>
        </w:tabs>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19. </w:t>
      </w:r>
      <w:r w:rsidRPr="008647AD">
        <w:rPr>
          <w:rFonts w:ascii="Tahoma" w:hAnsi="Tahoma" w:cs="Tahoma"/>
        </w:rPr>
        <w:t>Durante o transcorrer das provas, ocorrendo colisão, o árbitro adota, segundo seu critério, uma das seguintes soluções:</w:t>
      </w:r>
    </w:p>
    <w:p w:rsidR="00855B14" w:rsidRPr="008647AD" w:rsidRDefault="00855B14" w:rsidP="00CC1201">
      <w:pPr>
        <w:ind w:left="284" w:hanging="284"/>
        <w:jc w:val="both"/>
        <w:rPr>
          <w:rFonts w:ascii="Tahoma" w:hAnsi="Tahoma" w:cs="Tahoma"/>
        </w:rPr>
      </w:pPr>
      <w:r w:rsidRPr="008647AD">
        <w:rPr>
          <w:rFonts w:ascii="Tahoma" w:hAnsi="Tahoma" w:cs="Tahoma"/>
          <w:b/>
          <w:bCs/>
        </w:rPr>
        <w:t>a)</w:t>
      </w:r>
      <w:r w:rsidRPr="008647AD">
        <w:rPr>
          <w:rFonts w:ascii="Tahoma" w:hAnsi="Tahoma" w:cs="Tahoma"/>
        </w:rPr>
        <w:t xml:space="preserve"> Deixa continuar a prova, aceitando a ordem de chegada dos barcos, caso entenda que a colisão não alterou as posições por ter sido muito leve;</w:t>
      </w:r>
    </w:p>
    <w:p w:rsidR="00855B14" w:rsidRPr="008647AD" w:rsidRDefault="00855B14" w:rsidP="00CC1201">
      <w:pPr>
        <w:ind w:left="284" w:hanging="284"/>
        <w:jc w:val="both"/>
        <w:rPr>
          <w:rFonts w:ascii="Tahoma" w:hAnsi="Tahoma" w:cs="Tahoma"/>
        </w:rPr>
      </w:pPr>
      <w:r w:rsidRPr="008647AD">
        <w:rPr>
          <w:rFonts w:ascii="Tahoma" w:hAnsi="Tahoma" w:cs="Tahoma"/>
          <w:b/>
          <w:bCs/>
        </w:rPr>
        <w:t>b)</w:t>
      </w:r>
      <w:r w:rsidRPr="008647AD">
        <w:rPr>
          <w:rFonts w:ascii="Tahoma" w:hAnsi="Tahoma" w:cs="Tahoma"/>
        </w:rPr>
        <w:t xml:space="preserve"> Anula a prova e exclui o culpado, determinando imediatamente nova partida, obrigatoriamente do ponto de partida;</w:t>
      </w:r>
    </w:p>
    <w:p w:rsidR="00855B14" w:rsidRPr="008647AD" w:rsidRDefault="00855B14" w:rsidP="00CC1201">
      <w:pPr>
        <w:ind w:left="284" w:hanging="284"/>
        <w:jc w:val="both"/>
        <w:rPr>
          <w:rFonts w:ascii="Tahoma" w:hAnsi="Tahoma" w:cs="Tahoma"/>
        </w:rPr>
      </w:pPr>
      <w:r w:rsidRPr="008647AD">
        <w:rPr>
          <w:rFonts w:ascii="Tahoma" w:hAnsi="Tahoma" w:cs="Tahoma"/>
          <w:b/>
          <w:bCs/>
        </w:rPr>
        <w:t>c)</w:t>
      </w:r>
      <w:r w:rsidRPr="008647AD">
        <w:rPr>
          <w:rFonts w:ascii="Tahoma" w:hAnsi="Tahoma" w:cs="Tahoma"/>
        </w:rPr>
        <w:t xml:space="preserve"> Anula a prova e exclui o culpado, determinando nova disputa logo após a última prova.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 1º. </w:t>
      </w:r>
      <w:r w:rsidRPr="008647AD">
        <w:rPr>
          <w:rFonts w:ascii="Tahoma" w:hAnsi="Tahoma" w:cs="Tahoma"/>
        </w:rPr>
        <w:t>Não caberá anulação da prova quando a colisão ocorrer após algum concorrente ter cruzado a linha de chegada.</w:t>
      </w:r>
    </w:p>
    <w:p w:rsidR="00855B14" w:rsidRPr="008647AD" w:rsidRDefault="00855B14" w:rsidP="00CC1201">
      <w:pPr>
        <w:jc w:val="both"/>
        <w:rPr>
          <w:rFonts w:ascii="Tahoma" w:hAnsi="Tahoma" w:cs="Tahoma"/>
        </w:rPr>
      </w:pPr>
      <w:r w:rsidRPr="008647AD">
        <w:rPr>
          <w:rFonts w:ascii="Tahoma" w:hAnsi="Tahoma" w:cs="Tahoma"/>
          <w:b/>
          <w:bCs/>
        </w:rPr>
        <w:t xml:space="preserve">§ 2º. </w:t>
      </w:r>
      <w:r w:rsidRPr="008647AD">
        <w:rPr>
          <w:rFonts w:ascii="Tahoma" w:hAnsi="Tahoma" w:cs="Tahoma"/>
        </w:rPr>
        <w:t>Ninguém poderá se prevalecer de uma avaria ocorrida antes da partida de uma nova prova para pedir sua anulação ou adiamento, salvo acidente ou fato estranho à regata e a critério do árbitro.</w:t>
      </w:r>
    </w:p>
    <w:p w:rsidR="00855B14" w:rsidRPr="008647AD" w:rsidRDefault="00855B14" w:rsidP="00CC1201">
      <w:pPr>
        <w:tabs>
          <w:tab w:val="left" w:pos="567"/>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20. </w:t>
      </w:r>
      <w:r w:rsidRPr="008647AD">
        <w:rPr>
          <w:rFonts w:ascii="Tahoma" w:hAnsi="Tahoma" w:cs="Tahoma"/>
        </w:rPr>
        <w:t>Os protestos verbais de remadores sobre possíveis irregularidades deverão ser confirmados pelo representante de seu município, devendo ser entregue ao presidente do júri o protesto por escrito, até uma hora após a prova. O júri julga a validade do protesto e comunica sua decisão até duas horas após a última prova.</w:t>
      </w:r>
    </w:p>
    <w:p w:rsidR="00855B14" w:rsidRPr="008647AD" w:rsidRDefault="00855B14" w:rsidP="00CC1201">
      <w:pPr>
        <w:jc w:val="both"/>
        <w:rPr>
          <w:rFonts w:ascii="Tahoma" w:hAnsi="Tahoma" w:cs="Tahoma"/>
        </w:rPr>
      </w:pPr>
      <w:r w:rsidRPr="008647AD">
        <w:rPr>
          <w:rFonts w:ascii="Tahoma" w:hAnsi="Tahoma" w:cs="Tahoma"/>
        </w:rPr>
        <w:t xml:space="preserve"> </w:t>
      </w:r>
    </w:p>
    <w:p w:rsidR="00855B14" w:rsidRPr="008647AD" w:rsidRDefault="00855B14" w:rsidP="00CC1201">
      <w:pPr>
        <w:jc w:val="both"/>
        <w:rPr>
          <w:rFonts w:ascii="Tahoma" w:hAnsi="Tahoma" w:cs="Tahoma"/>
        </w:rPr>
      </w:pPr>
      <w:r w:rsidRPr="008647AD">
        <w:rPr>
          <w:rFonts w:ascii="Tahoma" w:hAnsi="Tahoma" w:cs="Tahoma"/>
          <w:b/>
          <w:bCs/>
        </w:rPr>
        <w:t xml:space="preserve">Art. 21. </w:t>
      </w:r>
      <w:r w:rsidRPr="008647AD">
        <w:rPr>
          <w:rFonts w:ascii="Tahoma" w:hAnsi="Tahoma" w:cs="Tahoma"/>
        </w:rPr>
        <w:t>Havendo protesto, o resultado da prova fica em suspenso até o julgamento do júri.</w:t>
      </w:r>
    </w:p>
    <w:p w:rsidR="00855B14" w:rsidRPr="008647AD" w:rsidRDefault="00855B14" w:rsidP="00CC1201">
      <w:pPr>
        <w:jc w:val="both"/>
        <w:rPr>
          <w:rFonts w:ascii="Tahoma" w:hAnsi="Tahoma" w:cs="Tahoma"/>
        </w:rPr>
      </w:pPr>
      <w:r w:rsidRPr="008647AD">
        <w:rPr>
          <w:rFonts w:ascii="Tahoma" w:hAnsi="Tahoma" w:cs="Tahoma"/>
        </w:rPr>
        <w:t xml:space="preserve">    </w:t>
      </w:r>
    </w:p>
    <w:p w:rsidR="00855B14" w:rsidRPr="008647AD" w:rsidRDefault="00855B14" w:rsidP="00CC1201">
      <w:pPr>
        <w:jc w:val="both"/>
        <w:rPr>
          <w:rFonts w:ascii="Tahoma" w:hAnsi="Tahoma" w:cs="Tahoma"/>
        </w:rPr>
      </w:pPr>
      <w:r w:rsidRPr="008647AD">
        <w:rPr>
          <w:rFonts w:ascii="Tahoma" w:hAnsi="Tahoma" w:cs="Tahoma"/>
          <w:b/>
          <w:bCs/>
        </w:rPr>
        <w:t xml:space="preserve">Art. 22. </w:t>
      </w:r>
      <w:r w:rsidRPr="008647AD">
        <w:rPr>
          <w:rFonts w:ascii="Tahoma" w:hAnsi="Tahoma" w:cs="Tahoma"/>
        </w:rPr>
        <w:t>Logo após a chegada da prova, não havendo protestos e se o árbitro julgá-lo regular deve transmitir essa impressão aos árbitros de chegada, levantando a bandeira branca. Caso contrário, levanta a bandeira vermelha.</w:t>
      </w:r>
    </w:p>
    <w:p w:rsidR="00855B14" w:rsidRPr="008647AD" w:rsidRDefault="00855B14" w:rsidP="00CC1201">
      <w:pPr>
        <w:tabs>
          <w:tab w:val="left" w:pos="567"/>
        </w:tabs>
        <w:ind w:hanging="567"/>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23. </w:t>
      </w:r>
      <w:r w:rsidRPr="008647AD">
        <w:rPr>
          <w:rFonts w:ascii="Tahoma" w:hAnsi="Tahoma" w:cs="Tahoma"/>
        </w:rPr>
        <w:t>As guarnições, até a 6</w:t>
      </w:r>
      <w:r w:rsidRPr="008647AD">
        <w:rPr>
          <w:rFonts w:ascii="Tahoma" w:hAnsi="Tahoma" w:cs="Tahoma"/>
          <w:u w:val="single"/>
          <w:vertAlign w:val="superscript"/>
        </w:rPr>
        <w:t>a</w:t>
      </w:r>
      <w:r w:rsidRPr="008647AD">
        <w:rPr>
          <w:rFonts w:ascii="Tahoma" w:hAnsi="Tahoma" w:cs="Tahoma"/>
        </w:rPr>
        <w:t xml:space="preserve"> colocada, são obrigadas a se apresentar aos árbitros de chegada.</w:t>
      </w:r>
    </w:p>
    <w:p w:rsidR="00855B14" w:rsidRPr="008647AD" w:rsidRDefault="00855B14" w:rsidP="00CC1201">
      <w:pPr>
        <w:tabs>
          <w:tab w:val="left" w:pos="24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24. </w:t>
      </w:r>
      <w:r w:rsidRPr="008647AD">
        <w:rPr>
          <w:rFonts w:ascii="Tahoma" w:hAnsi="Tahoma" w:cs="Tahoma"/>
        </w:rPr>
        <w:t>Será permitida a substituição do remador do single-skiff, com a apresentação do atestado médico, por atleta devidamente inscrito, até o início da regata, ficando o substituído automaticamente eliminado do evento.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25. </w:t>
      </w:r>
      <w:r w:rsidRPr="008647AD">
        <w:rPr>
          <w:rFonts w:ascii="Tahoma" w:hAnsi="Tahoma" w:cs="Tahoma"/>
        </w:rPr>
        <w:t>Os pontos para classificação das embarcações dos municípios obedecerão ao seguinte critério: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289"/>
        <w:gridCol w:w="1327"/>
      </w:tblGrid>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1</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13 pontos</w:t>
            </w:r>
          </w:p>
        </w:tc>
      </w:tr>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2</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8 pontos</w:t>
            </w:r>
          </w:p>
        </w:tc>
      </w:tr>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3</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5 pontos</w:t>
            </w:r>
          </w:p>
        </w:tc>
      </w:tr>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4</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3 pontos</w:t>
            </w:r>
          </w:p>
        </w:tc>
      </w:tr>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5</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2 pontos</w:t>
            </w:r>
          </w:p>
        </w:tc>
      </w:tr>
      <w:tr w:rsidR="00855B14" w:rsidRPr="008647AD">
        <w:trPr>
          <w:jc w:val="center"/>
        </w:trPr>
        <w:tc>
          <w:tcPr>
            <w:tcW w:w="1289" w:type="dxa"/>
          </w:tcPr>
          <w:p w:rsidR="00855B14" w:rsidRPr="008647AD" w:rsidRDefault="00855B14">
            <w:pPr>
              <w:jc w:val="center"/>
              <w:rPr>
                <w:rFonts w:ascii="Tahoma" w:hAnsi="Tahoma" w:cs="Tahoma"/>
              </w:rPr>
            </w:pPr>
            <w:r w:rsidRPr="008647AD">
              <w:rPr>
                <w:rFonts w:ascii="Tahoma" w:hAnsi="Tahoma" w:cs="Tahoma"/>
                <w:sz w:val="22"/>
                <w:szCs w:val="22"/>
              </w:rPr>
              <w:t>6</w:t>
            </w:r>
            <w:r w:rsidRPr="008647AD">
              <w:rPr>
                <w:rFonts w:ascii="Tahoma" w:hAnsi="Tahoma" w:cs="Tahoma"/>
                <w:sz w:val="22"/>
                <w:szCs w:val="22"/>
                <w:u w:val="single"/>
                <w:vertAlign w:val="superscript"/>
              </w:rPr>
              <w:t>o</w:t>
            </w:r>
            <w:r w:rsidRPr="008647AD">
              <w:rPr>
                <w:rFonts w:ascii="Tahoma" w:hAnsi="Tahoma" w:cs="Tahoma"/>
                <w:sz w:val="22"/>
                <w:szCs w:val="22"/>
              </w:rPr>
              <w:t xml:space="preserve"> lugar</w:t>
            </w:r>
          </w:p>
        </w:tc>
        <w:tc>
          <w:tcPr>
            <w:tcW w:w="1327" w:type="dxa"/>
          </w:tcPr>
          <w:p w:rsidR="00855B14" w:rsidRPr="008647AD" w:rsidRDefault="00855B14">
            <w:pPr>
              <w:tabs>
                <w:tab w:val="left" w:pos="417"/>
              </w:tabs>
              <w:ind w:left="-108"/>
              <w:jc w:val="center"/>
              <w:rPr>
                <w:rFonts w:ascii="Tahoma" w:hAnsi="Tahoma" w:cs="Tahoma"/>
              </w:rPr>
            </w:pPr>
            <w:r w:rsidRPr="008647AD">
              <w:rPr>
                <w:rFonts w:ascii="Tahoma" w:hAnsi="Tahoma" w:cs="Tahoma"/>
                <w:sz w:val="22"/>
                <w:szCs w:val="22"/>
              </w:rPr>
              <w:t>1 ponto</w:t>
            </w:r>
          </w:p>
        </w:tc>
      </w:tr>
    </w:tbl>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26. </w:t>
      </w:r>
      <w:r w:rsidRPr="008647AD">
        <w:rPr>
          <w:rFonts w:ascii="Tahoma" w:hAnsi="Tahoma" w:cs="Tahoma"/>
        </w:rPr>
        <w:t>Caso dois ou mais municípios obtenham o mesmo número de pontos, o desempate será feito levando-se em consideração o município que obtiver, sucessivamente, o maior número de 1</w:t>
      </w:r>
      <w:r w:rsidRPr="008647AD">
        <w:rPr>
          <w:rFonts w:ascii="Tahoma" w:hAnsi="Tahoma" w:cs="Tahoma"/>
          <w:u w:val="single"/>
          <w:vertAlign w:val="superscript"/>
        </w:rPr>
        <w:t>os</w:t>
      </w:r>
      <w:r w:rsidRPr="008647AD">
        <w:rPr>
          <w:rFonts w:ascii="Tahoma" w:hAnsi="Tahoma" w:cs="Tahoma"/>
        </w:rPr>
        <w:t>, 2</w:t>
      </w:r>
      <w:r w:rsidRPr="008647AD">
        <w:rPr>
          <w:rFonts w:ascii="Tahoma" w:hAnsi="Tahoma" w:cs="Tahoma"/>
          <w:u w:val="single"/>
          <w:vertAlign w:val="superscript"/>
        </w:rPr>
        <w:t>os</w:t>
      </w:r>
      <w:r w:rsidRPr="008647AD">
        <w:rPr>
          <w:rFonts w:ascii="Tahoma" w:hAnsi="Tahoma" w:cs="Tahoma"/>
        </w:rPr>
        <w:t>, 3</w:t>
      </w:r>
      <w:r w:rsidRPr="008647AD">
        <w:rPr>
          <w:rFonts w:ascii="Tahoma" w:hAnsi="Tahoma" w:cs="Tahoma"/>
          <w:u w:val="single"/>
          <w:vertAlign w:val="superscript"/>
        </w:rPr>
        <w:t>os</w:t>
      </w:r>
      <w:r w:rsidRPr="008647AD">
        <w:rPr>
          <w:rFonts w:ascii="Tahoma" w:hAnsi="Tahoma" w:cs="Tahoma"/>
        </w:rPr>
        <w:t>, 4</w:t>
      </w:r>
      <w:r w:rsidRPr="008647AD">
        <w:rPr>
          <w:rFonts w:ascii="Tahoma" w:hAnsi="Tahoma" w:cs="Tahoma"/>
          <w:u w:val="single"/>
          <w:vertAlign w:val="superscript"/>
        </w:rPr>
        <w:t>os</w:t>
      </w:r>
      <w:r w:rsidRPr="008647AD">
        <w:rPr>
          <w:rFonts w:ascii="Tahoma" w:hAnsi="Tahoma" w:cs="Tahoma"/>
        </w:rPr>
        <w:t>, 5</w:t>
      </w:r>
      <w:r w:rsidRPr="008647AD">
        <w:rPr>
          <w:rFonts w:ascii="Tahoma" w:hAnsi="Tahoma" w:cs="Tahoma"/>
          <w:u w:val="single"/>
          <w:vertAlign w:val="superscript"/>
        </w:rPr>
        <w:t>os</w:t>
      </w:r>
      <w:r w:rsidRPr="008647AD">
        <w:rPr>
          <w:rFonts w:ascii="Tahoma" w:hAnsi="Tahoma" w:cs="Tahoma"/>
        </w:rPr>
        <w:t xml:space="preserve"> e 6</w:t>
      </w:r>
      <w:r w:rsidRPr="008647AD">
        <w:rPr>
          <w:rFonts w:ascii="Tahoma" w:hAnsi="Tahoma" w:cs="Tahoma"/>
          <w:u w:val="single"/>
          <w:vertAlign w:val="superscript"/>
        </w:rPr>
        <w:t>os</w:t>
      </w:r>
      <w:r w:rsidRPr="008647AD">
        <w:rPr>
          <w:rFonts w:ascii="Tahoma" w:hAnsi="Tahoma" w:cs="Tahoma"/>
        </w:rPr>
        <w:t xml:space="preserve"> lugares. Permanecendo o empate, o melhor classificado será o município que tiver com o maior número de remadores vitoriosos e assim sucessivamente.</w:t>
      </w: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w:t>
      </w:r>
      <w:r>
        <w:rPr>
          <w:rFonts w:ascii="Tahoma" w:hAnsi="Tahoma" w:cs="Tahoma"/>
          <w:b/>
          <w:bCs/>
          <w:u w:val="single"/>
        </w:rPr>
        <w:t>IX</w:t>
      </w:r>
      <w:r w:rsidRPr="008647AD">
        <w:rPr>
          <w:rFonts w:ascii="Tahoma" w:hAnsi="Tahoma" w:cs="Tahoma"/>
          <w:b/>
          <w:bCs/>
          <w:u w:val="single"/>
        </w:rPr>
        <w:t xml:space="preserve"> – TAEKWONDO</w:t>
      </w:r>
    </w:p>
    <w:p w:rsidR="00855B14" w:rsidRPr="008647AD" w:rsidRDefault="00855B14" w:rsidP="00CC1201">
      <w:pPr>
        <w:jc w:val="center"/>
        <w:rPr>
          <w:rFonts w:ascii="Tahoma" w:hAnsi="Tahoma" w:cs="Tahoma"/>
          <w:b/>
          <w:bCs/>
          <w:u w:val="single"/>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1º</w:t>
      </w:r>
      <w:r w:rsidRPr="008647AD">
        <w:rPr>
          <w:rFonts w:ascii="Tahoma" w:hAnsi="Tahoma" w:cs="Tahoma"/>
        </w:rPr>
        <w:t xml:space="preserve"> As competições de Taekwondo dos JASC serão regidas pelo sistema da World Taekwondo Federation (WTF), coordenadas pela Federação Catarinense de Taekwondo (FCTKD).</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Parágrafo único:</w:t>
      </w:r>
      <w:r w:rsidRPr="008647AD">
        <w:rPr>
          <w:rFonts w:ascii="Tahoma" w:hAnsi="Tahoma" w:cs="Tahoma"/>
        </w:rPr>
        <w:t xml:space="preserve"> As competições serão realizadas na modalidade de Kyorugui (luta), nas categorias individuais, para cada naipe.</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jc w:val="both"/>
        <w:rPr>
          <w:rFonts w:ascii="Tahoma" w:hAnsi="Tahoma" w:cs="Tahoma"/>
        </w:rPr>
      </w:pPr>
      <w:r w:rsidRPr="008647AD">
        <w:rPr>
          <w:rFonts w:ascii="Tahoma" w:hAnsi="Tahoma" w:cs="Tahoma"/>
          <w:b/>
          <w:bCs/>
        </w:rPr>
        <w:t>Art. 2º</w:t>
      </w:r>
      <w:r w:rsidRPr="008647AD">
        <w:rPr>
          <w:rFonts w:ascii="Tahoma" w:hAnsi="Tahoma" w:cs="Tahoma"/>
        </w:rPr>
        <w:t xml:space="preserve"> O Atleta deverá ser registrado em uma entidade de Administração Esportiva da modalidade no Estado de Santa Catarina que possua o certificado de registro de Entidade Esportiva (CRED), expedido pelo Conselho Estadual de Desportos (CED).</w:t>
      </w:r>
    </w:p>
    <w:p w:rsidR="00855B14" w:rsidRPr="009F36A8" w:rsidRDefault="00855B14" w:rsidP="009F36A8">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3º</w:t>
      </w:r>
      <w:r w:rsidRPr="008647AD">
        <w:rPr>
          <w:rFonts w:ascii="Tahoma" w:hAnsi="Tahoma" w:cs="Tahoma"/>
        </w:rPr>
        <w:t xml:space="preserve"> Cada município poderá utilizar um atleta por peso (conforme Art. 5º).</w:t>
      </w:r>
    </w:p>
    <w:p w:rsidR="00855B14" w:rsidRPr="009F36A8" w:rsidRDefault="00855B14" w:rsidP="00CC1201">
      <w:pPr>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4º</w:t>
      </w:r>
      <w:r w:rsidRPr="008647AD">
        <w:rPr>
          <w:rFonts w:ascii="Tahoma" w:hAnsi="Tahoma" w:cs="Tahoma"/>
        </w:rPr>
        <w:t xml:space="preserve"> A graduação mínima para a participação no masculino é de 4º Gub (faixa azul) sendo permitida a participação de </w:t>
      </w:r>
      <w:r w:rsidRPr="008647AD">
        <w:rPr>
          <w:rFonts w:ascii="Tahoma" w:hAnsi="Tahoma" w:cs="Tahoma"/>
          <w:b/>
          <w:bCs/>
        </w:rPr>
        <w:t>atletas nascidos até 1997</w:t>
      </w:r>
      <w:r w:rsidRPr="008647AD">
        <w:rPr>
          <w:rFonts w:ascii="Tahoma" w:hAnsi="Tahoma" w:cs="Tahoma"/>
        </w:rPr>
        <w:t xml:space="preserve">. No feminino, a graduação mínima para a participação é de 5º Gub (faixa verde/azul), sendo permitida a participação de </w:t>
      </w:r>
      <w:r w:rsidRPr="008647AD">
        <w:rPr>
          <w:rFonts w:ascii="Tahoma" w:hAnsi="Tahoma" w:cs="Tahoma"/>
          <w:b/>
          <w:bCs/>
        </w:rPr>
        <w:t>atletas nascidos até 1998</w:t>
      </w:r>
      <w:r w:rsidRPr="008647AD">
        <w:rPr>
          <w:rFonts w:ascii="Tahoma" w:hAnsi="Tahoma" w:cs="Tahoma"/>
        </w:rPr>
        <w:t>.</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5º</w:t>
      </w:r>
      <w:r w:rsidRPr="008647AD">
        <w:rPr>
          <w:rFonts w:ascii="Tahoma" w:hAnsi="Tahoma" w:cs="Tahoma"/>
        </w:rPr>
        <w:t xml:space="preserve"> As competições serão divididas nas seguintes categorias de peso (conforme quadro abaixo): </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2336"/>
        <w:gridCol w:w="2340"/>
      </w:tblGrid>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b/>
                <w:bCs/>
              </w:rPr>
            </w:pPr>
            <w:r w:rsidRPr="005E5C34">
              <w:rPr>
                <w:rFonts w:ascii="Tahoma" w:hAnsi="Tahoma" w:cs="Tahoma"/>
                <w:b/>
                <w:bCs/>
                <w:sz w:val="22"/>
                <w:szCs w:val="22"/>
              </w:rPr>
              <w:t>MASCULINO</w:t>
            </w:r>
          </w:p>
        </w:tc>
        <w:tc>
          <w:tcPr>
            <w:tcW w:w="2340" w:type="dxa"/>
            <w:vAlign w:val="center"/>
          </w:tcPr>
          <w:p w:rsidR="00855B14" w:rsidRPr="005E5C34" w:rsidRDefault="00855B14">
            <w:pPr>
              <w:autoSpaceDE w:val="0"/>
              <w:autoSpaceDN w:val="0"/>
              <w:adjustRightInd w:val="0"/>
              <w:jc w:val="center"/>
              <w:rPr>
                <w:rFonts w:ascii="Tahoma" w:hAnsi="Tahoma" w:cs="Tahoma"/>
                <w:b/>
                <w:bCs/>
              </w:rPr>
            </w:pPr>
            <w:r w:rsidRPr="005E5C34">
              <w:rPr>
                <w:rFonts w:ascii="Tahoma" w:hAnsi="Tahoma" w:cs="Tahoma"/>
                <w:b/>
                <w:bCs/>
                <w:sz w:val="22"/>
                <w:szCs w:val="22"/>
              </w:rPr>
              <w:t>FEMININO</w:t>
            </w:r>
          </w:p>
        </w:tc>
      </w:tr>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Até 54Kg</w:t>
            </w:r>
          </w:p>
        </w:tc>
        <w:tc>
          <w:tcPr>
            <w:tcW w:w="2340"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Até 47Kg</w:t>
            </w:r>
          </w:p>
        </w:tc>
      </w:tr>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54Kg até 63Kg</w:t>
            </w:r>
          </w:p>
        </w:tc>
        <w:tc>
          <w:tcPr>
            <w:tcW w:w="2340"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47Kg até 54Kg</w:t>
            </w:r>
          </w:p>
        </w:tc>
      </w:tr>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63Kg até 72Kg</w:t>
            </w:r>
          </w:p>
        </w:tc>
        <w:tc>
          <w:tcPr>
            <w:tcW w:w="2340"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54Kg até 61Kg</w:t>
            </w:r>
          </w:p>
        </w:tc>
      </w:tr>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72Kg até 82Kg</w:t>
            </w:r>
          </w:p>
        </w:tc>
        <w:tc>
          <w:tcPr>
            <w:tcW w:w="2340"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de 61Kg até 68Kg</w:t>
            </w:r>
          </w:p>
        </w:tc>
      </w:tr>
      <w:tr w:rsidR="00855B14" w:rsidRPr="005E5C34">
        <w:trPr>
          <w:trHeight w:val="113"/>
          <w:jc w:val="center"/>
        </w:trPr>
        <w:tc>
          <w:tcPr>
            <w:tcW w:w="2336"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Acima de 82Kg</w:t>
            </w:r>
          </w:p>
        </w:tc>
        <w:tc>
          <w:tcPr>
            <w:tcW w:w="2340" w:type="dxa"/>
            <w:vAlign w:val="center"/>
          </w:tcPr>
          <w:p w:rsidR="00855B14" w:rsidRPr="005E5C34" w:rsidRDefault="00855B14">
            <w:pPr>
              <w:autoSpaceDE w:val="0"/>
              <w:autoSpaceDN w:val="0"/>
              <w:adjustRightInd w:val="0"/>
              <w:jc w:val="center"/>
              <w:rPr>
                <w:rFonts w:ascii="Tahoma" w:hAnsi="Tahoma" w:cs="Tahoma"/>
              </w:rPr>
            </w:pPr>
            <w:r w:rsidRPr="005E5C34">
              <w:rPr>
                <w:rFonts w:ascii="Tahoma" w:hAnsi="Tahoma" w:cs="Tahoma"/>
                <w:sz w:val="22"/>
                <w:szCs w:val="22"/>
              </w:rPr>
              <w:t>Acima de 68Kg</w:t>
            </w:r>
          </w:p>
        </w:tc>
      </w:tr>
    </w:tbl>
    <w:p w:rsidR="00855B14" w:rsidRPr="008647AD" w:rsidRDefault="00855B14" w:rsidP="00CC1201">
      <w:pPr>
        <w:autoSpaceDE w:val="0"/>
        <w:autoSpaceDN w:val="0"/>
        <w:adjustRightInd w:val="0"/>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6º. </w:t>
      </w:r>
      <w:r w:rsidRPr="008647AD">
        <w:rPr>
          <w:rFonts w:ascii="Tahoma" w:hAnsi="Tahoma" w:cs="Tahoma"/>
        </w:rPr>
        <w:t xml:space="preserve"> A pesagem oficial terá duração de 90 minutos, prazo no qual o atleta deverá confirmar o peso correspondente a categoria pela qual foi inscrito.</w:t>
      </w:r>
    </w:p>
    <w:p w:rsidR="00855B14" w:rsidRPr="009F36A8" w:rsidRDefault="00855B14" w:rsidP="00CC1201">
      <w:pPr>
        <w:ind w:left="180"/>
        <w:jc w:val="both"/>
        <w:rPr>
          <w:rFonts w:ascii="Tahoma" w:hAnsi="Tahoma" w:cs="Tahoma"/>
          <w:b/>
          <w:bCs/>
          <w:sz w:val="16"/>
          <w:szCs w:val="16"/>
        </w:rPr>
      </w:pPr>
    </w:p>
    <w:p w:rsidR="00855B14" w:rsidRPr="008647AD" w:rsidRDefault="00855B14" w:rsidP="00CC1201">
      <w:pPr>
        <w:ind w:left="180"/>
        <w:jc w:val="both"/>
        <w:rPr>
          <w:rFonts w:ascii="Tahoma" w:hAnsi="Tahoma" w:cs="Tahoma"/>
        </w:rPr>
      </w:pPr>
      <w:r w:rsidRPr="008647AD">
        <w:rPr>
          <w:rFonts w:ascii="Tahoma" w:hAnsi="Tahoma" w:cs="Tahoma"/>
          <w:b/>
          <w:bCs/>
        </w:rPr>
        <w:t>§ 1º</w:t>
      </w:r>
      <w:r w:rsidRPr="008647AD">
        <w:rPr>
          <w:rFonts w:ascii="Tahoma" w:hAnsi="Tahoma" w:cs="Tahoma"/>
        </w:rPr>
        <w:tab/>
        <w:t>Para pesagem oficial, o atleta deverá se apresentar munido do documento expedido por órgão oficial com foto e de documento oficial que comprove a sua graduação.</w:t>
      </w:r>
    </w:p>
    <w:p w:rsidR="00855B14" w:rsidRPr="009F36A8" w:rsidRDefault="00855B14" w:rsidP="00CC1201">
      <w:pPr>
        <w:ind w:left="180"/>
        <w:jc w:val="both"/>
        <w:rPr>
          <w:rFonts w:ascii="Tahoma" w:hAnsi="Tahoma" w:cs="Tahoma"/>
          <w:b/>
          <w:bCs/>
          <w:sz w:val="16"/>
          <w:szCs w:val="16"/>
        </w:rPr>
      </w:pPr>
    </w:p>
    <w:p w:rsidR="00855B14" w:rsidRPr="008647AD" w:rsidRDefault="00855B14" w:rsidP="00CC1201">
      <w:pPr>
        <w:ind w:left="180"/>
        <w:jc w:val="both"/>
        <w:rPr>
          <w:rFonts w:ascii="Tahoma" w:hAnsi="Tahoma" w:cs="Tahoma"/>
        </w:rPr>
      </w:pPr>
      <w:r w:rsidRPr="008647AD">
        <w:rPr>
          <w:rFonts w:ascii="Tahoma" w:hAnsi="Tahoma" w:cs="Tahoma"/>
          <w:b/>
          <w:bCs/>
        </w:rPr>
        <w:t>§ 2º</w:t>
      </w:r>
      <w:r w:rsidRPr="008647AD">
        <w:rPr>
          <w:rFonts w:ascii="Tahoma" w:hAnsi="Tahoma" w:cs="Tahoma"/>
        </w:rPr>
        <w:tab/>
        <w:t>O atleta deverá se enquadrar nos limite máximo e mínimo da categoria de peso pela qual foi inscrito, observando-se que este somente poderá estar inscrito numa categoria.</w:t>
      </w:r>
    </w:p>
    <w:p w:rsidR="00855B14" w:rsidRPr="009F36A8" w:rsidRDefault="00855B14" w:rsidP="00CC1201">
      <w:pPr>
        <w:ind w:left="180"/>
        <w:jc w:val="both"/>
        <w:rPr>
          <w:rFonts w:ascii="Tahoma" w:hAnsi="Tahoma" w:cs="Tahoma"/>
          <w:b/>
          <w:bCs/>
          <w:sz w:val="16"/>
          <w:szCs w:val="16"/>
        </w:rPr>
      </w:pPr>
    </w:p>
    <w:p w:rsidR="00855B14" w:rsidRPr="008647AD" w:rsidRDefault="00855B14" w:rsidP="00CC1201">
      <w:pPr>
        <w:ind w:left="180"/>
        <w:jc w:val="both"/>
        <w:rPr>
          <w:rFonts w:ascii="Tahoma" w:hAnsi="Tahoma" w:cs="Tahoma"/>
        </w:rPr>
      </w:pPr>
      <w:r w:rsidRPr="008647AD">
        <w:rPr>
          <w:rFonts w:ascii="Tahoma" w:hAnsi="Tahoma" w:cs="Tahoma"/>
          <w:b/>
          <w:bCs/>
        </w:rPr>
        <w:t>§ 3º</w:t>
      </w:r>
      <w:r w:rsidRPr="008647AD">
        <w:rPr>
          <w:rFonts w:ascii="Tahoma" w:hAnsi="Tahoma" w:cs="Tahoma"/>
        </w:rPr>
        <w:tab/>
        <w:t>Não confirmado o peso corporal correspondente à categoria pela qual foi inscrito e graduação mínima exigida o atleta será automaticamente desclassificado das disputas.</w:t>
      </w:r>
    </w:p>
    <w:p w:rsidR="00855B14" w:rsidRPr="009F36A8" w:rsidRDefault="00855B14" w:rsidP="00CC1201">
      <w:pPr>
        <w:ind w:left="180"/>
        <w:jc w:val="both"/>
        <w:rPr>
          <w:rFonts w:ascii="Tahoma" w:hAnsi="Tahoma" w:cs="Tahoma"/>
          <w:b/>
          <w:bCs/>
          <w:sz w:val="16"/>
          <w:szCs w:val="16"/>
        </w:rPr>
      </w:pPr>
    </w:p>
    <w:p w:rsidR="00855B14" w:rsidRPr="008647AD" w:rsidRDefault="00855B14" w:rsidP="00CC1201">
      <w:pPr>
        <w:ind w:left="180"/>
        <w:jc w:val="both"/>
        <w:rPr>
          <w:rFonts w:ascii="Tahoma" w:hAnsi="Tahoma" w:cs="Tahoma"/>
        </w:rPr>
      </w:pPr>
      <w:r w:rsidRPr="008647AD">
        <w:rPr>
          <w:rFonts w:ascii="Tahoma" w:hAnsi="Tahoma" w:cs="Tahoma"/>
          <w:b/>
          <w:bCs/>
        </w:rPr>
        <w:t>§ 4º</w:t>
      </w:r>
      <w:r w:rsidRPr="008647AD">
        <w:rPr>
          <w:rFonts w:ascii="Tahoma" w:hAnsi="Tahoma" w:cs="Tahoma"/>
        </w:rPr>
        <w:tab/>
        <w:t>A pesagem será dirigida por uma comissão, formada por três membros designados pela Federação Catarinense de Taekwondo.</w:t>
      </w:r>
    </w:p>
    <w:p w:rsidR="00855B14" w:rsidRPr="009F36A8" w:rsidRDefault="00855B14" w:rsidP="00CC1201">
      <w:pPr>
        <w:autoSpaceDE w:val="0"/>
        <w:autoSpaceDN w:val="0"/>
        <w:adjustRightInd w:val="0"/>
        <w:jc w:val="both"/>
        <w:rPr>
          <w:rFonts w:ascii="Tahoma" w:hAnsi="Tahoma" w:cs="Tahoma"/>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7º.</w:t>
      </w:r>
      <w:r w:rsidRPr="008647AD">
        <w:rPr>
          <w:rFonts w:ascii="Tahoma" w:hAnsi="Tahoma" w:cs="Tahoma"/>
        </w:rPr>
        <w:t xml:space="preserve"> O Técnico deverá estar trajado com uniforme do seu município (agasalho completo ou calça de agasalho e camiseta, identificando o município). O dobok (uniforme) do atleta deverá ter na parte inferior das costas o nome do município que representa.</w:t>
      </w:r>
    </w:p>
    <w:p w:rsidR="00855B14" w:rsidRPr="009F36A8" w:rsidRDefault="00855B14" w:rsidP="00CC1201">
      <w:pPr>
        <w:autoSpaceDE w:val="0"/>
        <w:autoSpaceDN w:val="0"/>
        <w:adjustRightInd w:val="0"/>
        <w:jc w:val="both"/>
        <w:rPr>
          <w:rFonts w:ascii="Tahoma" w:hAnsi="Tahoma" w:cs="Tahoma"/>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8º.</w:t>
      </w:r>
      <w:r w:rsidRPr="008647AD">
        <w:rPr>
          <w:rFonts w:ascii="Tahoma" w:hAnsi="Tahoma" w:cs="Tahoma"/>
        </w:rPr>
        <w:t xml:space="preserve"> O atleta deverá se apresentar no horário previsto para o início das lutas da sua categoria trajando:</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 1º.</w:t>
      </w:r>
      <w:r w:rsidRPr="008647AD">
        <w:rPr>
          <w:rFonts w:ascii="Tahoma" w:hAnsi="Tahoma" w:cs="Tahoma"/>
        </w:rPr>
        <w:t xml:space="preserve">  Dobok (uniforme) seguindo o padrão oficial da W.T.F. e Kukkiwon;</w:t>
      </w:r>
    </w:p>
    <w:p w:rsidR="00855B14" w:rsidRPr="009F36A8" w:rsidRDefault="00855B14" w:rsidP="00CC1201">
      <w:pPr>
        <w:autoSpaceDE w:val="0"/>
        <w:autoSpaceDN w:val="0"/>
        <w:adjustRightInd w:val="0"/>
        <w:jc w:val="both"/>
        <w:rPr>
          <w:rFonts w:ascii="Tahoma" w:hAnsi="Tahoma" w:cs="Tahoma"/>
          <w:b/>
          <w:bCs/>
          <w:sz w:val="18"/>
          <w:szCs w:val="18"/>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 2º.</w:t>
      </w:r>
      <w:r w:rsidRPr="008647AD">
        <w:rPr>
          <w:rFonts w:ascii="Tahoma" w:hAnsi="Tahoma" w:cs="Tahoma"/>
        </w:rPr>
        <w:t xml:space="preserve"> Faixa correspondente a sua graduação reconhecida pela entidade Estadual;</w:t>
      </w:r>
    </w:p>
    <w:p w:rsidR="00855B14" w:rsidRDefault="00855B14" w:rsidP="00CC1201">
      <w:pPr>
        <w:autoSpaceDE w:val="0"/>
        <w:autoSpaceDN w:val="0"/>
        <w:adjustRightInd w:val="0"/>
        <w:jc w:val="both"/>
        <w:rPr>
          <w:rFonts w:ascii="Tahoma" w:hAnsi="Tahoma" w:cs="Tahoma"/>
          <w:b/>
          <w:bCs/>
        </w:rPr>
      </w:pPr>
    </w:p>
    <w:p w:rsidR="00855B14" w:rsidRDefault="00855B14" w:rsidP="00CC1201">
      <w:pPr>
        <w:autoSpaceDE w:val="0"/>
        <w:autoSpaceDN w:val="0"/>
        <w:adjustRightInd w:val="0"/>
        <w:jc w:val="both"/>
        <w:rPr>
          <w:rFonts w:ascii="Tahoma" w:hAnsi="Tahoma" w:cs="Tahoma"/>
          <w:b/>
          <w:bCs/>
          <w:sz w:val="16"/>
          <w:szCs w:val="16"/>
        </w:rPr>
      </w:pP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 3º.</w:t>
      </w:r>
      <w:r w:rsidRPr="008647AD">
        <w:rPr>
          <w:rFonts w:ascii="Tahoma" w:hAnsi="Tahoma" w:cs="Tahoma"/>
        </w:rPr>
        <w:t xml:space="preserve"> Equipamento de proteção: Obrigatório: cabeça; bucal; antebraço; tórax; caneleira; genital e luva. Sendo opcional a proteção de pé (meia)</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 4º.</w:t>
      </w:r>
      <w:r w:rsidRPr="008647AD">
        <w:rPr>
          <w:rFonts w:ascii="Tahoma" w:hAnsi="Tahoma" w:cs="Tahoma"/>
        </w:rPr>
        <w:t xml:space="preserve"> O técnico deverá possuir em mãos uma toalha de rosto quando for atuar na área de luta.  </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Parágrafo único:</w:t>
      </w:r>
      <w:r w:rsidRPr="008647AD">
        <w:rPr>
          <w:rFonts w:ascii="Tahoma" w:hAnsi="Tahoma" w:cs="Tahoma"/>
        </w:rPr>
        <w:t xml:space="preserve"> Será desclassificado o atleta que não se apresentar em quadra trajando uniforme padrão, equipamentos de proteção obrigatória, bem como, sem a presença do seu técnico.</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9º.</w:t>
      </w:r>
      <w:r w:rsidRPr="008647AD">
        <w:rPr>
          <w:rFonts w:ascii="Tahoma" w:hAnsi="Tahoma" w:cs="Tahoma"/>
        </w:rPr>
        <w:t xml:space="preserve"> A Comissão Disciplinar será composta por cinco membros. Um representante da coordenação da modalidade, dois representantes da arbitragem e dois técnicos dentre os municípios participantes, cuja incumbência será de resolver casos que requeiram urgência no decorrer da competição, cabendo-lhe, caso haja necessidade, encaminhar à Comissão Disciplinar do Evento.</w:t>
      </w:r>
    </w:p>
    <w:p w:rsidR="00855B14" w:rsidRPr="008647AD" w:rsidRDefault="00855B14" w:rsidP="00CC1201">
      <w:pPr>
        <w:autoSpaceDE w:val="0"/>
        <w:autoSpaceDN w:val="0"/>
        <w:adjustRightInd w:val="0"/>
        <w:jc w:val="both"/>
        <w:rPr>
          <w:rFonts w:ascii="Tahoma" w:hAnsi="Tahoma" w:cs="Tahoma"/>
          <w:b/>
          <w:bCs/>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10.</w:t>
      </w:r>
      <w:r w:rsidRPr="008647AD">
        <w:rPr>
          <w:rFonts w:ascii="Tahoma" w:hAnsi="Tahoma" w:cs="Tahoma"/>
        </w:rPr>
        <w:t xml:space="preserve"> O sistema de competição adotado será o de eliminatória simples.</w:t>
      </w:r>
    </w:p>
    <w:p w:rsidR="00855B14" w:rsidRPr="009F36A8" w:rsidRDefault="00855B14" w:rsidP="00CC1201">
      <w:pPr>
        <w:autoSpaceDE w:val="0"/>
        <w:autoSpaceDN w:val="0"/>
        <w:adjustRightInd w:val="0"/>
        <w:jc w:val="both"/>
        <w:rPr>
          <w:rFonts w:ascii="Tahoma" w:hAnsi="Tahoma" w:cs="Tahoma"/>
          <w:b/>
          <w:bCs/>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11.</w:t>
      </w:r>
      <w:r w:rsidRPr="008647AD">
        <w:rPr>
          <w:rFonts w:ascii="Tahoma" w:hAnsi="Tahoma" w:cs="Tahoma"/>
        </w:rPr>
        <w:t xml:space="preserve"> Para se conhecer a classificação dos municípios da modalidade, será utilizada a seguinte pontuação para as categorias individuais:</w:t>
      </w:r>
    </w:p>
    <w:p w:rsidR="00855B14" w:rsidRPr="009F36A8" w:rsidRDefault="00855B14" w:rsidP="00CC1201">
      <w:pPr>
        <w:pStyle w:val="ListParagraph"/>
        <w:autoSpaceDE w:val="0"/>
        <w:autoSpaceDN w:val="0"/>
        <w:adjustRightInd w:val="0"/>
        <w:ind w:left="540"/>
        <w:rPr>
          <w:rFonts w:ascii="Tahoma" w:hAnsi="Tahoma" w:cs="Tahoma"/>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234"/>
        <w:gridCol w:w="1256"/>
      </w:tblGrid>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1</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13 pontos</w:t>
            </w:r>
          </w:p>
        </w:tc>
      </w:tr>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2</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08 pontos</w:t>
            </w:r>
          </w:p>
        </w:tc>
      </w:tr>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3</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05 pontos</w:t>
            </w:r>
          </w:p>
        </w:tc>
      </w:tr>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4</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03 pontos</w:t>
            </w:r>
          </w:p>
        </w:tc>
      </w:tr>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5</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02 pontos</w:t>
            </w:r>
          </w:p>
        </w:tc>
      </w:tr>
      <w:tr w:rsidR="00855B14" w:rsidRPr="005E5C34">
        <w:trPr>
          <w:jc w:val="center"/>
        </w:trPr>
        <w:tc>
          <w:tcPr>
            <w:tcW w:w="1234"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6</w:t>
            </w:r>
            <w:r w:rsidRPr="005E5C34">
              <w:rPr>
                <w:rFonts w:ascii="Tahoma" w:hAnsi="Tahoma" w:cs="Tahoma"/>
                <w:sz w:val="22"/>
                <w:szCs w:val="22"/>
                <w:u w:val="single"/>
                <w:vertAlign w:val="superscript"/>
              </w:rPr>
              <w:t>o</w:t>
            </w:r>
            <w:r w:rsidRPr="005E5C34">
              <w:rPr>
                <w:rFonts w:ascii="Tahoma" w:hAnsi="Tahoma" w:cs="Tahoma"/>
                <w:sz w:val="22"/>
                <w:szCs w:val="22"/>
              </w:rPr>
              <w:t xml:space="preserve"> Lugar</w:t>
            </w:r>
          </w:p>
        </w:tc>
        <w:tc>
          <w:tcPr>
            <w:tcW w:w="1256" w:type="dxa"/>
          </w:tcPr>
          <w:p w:rsidR="00855B14" w:rsidRPr="005E5C34" w:rsidRDefault="00855B14">
            <w:pPr>
              <w:pStyle w:val="ListParagraph"/>
              <w:autoSpaceDE w:val="0"/>
              <w:autoSpaceDN w:val="0"/>
              <w:adjustRightInd w:val="0"/>
              <w:ind w:left="0"/>
              <w:jc w:val="center"/>
              <w:rPr>
                <w:rFonts w:ascii="Tahoma" w:hAnsi="Tahoma" w:cs="Tahoma"/>
              </w:rPr>
            </w:pPr>
            <w:r w:rsidRPr="005E5C34">
              <w:rPr>
                <w:rFonts w:ascii="Tahoma" w:hAnsi="Tahoma" w:cs="Tahoma"/>
                <w:sz w:val="22"/>
                <w:szCs w:val="22"/>
              </w:rPr>
              <w:t>01 ponto</w:t>
            </w:r>
          </w:p>
        </w:tc>
      </w:tr>
    </w:tbl>
    <w:p w:rsidR="00855B14" w:rsidRPr="009F36A8" w:rsidRDefault="00855B14" w:rsidP="00CC1201">
      <w:pPr>
        <w:pStyle w:val="ListParagraph"/>
        <w:autoSpaceDE w:val="0"/>
        <w:autoSpaceDN w:val="0"/>
        <w:adjustRightInd w:val="0"/>
        <w:ind w:left="540"/>
        <w:rPr>
          <w:rFonts w:ascii="Tahoma" w:hAnsi="Tahoma" w:cs="Tahoma"/>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Parágrafo Único:</w:t>
      </w:r>
      <w:r w:rsidRPr="008647AD">
        <w:rPr>
          <w:rFonts w:ascii="Tahoma" w:hAnsi="Tahoma" w:cs="Tahoma"/>
        </w:rPr>
        <w:t xml:space="preserve"> Em caso de empate em números de pontos obtidos, os critérios a serem adotados para o desempate seguem a seguinte ordem:</w:t>
      </w:r>
    </w:p>
    <w:p w:rsidR="00855B14" w:rsidRPr="008647AD" w:rsidRDefault="00855B14" w:rsidP="006C737E">
      <w:pPr>
        <w:pStyle w:val="ListParagraph"/>
        <w:numPr>
          <w:ilvl w:val="0"/>
          <w:numId w:val="23"/>
        </w:numPr>
        <w:autoSpaceDE w:val="0"/>
        <w:autoSpaceDN w:val="0"/>
        <w:adjustRightInd w:val="0"/>
        <w:jc w:val="both"/>
        <w:rPr>
          <w:rFonts w:ascii="Tahoma" w:hAnsi="Tahoma" w:cs="Tahoma"/>
        </w:rPr>
      </w:pPr>
      <w:r w:rsidRPr="008647AD">
        <w:rPr>
          <w:rFonts w:ascii="Tahoma" w:hAnsi="Tahoma" w:cs="Tahoma"/>
        </w:rPr>
        <w:t>Maior número de primeiros lugares;</w:t>
      </w:r>
    </w:p>
    <w:p w:rsidR="00855B14" w:rsidRPr="008647AD" w:rsidRDefault="00855B14" w:rsidP="006C737E">
      <w:pPr>
        <w:pStyle w:val="ListParagraph"/>
        <w:numPr>
          <w:ilvl w:val="0"/>
          <w:numId w:val="23"/>
        </w:numPr>
        <w:autoSpaceDE w:val="0"/>
        <w:autoSpaceDN w:val="0"/>
        <w:adjustRightInd w:val="0"/>
        <w:jc w:val="both"/>
        <w:rPr>
          <w:rFonts w:ascii="Tahoma" w:hAnsi="Tahoma" w:cs="Tahoma"/>
        </w:rPr>
      </w:pPr>
      <w:r w:rsidRPr="008647AD">
        <w:rPr>
          <w:rFonts w:ascii="Tahoma" w:hAnsi="Tahoma" w:cs="Tahoma"/>
        </w:rPr>
        <w:t>Maior número de segundos lugares;</w:t>
      </w:r>
    </w:p>
    <w:p w:rsidR="00855B14" w:rsidRPr="008647AD" w:rsidRDefault="00855B14" w:rsidP="006C737E">
      <w:pPr>
        <w:pStyle w:val="ListParagraph"/>
        <w:numPr>
          <w:ilvl w:val="0"/>
          <w:numId w:val="23"/>
        </w:numPr>
        <w:autoSpaceDE w:val="0"/>
        <w:autoSpaceDN w:val="0"/>
        <w:adjustRightInd w:val="0"/>
        <w:jc w:val="both"/>
        <w:rPr>
          <w:rFonts w:ascii="Tahoma" w:hAnsi="Tahoma" w:cs="Tahoma"/>
        </w:rPr>
      </w:pPr>
      <w:r w:rsidRPr="008647AD">
        <w:rPr>
          <w:rFonts w:ascii="Tahoma" w:hAnsi="Tahoma" w:cs="Tahoma"/>
        </w:rPr>
        <w:t>Maior número de terceiros lugares;</w:t>
      </w:r>
    </w:p>
    <w:p w:rsidR="00855B14" w:rsidRPr="008647AD" w:rsidRDefault="00855B14" w:rsidP="006C737E">
      <w:pPr>
        <w:pStyle w:val="ListParagraph"/>
        <w:numPr>
          <w:ilvl w:val="0"/>
          <w:numId w:val="23"/>
        </w:numPr>
        <w:autoSpaceDE w:val="0"/>
        <w:autoSpaceDN w:val="0"/>
        <w:adjustRightInd w:val="0"/>
        <w:jc w:val="both"/>
        <w:rPr>
          <w:rFonts w:ascii="Tahoma" w:hAnsi="Tahoma" w:cs="Tahoma"/>
        </w:rPr>
      </w:pPr>
      <w:r w:rsidRPr="008647AD">
        <w:rPr>
          <w:rFonts w:ascii="Tahoma" w:hAnsi="Tahoma" w:cs="Tahoma"/>
        </w:rPr>
        <w:t>Menor número de atletas participantes;</w:t>
      </w:r>
    </w:p>
    <w:p w:rsidR="00855B14" w:rsidRPr="008647AD" w:rsidRDefault="00855B14" w:rsidP="006C737E">
      <w:pPr>
        <w:pStyle w:val="ListParagraph"/>
        <w:numPr>
          <w:ilvl w:val="0"/>
          <w:numId w:val="23"/>
        </w:numPr>
        <w:autoSpaceDE w:val="0"/>
        <w:autoSpaceDN w:val="0"/>
        <w:adjustRightInd w:val="0"/>
        <w:jc w:val="both"/>
        <w:rPr>
          <w:rFonts w:ascii="Tahoma" w:hAnsi="Tahoma" w:cs="Tahoma"/>
        </w:rPr>
      </w:pPr>
      <w:r w:rsidRPr="008647AD">
        <w:rPr>
          <w:rFonts w:ascii="Tahoma" w:hAnsi="Tahoma" w:cs="Tahoma"/>
        </w:rPr>
        <w:t>Sorteio entre os municípios empatados.</w:t>
      </w:r>
    </w:p>
    <w:p w:rsidR="00855B14" w:rsidRPr="009F36A8" w:rsidRDefault="00855B14" w:rsidP="00CC1201">
      <w:pPr>
        <w:autoSpaceDE w:val="0"/>
        <w:autoSpaceDN w:val="0"/>
        <w:adjustRightInd w:val="0"/>
        <w:jc w:val="both"/>
        <w:rPr>
          <w:rFonts w:ascii="Tahoma" w:hAnsi="Tahoma" w:cs="Tahoma"/>
          <w:sz w:val="18"/>
          <w:szCs w:val="18"/>
        </w:rPr>
      </w:pPr>
    </w:p>
    <w:p w:rsidR="00855B14" w:rsidRPr="008647AD" w:rsidRDefault="00855B14" w:rsidP="00CC1201">
      <w:pPr>
        <w:autoSpaceDE w:val="0"/>
        <w:autoSpaceDN w:val="0"/>
        <w:adjustRightInd w:val="0"/>
        <w:jc w:val="both"/>
        <w:rPr>
          <w:rFonts w:ascii="Tahoma" w:hAnsi="Tahoma" w:cs="Tahoma"/>
          <w:b/>
          <w:bCs/>
        </w:rPr>
      </w:pPr>
      <w:r w:rsidRPr="008647AD">
        <w:rPr>
          <w:rFonts w:ascii="Tahoma" w:hAnsi="Tahoma" w:cs="Tahoma"/>
          <w:b/>
          <w:bCs/>
        </w:rPr>
        <w:t>Art. 12.</w:t>
      </w:r>
      <w:r w:rsidRPr="008647AD">
        <w:rPr>
          <w:rFonts w:ascii="Tahoma" w:hAnsi="Tahoma" w:cs="Tahoma"/>
        </w:rPr>
        <w:t xml:space="preserve"> </w:t>
      </w:r>
      <w:r w:rsidRPr="008647AD">
        <w:rPr>
          <w:rFonts w:ascii="Tahoma" w:hAnsi="Tahoma" w:cs="Tahoma"/>
          <w:b/>
          <w:bCs/>
        </w:rPr>
        <w:t>Programação:</w:t>
      </w:r>
    </w:p>
    <w:p w:rsidR="00855B14" w:rsidRPr="009F36A8" w:rsidRDefault="00855B14" w:rsidP="00CC1201">
      <w:pPr>
        <w:autoSpaceDE w:val="0"/>
        <w:autoSpaceDN w:val="0"/>
        <w:adjustRightInd w:val="0"/>
        <w:jc w:val="both"/>
        <w:rPr>
          <w:rFonts w:ascii="Tahoma" w:hAnsi="Tahoma" w:cs="Tahoma"/>
          <w:sz w:val="16"/>
          <w:szCs w:val="16"/>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880"/>
      </w:tblGrid>
      <w:tr w:rsidR="00855B14" w:rsidRPr="009F36A8">
        <w:tc>
          <w:tcPr>
            <w:tcW w:w="9880" w:type="dxa"/>
            <w:shd w:val="clear" w:color="auto" w:fill="D9D9D9"/>
          </w:tcPr>
          <w:p w:rsidR="00855B14" w:rsidRPr="009F36A8" w:rsidRDefault="00855B14" w:rsidP="005E5C34">
            <w:pPr>
              <w:jc w:val="center"/>
              <w:rPr>
                <w:rFonts w:ascii="Tahoma" w:hAnsi="Tahoma" w:cs="Tahoma"/>
                <w:b/>
                <w:bCs/>
                <w:sz w:val="20"/>
                <w:szCs w:val="20"/>
              </w:rPr>
            </w:pPr>
            <w:r w:rsidRPr="009F36A8">
              <w:rPr>
                <w:rFonts w:ascii="Tahoma" w:hAnsi="Tahoma" w:cs="Tahoma"/>
                <w:b/>
                <w:bCs/>
                <w:sz w:val="20"/>
                <w:szCs w:val="20"/>
              </w:rPr>
              <w:t>1º dia</w:t>
            </w:r>
          </w:p>
        </w:tc>
      </w:tr>
      <w:tr w:rsidR="00855B14" w:rsidRPr="009F36A8">
        <w:tc>
          <w:tcPr>
            <w:tcW w:w="9880" w:type="dxa"/>
          </w:tcPr>
          <w:p w:rsidR="00855B14" w:rsidRPr="009F36A8" w:rsidRDefault="00855B14" w:rsidP="00D145CD">
            <w:pPr>
              <w:suppressAutoHyphens w:val="0"/>
              <w:jc w:val="both"/>
              <w:rPr>
                <w:rFonts w:ascii="Tahoma" w:hAnsi="Tahoma" w:cs="Tahoma"/>
                <w:sz w:val="20"/>
                <w:szCs w:val="20"/>
              </w:rPr>
            </w:pPr>
            <w:r w:rsidRPr="009F36A8">
              <w:rPr>
                <w:rFonts w:ascii="Tahoma" w:hAnsi="Tahoma" w:cs="Tahoma"/>
                <w:sz w:val="20"/>
                <w:szCs w:val="20"/>
              </w:rPr>
              <w:t xml:space="preserve">8h30min as 10hs - Pesagem Oficial </w:t>
            </w:r>
          </w:p>
        </w:tc>
      </w:tr>
      <w:tr w:rsidR="00855B14" w:rsidRPr="009F36A8">
        <w:tc>
          <w:tcPr>
            <w:tcW w:w="9880" w:type="dxa"/>
          </w:tcPr>
          <w:p w:rsidR="00855B14" w:rsidRPr="009F36A8" w:rsidRDefault="00855B14" w:rsidP="00584479">
            <w:pPr>
              <w:suppressAutoHyphens w:val="0"/>
              <w:jc w:val="both"/>
              <w:rPr>
                <w:rFonts w:ascii="Tahoma" w:hAnsi="Tahoma" w:cs="Tahoma"/>
                <w:sz w:val="20"/>
                <w:szCs w:val="20"/>
              </w:rPr>
            </w:pPr>
            <w:r w:rsidRPr="009F36A8">
              <w:rPr>
                <w:rFonts w:ascii="Tahoma" w:hAnsi="Tahoma" w:cs="Tahoma"/>
                <w:sz w:val="20"/>
                <w:szCs w:val="20"/>
              </w:rPr>
              <w:t>10h30min as 11h30min – Congresso Técnico</w:t>
            </w:r>
          </w:p>
          <w:p w:rsidR="00855B14" w:rsidRPr="009F36A8" w:rsidRDefault="00855B14" w:rsidP="005E5C34">
            <w:pPr>
              <w:suppressAutoHyphens w:val="0"/>
              <w:jc w:val="both"/>
              <w:rPr>
                <w:rFonts w:ascii="Tahoma" w:hAnsi="Tahoma" w:cs="Tahoma"/>
                <w:sz w:val="20"/>
                <w:szCs w:val="20"/>
              </w:rPr>
            </w:pPr>
            <w:r w:rsidRPr="009F36A8">
              <w:rPr>
                <w:rFonts w:ascii="Tahoma" w:hAnsi="Tahoma" w:cs="Tahoma"/>
                <w:sz w:val="20"/>
                <w:szCs w:val="20"/>
              </w:rPr>
              <w:t>- Apresentação das credenciais dos representantes dos municípios;</w:t>
            </w:r>
          </w:p>
          <w:p w:rsidR="00855B14" w:rsidRPr="009F36A8" w:rsidRDefault="00855B14" w:rsidP="00584479">
            <w:pPr>
              <w:suppressAutoHyphens w:val="0"/>
              <w:jc w:val="both"/>
              <w:rPr>
                <w:rFonts w:ascii="Tahoma" w:hAnsi="Tahoma" w:cs="Tahoma"/>
                <w:sz w:val="20"/>
                <w:szCs w:val="20"/>
              </w:rPr>
            </w:pPr>
            <w:r w:rsidRPr="009F36A8">
              <w:rPr>
                <w:rFonts w:ascii="Tahoma" w:hAnsi="Tahoma" w:cs="Tahoma"/>
                <w:sz w:val="20"/>
                <w:szCs w:val="20"/>
              </w:rPr>
              <w:t>- Confirmação da programação;</w:t>
            </w:r>
          </w:p>
          <w:p w:rsidR="00855B14" w:rsidRPr="009F36A8" w:rsidRDefault="00855B14" w:rsidP="005E5C34">
            <w:pPr>
              <w:autoSpaceDE w:val="0"/>
              <w:autoSpaceDN w:val="0"/>
              <w:adjustRightInd w:val="0"/>
              <w:jc w:val="both"/>
              <w:rPr>
                <w:rFonts w:ascii="Tahoma" w:hAnsi="Tahoma" w:cs="Tahoma"/>
                <w:sz w:val="20"/>
                <w:szCs w:val="20"/>
              </w:rPr>
            </w:pPr>
            <w:r w:rsidRPr="009F36A8">
              <w:rPr>
                <w:rFonts w:ascii="Tahoma" w:hAnsi="Tahoma" w:cs="Tahoma"/>
                <w:sz w:val="20"/>
                <w:szCs w:val="20"/>
              </w:rPr>
              <w:t>- Nomeação da comissão disciplinar temporária (5 membros);</w:t>
            </w:r>
          </w:p>
          <w:p w:rsidR="00855B14" w:rsidRPr="009F36A8" w:rsidRDefault="00855B14" w:rsidP="00D145CD">
            <w:pPr>
              <w:autoSpaceDE w:val="0"/>
              <w:autoSpaceDN w:val="0"/>
              <w:adjustRightInd w:val="0"/>
              <w:jc w:val="both"/>
              <w:rPr>
                <w:rFonts w:ascii="Tahoma" w:hAnsi="Tahoma" w:cs="Tahoma"/>
                <w:sz w:val="20"/>
                <w:szCs w:val="20"/>
              </w:rPr>
            </w:pPr>
            <w:r w:rsidRPr="009F36A8">
              <w:rPr>
                <w:rFonts w:ascii="Tahoma" w:hAnsi="Tahoma" w:cs="Tahoma"/>
                <w:sz w:val="20"/>
                <w:szCs w:val="20"/>
              </w:rPr>
              <w:t>- Sorteio das chaves.</w:t>
            </w:r>
          </w:p>
        </w:tc>
      </w:tr>
      <w:tr w:rsidR="00855B14" w:rsidRPr="009F36A8">
        <w:tc>
          <w:tcPr>
            <w:tcW w:w="9880" w:type="dxa"/>
          </w:tcPr>
          <w:p w:rsidR="00855B14" w:rsidRPr="009F36A8" w:rsidRDefault="00855B14" w:rsidP="00D145CD">
            <w:pPr>
              <w:autoSpaceDE w:val="0"/>
              <w:autoSpaceDN w:val="0"/>
              <w:adjustRightInd w:val="0"/>
              <w:jc w:val="both"/>
              <w:rPr>
                <w:rFonts w:ascii="Tahoma" w:hAnsi="Tahoma" w:cs="Tahoma"/>
                <w:sz w:val="20"/>
                <w:szCs w:val="20"/>
              </w:rPr>
            </w:pPr>
            <w:r w:rsidRPr="009F36A8">
              <w:rPr>
                <w:rFonts w:ascii="Tahoma" w:hAnsi="Tahoma" w:cs="Tahoma"/>
                <w:sz w:val="20"/>
                <w:szCs w:val="20"/>
              </w:rPr>
              <w:t>14h30min – Início da competição</w:t>
            </w:r>
          </w:p>
        </w:tc>
      </w:tr>
    </w:tbl>
    <w:p w:rsidR="00855B14" w:rsidRPr="009F36A8" w:rsidRDefault="00855B14" w:rsidP="00CC1201">
      <w:pPr>
        <w:autoSpaceDE w:val="0"/>
        <w:autoSpaceDN w:val="0"/>
        <w:adjustRightInd w:val="0"/>
        <w:jc w:val="both"/>
        <w:rPr>
          <w:rFonts w:ascii="Tahoma" w:hAnsi="Tahoma" w:cs="Tahoma"/>
          <w:sz w:val="16"/>
          <w:szCs w:val="16"/>
        </w:rPr>
      </w:pPr>
    </w:p>
    <w:tbl>
      <w:tblPr>
        <w:tblW w:w="0" w:type="auto"/>
        <w:tblInd w:w="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9882"/>
      </w:tblGrid>
      <w:tr w:rsidR="00855B14" w:rsidRPr="009F36A8">
        <w:tc>
          <w:tcPr>
            <w:tcW w:w="9882" w:type="dxa"/>
            <w:shd w:val="clear" w:color="auto" w:fill="D9D9D9"/>
          </w:tcPr>
          <w:p w:rsidR="00855B14" w:rsidRPr="009F36A8" w:rsidRDefault="00855B14" w:rsidP="00584479">
            <w:pPr>
              <w:jc w:val="center"/>
              <w:rPr>
                <w:rFonts w:ascii="Tahoma" w:hAnsi="Tahoma" w:cs="Tahoma"/>
                <w:b/>
                <w:bCs/>
                <w:sz w:val="20"/>
                <w:szCs w:val="20"/>
              </w:rPr>
            </w:pPr>
            <w:r w:rsidRPr="009F36A8">
              <w:rPr>
                <w:rFonts w:ascii="Tahoma" w:hAnsi="Tahoma" w:cs="Tahoma"/>
                <w:b/>
                <w:bCs/>
                <w:sz w:val="20"/>
                <w:szCs w:val="20"/>
              </w:rPr>
              <w:t>2º dia</w:t>
            </w:r>
          </w:p>
        </w:tc>
      </w:tr>
      <w:tr w:rsidR="00855B14" w:rsidRPr="009F36A8">
        <w:tc>
          <w:tcPr>
            <w:tcW w:w="9882" w:type="dxa"/>
          </w:tcPr>
          <w:p w:rsidR="00855B14" w:rsidRPr="009F36A8" w:rsidRDefault="00855B14" w:rsidP="005E5C34">
            <w:pPr>
              <w:autoSpaceDE w:val="0"/>
              <w:autoSpaceDN w:val="0"/>
              <w:adjustRightInd w:val="0"/>
              <w:jc w:val="both"/>
              <w:rPr>
                <w:rFonts w:ascii="Tahoma" w:hAnsi="Tahoma" w:cs="Tahoma"/>
                <w:sz w:val="20"/>
                <w:szCs w:val="20"/>
              </w:rPr>
            </w:pPr>
            <w:r w:rsidRPr="009F36A8">
              <w:rPr>
                <w:rFonts w:ascii="Tahoma" w:hAnsi="Tahoma" w:cs="Tahoma"/>
                <w:sz w:val="20"/>
                <w:szCs w:val="20"/>
              </w:rPr>
              <w:t>8h30min – Início da competição</w:t>
            </w:r>
          </w:p>
        </w:tc>
      </w:tr>
      <w:tr w:rsidR="00855B14" w:rsidRPr="009F36A8">
        <w:tc>
          <w:tcPr>
            <w:tcW w:w="9882" w:type="dxa"/>
          </w:tcPr>
          <w:p w:rsidR="00855B14" w:rsidRPr="009F36A8" w:rsidRDefault="00855B14" w:rsidP="005E5C34">
            <w:pPr>
              <w:autoSpaceDE w:val="0"/>
              <w:autoSpaceDN w:val="0"/>
              <w:adjustRightInd w:val="0"/>
              <w:jc w:val="both"/>
              <w:rPr>
                <w:rFonts w:ascii="Tahoma" w:hAnsi="Tahoma" w:cs="Tahoma"/>
                <w:sz w:val="20"/>
                <w:szCs w:val="20"/>
              </w:rPr>
            </w:pPr>
            <w:r w:rsidRPr="009F36A8">
              <w:rPr>
                <w:rFonts w:ascii="Tahoma" w:hAnsi="Tahoma" w:cs="Tahoma"/>
                <w:sz w:val="20"/>
                <w:szCs w:val="20"/>
              </w:rPr>
              <w:t>12h – Intervalo</w:t>
            </w:r>
          </w:p>
        </w:tc>
      </w:tr>
      <w:tr w:rsidR="00855B14" w:rsidRPr="009F36A8">
        <w:tc>
          <w:tcPr>
            <w:tcW w:w="9882" w:type="dxa"/>
          </w:tcPr>
          <w:p w:rsidR="00855B14" w:rsidRPr="009F36A8" w:rsidRDefault="00855B14" w:rsidP="005E5C34">
            <w:pPr>
              <w:autoSpaceDE w:val="0"/>
              <w:autoSpaceDN w:val="0"/>
              <w:adjustRightInd w:val="0"/>
              <w:jc w:val="both"/>
              <w:rPr>
                <w:rFonts w:ascii="Tahoma" w:hAnsi="Tahoma" w:cs="Tahoma"/>
                <w:sz w:val="20"/>
                <w:szCs w:val="20"/>
              </w:rPr>
            </w:pPr>
            <w:r w:rsidRPr="009F36A8">
              <w:rPr>
                <w:rFonts w:ascii="Tahoma" w:hAnsi="Tahoma" w:cs="Tahoma"/>
                <w:sz w:val="20"/>
                <w:szCs w:val="20"/>
              </w:rPr>
              <w:t>14h30min – Reinício da competição</w:t>
            </w:r>
          </w:p>
        </w:tc>
      </w:tr>
      <w:tr w:rsidR="00855B14" w:rsidRPr="009F36A8">
        <w:tc>
          <w:tcPr>
            <w:tcW w:w="9882" w:type="dxa"/>
          </w:tcPr>
          <w:p w:rsidR="00855B14" w:rsidRPr="009F36A8" w:rsidRDefault="00855B14" w:rsidP="005E5C34">
            <w:pPr>
              <w:autoSpaceDE w:val="0"/>
              <w:autoSpaceDN w:val="0"/>
              <w:adjustRightInd w:val="0"/>
              <w:jc w:val="both"/>
              <w:rPr>
                <w:rFonts w:ascii="Tahoma" w:hAnsi="Tahoma" w:cs="Tahoma"/>
                <w:sz w:val="20"/>
                <w:szCs w:val="20"/>
              </w:rPr>
            </w:pPr>
            <w:r w:rsidRPr="009F36A8">
              <w:rPr>
                <w:rFonts w:ascii="Tahoma" w:hAnsi="Tahoma" w:cs="Tahoma"/>
                <w:sz w:val="20"/>
                <w:szCs w:val="20"/>
              </w:rPr>
              <w:t>19h – Premiação</w:t>
            </w:r>
          </w:p>
        </w:tc>
      </w:tr>
    </w:tbl>
    <w:p w:rsidR="00855B14" w:rsidRPr="009F36A8" w:rsidRDefault="00855B14" w:rsidP="00CC1201">
      <w:pPr>
        <w:autoSpaceDE w:val="0"/>
        <w:autoSpaceDN w:val="0"/>
        <w:adjustRightInd w:val="0"/>
        <w:jc w:val="both"/>
        <w:rPr>
          <w:rFonts w:ascii="Tahoma" w:hAnsi="Tahoma" w:cs="Tahoma"/>
          <w:sz w:val="16"/>
          <w:szCs w:val="16"/>
        </w:rPr>
      </w:pP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b/>
          <w:bCs/>
        </w:rPr>
        <w:t>Art. 13. Premiação</w:t>
      </w:r>
    </w:p>
    <w:p w:rsidR="00855B14" w:rsidRPr="009F36A8" w:rsidRDefault="00855B14" w:rsidP="00CC1201">
      <w:pPr>
        <w:autoSpaceDE w:val="0"/>
        <w:autoSpaceDN w:val="0"/>
        <w:adjustRightInd w:val="0"/>
        <w:jc w:val="both"/>
        <w:rPr>
          <w:rFonts w:ascii="Tahoma" w:hAnsi="Tahoma" w:cs="Tahoma"/>
          <w:b/>
          <w:bCs/>
          <w:sz w:val="16"/>
          <w:szCs w:val="16"/>
        </w:rPr>
      </w:pPr>
      <w:r w:rsidRPr="008647AD">
        <w:rPr>
          <w:rFonts w:ascii="Tahoma" w:hAnsi="Tahoma" w:cs="Tahoma"/>
          <w:b/>
          <w:bCs/>
        </w:rPr>
        <w:tab/>
      </w:r>
    </w:p>
    <w:p w:rsidR="00855B14" w:rsidRPr="008647AD" w:rsidRDefault="00855B14" w:rsidP="00CC1201">
      <w:pPr>
        <w:autoSpaceDE w:val="0"/>
        <w:autoSpaceDN w:val="0"/>
        <w:adjustRightInd w:val="0"/>
        <w:jc w:val="both"/>
        <w:rPr>
          <w:rFonts w:ascii="Tahoma" w:hAnsi="Tahoma" w:cs="Tahoma"/>
        </w:rPr>
      </w:pPr>
      <w:r w:rsidRPr="008647AD">
        <w:rPr>
          <w:rFonts w:ascii="Tahoma" w:hAnsi="Tahoma" w:cs="Tahoma"/>
        </w:rPr>
        <w:t>Serão premiados com medalhas os três primeiros colocados da chave final.</w:t>
      </w:r>
    </w:p>
    <w:p w:rsidR="00855B14" w:rsidRPr="008647A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XX– TÊNIS</w:t>
      </w:r>
    </w:p>
    <w:p w:rsidR="00855B14" w:rsidRPr="008647AD" w:rsidRDefault="00855B14" w:rsidP="00CC1201">
      <w:pPr>
        <w:rPr>
          <w:rFonts w:ascii="Tahoma" w:hAnsi="Tahoma" w:cs="Tahoma"/>
          <w:b/>
          <w:bCs/>
          <w:u w:val="single"/>
        </w:rPr>
      </w:pPr>
    </w:p>
    <w:p w:rsidR="00855B14" w:rsidRPr="008647AD" w:rsidRDefault="00855B14" w:rsidP="00CC1201">
      <w:pPr>
        <w:jc w:val="both"/>
        <w:rPr>
          <w:rFonts w:ascii="Tahoma" w:hAnsi="Tahoma" w:cs="Tahoma"/>
        </w:rPr>
      </w:pPr>
      <w:r w:rsidRPr="008647AD">
        <w:rPr>
          <w:rFonts w:ascii="Tahoma" w:hAnsi="Tahoma" w:cs="Tahoma"/>
          <w:b/>
          <w:bCs/>
        </w:rPr>
        <w:t xml:space="preserve">Art. 1º </w:t>
      </w:r>
      <w:r w:rsidRPr="008647AD">
        <w:rPr>
          <w:rFonts w:ascii="Tahoma" w:hAnsi="Tahoma" w:cs="Tahoma"/>
        </w:rPr>
        <w:t>Poderão participar da modalidade atletas nas faixas etárias estabelecidas para cada evento: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OLESC</w:t>
      </w:r>
      <w:r w:rsidRPr="008647AD">
        <w:rPr>
          <w:rFonts w:ascii="Tahoma" w:hAnsi="Tahoma" w:cs="Tahoma"/>
        </w:rPr>
        <w:t xml:space="preserve">: nascidos no período compreendido entre os anos de </w:t>
      </w:r>
      <w:r w:rsidRPr="008647AD">
        <w:rPr>
          <w:rFonts w:ascii="Tahoma" w:hAnsi="Tahoma" w:cs="Tahoma"/>
          <w:b/>
          <w:bCs/>
        </w:rPr>
        <w:t>1997 a 2001</w:t>
      </w:r>
      <w:r w:rsidRPr="008647AD">
        <w:rPr>
          <w:rFonts w:ascii="Tahoma" w:hAnsi="Tahoma" w:cs="Tahoma"/>
        </w:rPr>
        <w:t>.</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b/>
          <w:bCs/>
        </w:rPr>
      </w:pPr>
      <w:r w:rsidRPr="008647AD">
        <w:rPr>
          <w:rFonts w:ascii="Tahoma" w:hAnsi="Tahoma" w:cs="Tahoma"/>
          <w:b/>
          <w:bCs/>
        </w:rPr>
        <w:t>- Joguinhos Abertos</w:t>
      </w:r>
      <w:r w:rsidRPr="008647AD">
        <w:rPr>
          <w:rFonts w:ascii="Tahoma" w:hAnsi="Tahoma" w:cs="Tahoma"/>
        </w:rPr>
        <w:t xml:space="preserve">: nascidos no período compreendido entre os anos de </w:t>
      </w:r>
      <w:r w:rsidRPr="008647AD">
        <w:rPr>
          <w:rFonts w:ascii="Tahoma" w:hAnsi="Tahoma" w:cs="Tahoma"/>
          <w:b/>
          <w:bCs/>
        </w:rPr>
        <w:t>1995 a 2001.</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JASC</w:t>
      </w:r>
      <w:r w:rsidRPr="008647AD">
        <w:rPr>
          <w:rFonts w:ascii="Tahoma" w:hAnsi="Tahoma" w:cs="Tahoma"/>
        </w:rPr>
        <w:t xml:space="preserve">: nascidos até o ano de </w:t>
      </w:r>
      <w:r w:rsidRPr="008647AD">
        <w:rPr>
          <w:rFonts w:ascii="Tahoma" w:hAnsi="Tahoma" w:cs="Tahoma"/>
          <w:b/>
          <w:bCs/>
        </w:rPr>
        <w:t>2000</w:t>
      </w:r>
      <w:r w:rsidRPr="008647AD">
        <w:rPr>
          <w:rFonts w:ascii="Tahoma" w:hAnsi="Tahoma" w:cs="Tahoma"/>
        </w:rPr>
        <w:t>.</w:t>
      </w: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2º </w:t>
      </w:r>
      <w:r w:rsidRPr="008647AD">
        <w:rPr>
          <w:rFonts w:ascii="Tahoma" w:hAnsi="Tahoma" w:cs="Tahoma"/>
        </w:rPr>
        <w:t>A autoridade máxima da competição será o Coordenador e, na ausência deste, o árbitro-geral, ao qual caberá resolver os casos omissos, obedecendo-se ao disposto nas regras internacionais.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As competições de tênis serão realizadas por equipes, obedecendo-se aos seguintes critérios: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rPr>
        <w:t>a) Pelo sistema de turno completo, quando o número de concorrentes for igual ou inferior a seis;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rPr>
        <w:t>b) Pelo sistema de dupla eliminatória por sorteio, quando o número de concorrentes for superior a seis, de maneira que o campeão, vice-campeão, o 3</w:t>
      </w:r>
      <w:r w:rsidRPr="008647AD">
        <w:rPr>
          <w:rFonts w:ascii="Tahoma" w:hAnsi="Tahoma" w:cs="Tahoma"/>
          <w:u w:val="single"/>
          <w:vertAlign w:val="superscript"/>
        </w:rPr>
        <w:t>o</w:t>
      </w:r>
      <w:r w:rsidRPr="008647AD">
        <w:rPr>
          <w:rFonts w:ascii="Tahoma" w:hAnsi="Tahoma" w:cs="Tahoma"/>
        </w:rPr>
        <w:t xml:space="preserve"> e o 4</w:t>
      </w:r>
      <w:r w:rsidRPr="008647AD">
        <w:rPr>
          <w:rFonts w:ascii="Tahoma" w:hAnsi="Tahoma" w:cs="Tahoma"/>
          <w:u w:val="single"/>
          <w:vertAlign w:val="superscript"/>
        </w:rPr>
        <w:t>o</w:t>
      </w:r>
      <w:r w:rsidRPr="008647AD">
        <w:rPr>
          <w:rFonts w:ascii="Tahoma" w:hAnsi="Tahoma" w:cs="Tahoma"/>
        </w:rPr>
        <w:t xml:space="preserve"> colocado do evento anterior serão considerados cabeças-de-chave;</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rPr>
        <w:t>c) Na existência de byes, estes serão preenchidos na ordem de prioridade estabelecida acima.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3º </w:t>
      </w:r>
      <w:r w:rsidRPr="008647AD">
        <w:rPr>
          <w:rFonts w:ascii="Tahoma" w:hAnsi="Tahoma" w:cs="Tahoma"/>
        </w:rPr>
        <w:t xml:space="preserve">Com relação às disputas: </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1º. </w:t>
      </w:r>
      <w:r w:rsidRPr="008647AD">
        <w:rPr>
          <w:rFonts w:ascii="Tahoma" w:hAnsi="Tahoma" w:cs="Tahoma"/>
        </w:rPr>
        <w:t>Nos</w:t>
      </w:r>
      <w:r w:rsidRPr="008647AD">
        <w:rPr>
          <w:rFonts w:ascii="Tahoma" w:hAnsi="Tahoma" w:cs="Tahoma"/>
          <w:b/>
          <w:bCs/>
        </w:rPr>
        <w:t xml:space="preserve"> JASC</w:t>
      </w:r>
      <w:r w:rsidRPr="008647AD">
        <w:rPr>
          <w:rFonts w:ascii="Tahoma" w:hAnsi="Tahoma" w:cs="Tahoma"/>
        </w:rPr>
        <w:t>, as disputas no masculino serão realizadas em cinco partidas, sendo quatro simples e uma dupla. No feminino serão realizadas em três partidas, sendo duas simples e uma dupla. As partidas serão disputadas em melhor de três sets, sendo que o set de desempate será jogado na forma de super tie-break.</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2º. </w:t>
      </w:r>
      <w:r w:rsidRPr="008647AD">
        <w:rPr>
          <w:rFonts w:ascii="Tahoma" w:hAnsi="Tahoma" w:cs="Tahoma"/>
        </w:rPr>
        <w:t>Nos</w:t>
      </w:r>
      <w:r w:rsidRPr="008647AD">
        <w:rPr>
          <w:rFonts w:ascii="Tahoma" w:hAnsi="Tahoma" w:cs="Tahoma"/>
          <w:b/>
          <w:bCs/>
        </w:rPr>
        <w:t xml:space="preserve"> JOGUINHOS e OLESC</w:t>
      </w:r>
      <w:r w:rsidRPr="008647AD">
        <w:rPr>
          <w:rFonts w:ascii="Tahoma" w:hAnsi="Tahoma" w:cs="Tahoma"/>
        </w:rPr>
        <w:t>, as disputas no masculino e feminino serão realizadas em três partidas, sendo duas simples e uma dupla. Cada tenista, masculino e feminino, só poderá jogar uma simples.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3º. </w:t>
      </w:r>
      <w:r w:rsidRPr="008647AD">
        <w:rPr>
          <w:rFonts w:ascii="Tahoma" w:hAnsi="Tahoma" w:cs="Tahoma"/>
        </w:rPr>
        <w:t>As equipes masculinas e femininas deverão obrigatoriamente apresentar-se com, no mínimo, dois atletas.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4º. </w:t>
      </w:r>
      <w:r w:rsidRPr="008647AD">
        <w:rPr>
          <w:rFonts w:ascii="Tahoma" w:hAnsi="Tahoma" w:cs="Tahoma"/>
        </w:rPr>
        <w:t>A partida de dupla só será realizada se houver necessidade, a menos que, atendendo a circunstâncias especiais, haja concordância expressa do coordenador ou árbitro-geral.</w:t>
      </w:r>
    </w:p>
    <w:p w:rsidR="00855B14"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5º. </w:t>
      </w:r>
      <w:r w:rsidRPr="008647AD">
        <w:rPr>
          <w:rFonts w:ascii="Tahoma" w:hAnsi="Tahoma" w:cs="Tahoma"/>
        </w:rPr>
        <w:t>Todas as partidas de um encontro deverão ser disputadas em um só dia, ressalvadas circunstâncias especiais. Um município poderá ter que disputar dois encontros em um só dia e em dias seguidos, desde que respeitadas as regras estabelecidas no regulamento da Confederação Brasileira de Tênis.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b/>
          <w:bCs/>
        </w:rPr>
      </w:pPr>
      <w:r w:rsidRPr="008647AD">
        <w:rPr>
          <w:rFonts w:ascii="Tahoma" w:hAnsi="Tahoma" w:cs="Tahoma"/>
          <w:b/>
          <w:bCs/>
        </w:rPr>
        <w:t xml:space="preserve">§ 6º. </w:t>
      </w:r>
      <w:r w:rsidRPr="008647AD">
        <w:rPr>
          <w:rFonts w:ascii="Tahoma" w:hAnsi="Tahoma" w:cs="Tahoma"/>
        </w:rPr>
        <w:t>As partidas de dupla serão realizadas 15 minutos após as de simples.</w:t>
      </w:r>
      <w:r w:rsidRPr="008647AD">
        <w:rPr>
          <w:rFonts w:ascii="Tahoma" w:hAnsi="Tahoma" w:cs="Tahoma"/>
          <w:b/>
          <w:bCs/>
        </w:rPr>
        <w:t xml:space="preserve"> </w:t>
      </w:r>
    </w:p>
    <w:p w:rsidR="00855B14" w:rsidRPr="008647AD" w:rsidRDefault="00855B14" w:rsidP="00CC1201">
      <w:pPr>
        <w:ind w:left="284"/>
        <w:jc w:val="both"/>
        <w:rPr>
          <w:rFonts w:ascii="Tahoma" w:hAnsi="Tahoma" w:cs="Tahoma"/>
          <w:b/>
          <w:bCs/>
        </w:rPr>
      </w:pPr>
      <w:r w:rsidRPr="008647AD">
        <w:rPr>
          <w:rFonts w:ascii="Tahoma" w:hAnsi="Tahoma" w:cs="Tahoma"/>
          <w:b/>
          <w:bCs/>
        </w:rPr>
        <w:t xml:space="preserve"> </w:t>
      </w:r>
    </w:p>
    <w:p w:rsidR="00855B14" w:rsidRPr="008647AD" w:rsidRDefault="00855B14" w:rsidP="00CC1201">
      <w:pPr>
        <w:jc w:val="both"/>
        <w:rPr>
          <w:rFonts w:ascii="Tahoma" w:hAnsi="Tahoma" w:cs="Tahoma"/>
          <w:b/>
          <w:bCs/>
        </w:rPr>
      </w:pPr>
      <w:r w:rsidRPr="008647AD">
        <w:rPr>
          <w:rFonts w:ascii="Tahoma" w:hAnsi="Tahoma" w:cs="Tahoma"/>
          <w:b/>
          <w:bCs/>
        </w:rPr>
        <w:t xml:space="preserve">Art. 4º. </w:t>
      </w:r>
      <w:r w:rsidRPr="008647AD">
        <w:rPr>
          <w:rFonts w:ascii="Tahoma" w:hAnsi="Tahoma" w:cs="Tahoma"/>
        </w:rPr>
        <w:t>Cada equipe, além dos jogadores, deverá apresentar um capitão e um técnico.</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§1º. </w:t>
      </w:r>
      <w:r w:rsidRPr="008647AD">
        <w:rPr>
          <w:rFonts w:ascii="Tahoma" w:hAnsi="Tahoma" w:cs="Tahoma"/>
        </w:rPr>
        <w:t>Antes do encontro, reunir-se-ão os dois capitães e o árbitro-geral, quando dentre os jogadores inscritos serão apresentados os que intervirão nas disputas.</w:t>
      </w:r>
    </w:p>
    <w:p w:rsidR="00855B14" w:rsidRPr="008647AD" w:rsidRDefault="00855B14" w:rsidP="00CC1201">
      <w:pPr>
        <w:ind w:left="284" w:hanging="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xml:space="preserve">§ 2º. </w:t>
      </w:r>
      <w:r w:rsidRPr="008647AD">
        <w:rPr>
          <w:rFonts w:ascii="Tahoma" w:hAnsi="Tahoma" w:cs="Tahoma"/>
        </w:rPr>
        <w:t>A não apresentação do capitão e dos atletas caracteriza-se WO da equipe.</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5º. </w:t>
      </w:r>
      <w:r w:rsidRPr="008647AD">
        <w:rPr>
          <w:rFonts w:ascii="Tahoma" w:hAnsi="Tahoma" w:cs="Tahoma"/>
        </w:rPr>
        <w:t>A dupla será obrigatoriamente a última partida a ser disputada.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6º. </w:t>
      </w:r>
      <w:r w:rsidRPr="008647AD">
        <w:rPr>
          <w:rFonts w:ascii="Tahoma" w:hAnsi="Tahoma" w:cs="Tahoma"/>
        </w:rPr>
        <w:t>A apresentação da dupla será feita pelo capitão ao árbitro-geral momentos antes da partida.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Parágrafo único. </w:t>
      </w:r>
      <w:r w:rsidRPr="008647AD">
        <w:rPr>
          <w:rFonts w:ascii="Tahoma" w:hAnsi="Tahoma" w:cs="Tahoma"/>
        </w:rPr>
        <w:t xml:space="preserve">Uma vez iniciado o encontro, não serão permitidas substituições, considerando-se perdida a partida por desistência. </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7º. </w:t>
      </w:r>
      <w:r w:rsidRPr="008647AD">
        <w:rPr>
          <w:rFonts w:ascii="Tahoma" w:hAnsi="Tahoma" w:cs="Tahoma"/>
        </w:rPr>
        <w:t>Caracteriza o WO a não apresentação do atleta na partida e não da equipe.</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8º. </w:t>
      </w:r>
      <w:r w:rsidRPr="008647AD">
        <w:rPr>
          <w:rFonts w:ascii="Tahoma" w:hAnsi="Tahoma" w:cs="Tahoma"/>
        </w:rPr>
        <w:t>Dos</w:t>
      </w:r>
      <w:r w:rsidRPr="008647AD">
        <w:rPr>
          <w:rFonts w:ascii="Tahoma" w:hAnsi="Tahoma" w:cs="Tahoma"/>
          <w:b/>
          <w:bCs/>
        </w:rPr>
        <w:t xml:space="preserve"> </w:t>
      </w:r>
      <w:r w:rsidRPr="008647AD">
        <w:rPr>
          <w:rFonts w:ascii="Tahoma" w:hAnsi="Tahoma" w:cs="Tahoma"/>
        </w:rPr>
        <w:t>Critérios de desempate:</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b/>
          <w:bCs/>
        </w:rPr>
      </w:pPr>
      <w:r w:rsidRPr="008647AD">
        <w:rPr>
          <w:rFonts w:ascii="Tahoma" w:hAnsi="Tahoma" w:cs="Tahoma"/>
          <w:b/>
          <w:bCs/>
        </w:rPr>
        <w:t>I. entre duas equipes:</w:t>
      </w:r>
    </w:p>
    <w:p w:rsidR="00855B14" w:rsidRPr="008647AD" w:rsidRDefault="00855B14" w:rsidP="00CC1201">
      <w:pPr>
        <w:ind w:left="284"/>
        <w:jc w:val="both"/>
        <w:rPr>
          <w:rFonts w:ascii="Tahoma" w:hAnsi="Tahoma" w:cs="Tahoma"/>
          <w:b/>
          <w:bCs/>
        </w:rPr>
      </w:pPr>
    </w:p>
    <w:p w:rsidR="00855B14" w:rsidRPr="008647AD" w:rsidRDefault="00855B14" w:rsidP="00CC1201">
      <w:pPr>
        <w:ind w:left="284"/>
        <w:jc w:val="both"/>
        <w:rPr>
          <w:rFonts w:ascii="Tahoma" w:hAnsi="Tahoma" w:cs="Tahoma"/>
        </w:rPr>
      </w:pPr>
      <w:r w:rsidRPr="008647AD">
        <w:rPr>
          <w:rFonts w:ascii="Tahoma" w:hAnsi="Tahoma" w:cs="Tahoma"/>
          <w:b/>
          <w:bCs/>
        </w:rPr>
        <w:t>a)</w:t>
      </w:r>
      <w:r w:rsidRPr="008647AD">
        <w:rPr>
          <w:rFonts w:ascii="Tahoma" w:hAnsi="Tahoma" w:cs="Tahoma"/>
        </w:rPr>
        <w:t xml:space="preserve"> confronto direto.</w:t>
      </w:r>
    </w:p>
    <w:p w:rsidR="00855B14" w:rsidRPr="008647AD" w:rsidRDefault="00855B14" w:rsidP="00CC1201">
      <w:pPr>
        <w:ind w:left="284"/>
        <w:jc w:val="both"/>
        <w:rPr>
          <w:rFonts w:ascii="Tahoma" w:hAnsi="Tahoma" w:cs="Tahoma"/>
          <w:b/>
          <w:bCs/>
        </w:rPr>
      </w:pPr>
    </w:p>
    <w:p w:rsidR="00855B14" w:rsidRPr="008647AD" w:rsidRDefault="00855B14" w:rsidP="00CC1201">
      <w:pPr>
        <w:ind w:left="284"/>
        <w:jc w:val="both"/>
        <w:rPr>
          <w:rFonts w:ascii="Tahoma" w:hAnsi="Tahoma" w:cs="Tahoma"/>
          <w:b/>
          <w:bCs/>
        </w:rPr>
      </w:pPr>
      <w:r w:rsidRPr="008647AD">
        <w:rPr>
          <w:rFonts w:ascii="Tahoma" w:hAnsi="Tahoma" w:cs="Tahoma"/>
          <w:b/>
          <w:bCs/>
        </w:rPr>
        <w:t>II. entre três ou mais equipes:</w:t>
      </w:r>
    </w:p>
    <w:p w:rsidR="00855B14" w:rsidRPr="008647AD" w:rsidRDefault="00855B14" w:rsidP="00CC1201">
      <w:pPr>
        <w:ind w:left="284"/>
        <w:jc w:val="both"/>
        <w:rPr>
          <w:rFonts w:ascii="Tahoma" w:hAnsi="Tahoma" w:cs="Tahoma"/>
          <w:b/>
          <w:bCs/>
        </w:rPr>
      </w:pPr>
    </w:p>
    <w:p w:rsidR="00855B14" w:rsidRPr="008647AD" w:rsidRDefault="00855B14" w:rsidP="00CC1201">
      <w:pPr>
        <w:ind w:left="284"/>
        <w:jc w:val="both"/>
        <w:rPr>
          <w:rFonts w:ascii="Tahoma" w:hAnsi="Tahoma" w:cs="Tahoma"/>
        </w:rPr>
      </w:pPr>
      <w:r w:rsidRPr="008647AD">
        <w:rPr>
          <w:rFonts w:ascii="Tahoma" w:hAnsi="Tahoma" w:cs="Tahoma"/>
          <w:b/>
          <w:bCs/>
        </w:rPr>
        <w:t>a)</w:t>
      </w:r>
      <w:r w:rsidRPr="008647AD">
        <w:rPr>
          <w:rFonts w:ascii="Tahoma" w:hAnsi="Tahoma" w:cs="Tahoma"/>
        </w:rPr>
        <w:t xml:space="preserve"> saldo de sets;</w:t>
      </w:r>
    </w:p>
    <w:p w:rsidR="00855B14" w:rsidRPr="008647AD" w:rsidRDefault="00855B14" w:rsidP="00CC1201">
      <w:pPr>
        <w:ind w:left="284"/>
        <w:jc w:val="both"/>
        <w:rPr>
          <w:rFonts w:ascii="Tahoma" w:hAnsi="Tahoma" w:cs="Tahoma"/>
        </w:rPr>
      </w:pPr>
      <w:r w:rsidRPr="008647AD">
        <w:rPr>
          <w:rFonts w:ascii="Tahoma" w:hAnsi="Tahoma" w:cs="Tahoma"/>
          <w:b/>
          <w:bCs/>
        </w:rPr>
        <w:t>b)</w:t>
      </w:r>
      <w:r w:rsidRPr="008647AD">
        <w:rPr>
          <w:rFonts w:ascii="Tahoma" w:hAnsi="Tahoma" w:cs="Tahoma"/>
        </w:rPr>
        <w:t xml:space="preserve"> saldo de games;</w:t>
      </w:r>
    </w:p>
    <w:p w:rsidR="00855B14" w:rsidRPr="008647AD" w:rsidRDefault="00855B14" w:rsidP="00CC1201">
      <w:pPr>
        <w:ind w:left="284"/>
        <w:jc w:val="both"/>
        <w:rPr>
          <w:rFonts w:ascii="Tahoma" w:hAnsi="Tahoma" w:cs="Tahoma"/>
        </w:rPr>
      </w:pPr>
      <w:r w:rsidRPr="008647AD">
        <w:rPr>
          <w:rFonts w:ascii="Tahoma" w:hAnsi="Tahoma" w:cs="Tahoma"/>
          <w:b/>
          <w:bCs/>
        </w:rPr>
        <w:t>c)</w:t>
      </w:r>
      <w:r w:rsidRPr="008647AD">
        <w:rPr>
          <w:rFonts w:ascii="Tahoma" w:hAnsi="Tahoma" w:cs="Tahoma"/>
        </w:rPr>
        <w:t xml:space="preserve"> maior número de sets ganhos;</w:t>
      </w:r>
    </w:p>
    <w:p w:rsidR="00855B14" w:rsidRPr="008647AD" w:rsidRDefault="00855B14" w:rsidP="00CC1201">
      <w:pPr>
        <w:ind w:left="284"/>
        <w:jc w:val="both"/>
        <w:rPr>
          <w:rFonts w:ascii="Tahoma" w:hAnsi="Tahoma" w:cs="Tahoma"/>
        </w:rPr>
      </w:pPr>
      <w:r w:rsidRPr="008647AD">
        <w:rPr>
          <w:rFonts w:ascii="Tahoma" w:hAnsi="Tahoma" w:cs="Tahoma"/>
          <w:b/>
          <w:bCs/>
        </w:rPr>
        <w:t>d)</w:t>
      </w:r>
      <w:r w:rsidRPr="008647AD">
        <w:rPr>
          <w:rFonts w:ascii="Tahoma" w:hAnsi="Tahoma" w:cs="Tahoma"/>
        </w:rPr>
        <w:t xml:space="preserve"> maior número de games ganhos;</w:t>
      </w:r>
    </w:p>
    <w:p w:rsidR="00855B14" w:rsidRPr="008647AD" w:rsidRDefault="00855B14" w:rsidP="00CC1201">
      <w:pPr>
        <w:ind w:left="284"/>
        <w:jc w:val="both"/>
        <w:rPr>
          <w:rFonts w:ascii="Tahoma" w:hAnsi="Tahoma" w:cs="Tahoma"/>
        </w:rPr>
      </w:pPr>
      <w:r w:rsidRPr="008647AD">
        <w:rPr>
          <w:rFonts w:ascii="Tahoma" w:hAnsi="Tahoma" w:cs="Tahoma"/>
          <w:b/>
          <w:bCs/>
        </w:rPr>
        <w:t>e)</w:t>
      </w:r>
      <w:r w:rsidRPr="008647AD">
        <w:rPr>
          <w:rFonts w:ascii="Tahoma" w:hAnsi="Tahoma" w:cs="Tahoma"/>
        </w:rPr>
        <w:t xml:space="preserve"> sorteio.</w:t>
      </w: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jc w:val="both"/>
        <w:rPr>
          <w:rFonts w:ascii="Tahoma" w:hAnsi="Tahoma" w:cs="Tahoma"/>
        </w:rPr>
      </w:pPr>
      <w:r w:rsidRPr="008647AD">
        <w:rPr>
          <w:rFonts w:ascii="Tahoma" w:hAnsi="Tahoma" w:cs="Tahoma"/>
          <w:b/>
          <w:bCs/>
        </w:rPr>
        <w:t xml:space="preserve">Art. 8º </w:t>
      </w:r>
      <w:r w:rsidRPr="008647AD">
        <w:rPr>
          <w:rFonts w:ascii="Tahoma" w:hAnsi="Tahoma" w:cs="Tahoma"/>
        </w:rPr>
        <w:t>A classificação das equipes quando o sistema de disputa for por rodízio único ou chaves será por pontos ganhos, adotando-se o seguinte critério:</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650"/>
        <w:gridCol w:w="1546"/>
      </w:tblGrid>
      <w:tr w:rsidR="00855B14" w:rsidRPr="008647AD">
        <w:trPr>
          <w:jc w:val="center"/>
        </w:trPr>
        <w:tc>
          <w:tcPr>
            <w:tcW w:w="1650" w:type="dxa"/>
          </w:tcPr>
          <w:p w:rsidR="00855B14" w:rsidRPr="008647AD" w:rsidRDefault="00855B14">
            <w:pPr>
              <w:jc w:val="center"/>
              <w:rPr>
                <w:rFonts w:ascii="Tahoma" w:hAnsi="Tahoma" w:cs="Tahoma"/>
              </w:rPr>
            </w:pPr>
            <w:r w:rsidRPr="008647AD">
              <w:rPr>
                <w:rFonts w:ascii="Tahoma" w:hAnsi="Tahoma" w:cs="Tahoma"/>
              </w:rPr>
              <w:t>Vitória</w:t>
            </w:r>
          </w:p>
        </w:tc>
        <w:tc>
          <w:tcPr>
            <w:tcW w:w="1546" w:type="dxa"/>
          </w:tcPr>
          <w:p w:rsidR="00855B14" w:rsidRPr="008647AD" w:rsidRDefault="00855B14">
            <w:pPr>
              <w:jc w:val="center"/>
              <w:rPr>
                <w:rFonts w:ascii="Tahoma" w:hAnsi="Tahoma" w:cs="Tahoma"/>
              </w:rPr>
            </w:pPr>
            <w:r w:rsidRPr="008647AD">
              <w:rPr>
                <w:rFonts w:ascii="Tahoma" w:hAnsi="Tahoma" w:cs="Tahoma"/>
              </w:rPr>
              <w:t>2 pontos</w:t>
            </w:r>
          </w:p>
        </w:tc>
      </w:tr>
      <w:tr w:rsidR="00855B14" w:rsidRPr="008647AD">
        <w:trPr>
          <w:jc w:val="center"/>
        </w:trPr>
        <w:tc>
          <w:tcPr>
            <w:tcW w:w="1650" w:type="dxa"/>
          </w:tcPr>
          <w:p w:rsidR="00855B14" w:rsidRPr="008647AD" w:rsidRDefault="00855B14">
            <w:pPr>
              <w:jc w:val="center"/>
              <w:rPr>
                <w:rFonts w:ascii="Tahoma" w:hAnsi="Tahoma" w:cs="Tahoma"/>
              </w:rPr>
            </w:pPr>
            <w:r w:rsidRPr="008647AD">
              <w:rPr>
                <w:rFonts w:ascii="Tahoma" w:hAnsi="Tahoma" w:cs="Tahoma"/>
              </w:rPr>
              <w:t>Derrota</w:t>
            </w:r>
          </w:p>
        </w:tc>
        <w:tc>
          <w:tcPr>
            <w:tcW w:w="1546" w:type="dxa"/>
          </w:tcPr>
          <w:p w:rsidR="00855B14" w:rsidRPr="008647AD" w:rsidRDefault="00855B14">
            <w:pPr>
              <w:jc w:val="center"/>
              <w:rPr>
                <w:rFonts w:ascii="Tahoma" w:hAnsi="Tahoma" w:cs="Tahoma"/>
              </w:rPr>
            </w:pPr>
            <w:r w:rsidRPr="008647AD">
              <w:rPr>
                <w:rFonts w:ascii="Tahoma" w:hAnsi="Tahoma" w:cs="Tahoma"/>
              </w:rPr>
              <w:t>1 ponto</w:t>
            </w:r>
          </w:p>
        </w:tc>
      </w:tr>
      <w:tr w:rsidR="00855B14" w:rsidRPr="008647AD">
        <w:trPr>
          <w:jc w:val="center"/>
        </w:trPr>
        <w:tc>
          <w:tcPr>
            <w:tcW w:w="1650" w:type="dxa"/>
          </w:tcPr>
          <w:p w:rsidR="00855B14" w:rsidRPr="008647AD" w:rsidRDefault="00855B14">
            <w:pPr>
              <w:jc w:val="center"/>
              <w:rPr>
                <w:rFonts w:ascii="Tahoma" w:hAnsi="Tahoma" w:cs="Tahoma"/>
              </w:rPr>
            </w:pPr>
            <w:r w:rsidRPr="008647AD">
              <w:rPr>
                <w:rFonts w:ascii="Tahoma" w:hAnsi="Tahoma" w:cs="Tahoma"/>
              </w:rPr>
              <w:t>Ausência</w:t>
            </w:r>
          </w:p>
        </w:tc>
        <w:tc>
          <w:tcPr>
            <w:tcW w:w="1546" w:type="dxa"/>
          </w:tcPr>
          <w:p w:rsidR="00855B14" w:rsidRPr="008647AD" w:rsidRDefault="00855B14">
            <w:pPr>
              <w:jc w:val="center"/>
              <w:rPr>
                <w:rFonts w:ascii="Tahoma" w:hAnsi="Tahoma" w:cs="Tahoma"/>
              </w:rPr>
            </w:pPr>
            <w:r w:rsidRPr="008647AD">
              <w:rPr>
                <w:rFonts w:ascii="Tahoma" w:hAnsi="Tahoma" w:cs="Tahoma"/>
              </w:rPr>
              <w:t>0 ponto</w:t>
            </w:r>
          </w:p>
        </w:tc>
      </w:tr>
    </w:tbl>
    <w:p w:rsidR="00855B14" w:rsidRPr="008647AD" w:rsidRDefault="00855B14" w:rsidP="00CC1201">
      <w:pPr>
        <w:jc w:val="both"/>
        <w:rPr>
          <w:rFonts w:ascii="Tahoma" w:hAnsi="Tahoma" w:cs="Tahoma"/>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p>
    <w:p w:rsidR="00855B14" w:rsidRPr="008647AD" w:rsidRDefault="00855B14" w:rsidP="00CC1201">
      <w:pPr>
        <w:ind w:left="567" w:hanging="567"/>
        <w:jc w:val="center"/>
        <w:rPr>
          <w:rFonts w:ascii="Tahoma" w:hAnsi="Tahoma" w:cs="Tahoma"/>
          <w:b/>
          <w:bCs/>
          <w:u w:val="single"/>
        </w:rPr>
      </w:pPr>
      <w:r w:rsidRPr="008647AD">
        <w:rPr>
          <w:rFonts w:ascii="Tahoma" w:hAnsi="Tahoma" w:cs="Tahoma"/>
          <w:b/>
          <w:bCs/>
          <w:u w:val="single"/>
        </w:rPr>
        <w:t>CAPÍTULO XXI - TÊNIS DE MESA</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1º. </w:t>
      </w:r>
      <w:r w:rsidRPr="008647AD">
        <w:rPr>
          <w:rFonts w:ascii="Tahoma" w:hAnsi="Tahoma" w:cs="Tahoma"/>
        </w:rPr>
        <w:t>Para efeito de classificação geral será feita a soma global de pontos das três categorias em disputa:</w:t>
      </w:r>
    </w:p>
    <w:p w:rsidR="00855B14" w:rsidRPr="008647AD" w:rsidRDefault="00855B14" w:rsidP="00CC1201">
      <w:pPr>
        <w:ind w:left="284"/>
        <w:jc w:val="both"/>
        <w:rPr>
          <w:rFonts w:ascii="Tahoma" w:hAnsi="Tahoma" w:cs="Tahoma"/>
        </w:rPr>
      </w:pPr>
      <w:r w:rsidRPr="008647AD">
        <w:rPr>
          <w:rFonts w:ascii="Tahoma" w:hAnsi="Tahoma" w:cs="Tahoma"/>
        </w:rPr>
        <w:t>a) dupla;</w:t>
      </w:r>
    </w:p>
    <w:p w:rsidR="00855B14" w:rsidRPr="008647AD" w:rsidRDefault="00855B14" w:rsidP="00CC1201">
      <w:pPr>
        <w:ind w:left="284"/>
        <w:jc w:val="both"/>
        <w:rPr>
          <w:rFonts w:ascii="Tahoma" w:hAnsi="Tahoma" w:cs="Tahoma"/>
        </w:rPr>
      </w:pPr>
      <w:r w:rsidRPr="008647AD">
        <w:rPr>
          <w:rFonts w:ascii="Tahoma" w:hAnsi="Tahoma" w:cs="Tahoma"/>
        </w:rPr>
        <w:t>b) individual;</w:t>
      </w:r>
    </w:p>
    <w:p w:rsidR="00855B14" w:rsidRPr="008647AD" w:rsidRDefault="00855B14" w:rsidP="00CC1201">
      <w:pPr>
        <w:ind w:left="284"/>
        <w:jc w:val="both"/>
        <w:rPr>
          <w:rFonts w:ascii="Tahoma" w:hAnsi="Tahoma" w:cs="Tahoma"/>
        </w:rPr>
      </w:pPr>
      <w:r w:rsidRPr="008647AD">
        <w:rPr>
          <w:rFonts w:ascii="Tahoma" w:hAnsi="Tahoma" w:cs="Tahoma"/>
        </w:rPr>
        <w:t>c) equipe.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2º. </w:t>
      </w:r>
      <w:r w:rsidRPr="008647AD">
        <w:rPr>
          <w:rFonts w:ascii="Tahoma" w:hAnsi="Tahoma" w:cs="Tahoma"/>
        </w:rPr>
        <w:t>Antes do início do jogo, far-se-á um sorteio para a escalação das equipes, a qual deverá ser entregue ao árbitro do jogo pelo capitão da equipe, sendo que após a entrega não serão permitidas alterações na escalação.</w:t>
      </w:r>
    </w:p>
    <w:p w:rsidR="00855B14" w:rsidRPr="008647AD" w:rsidRDefault="00855B14" w:rsidP="00CC1201">
      <w:pPr>
        <w:tabs>
          <w:tab w:val="left" w:pos="28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3º. </w:t>
      </w:r>
      <w:r w:rsidRPr="008647AD">
        <w:rPr>
          <w:rFonts w:ascii="Tahoma" w:hAnsi="Tahoma" w:cs="Tahoma"/>
        </w:rPr>
        <w:t>As equipes serão formadas no naipe masculino por no mínimo de 03 (três) e no máximo de 05 (cinco) atletas, usando o sistema ZWAITILING (cortado).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lang w:val="es-ES"/>
        </w:rPr>
      </w:pPr>
      <w:r w:rsidRPr="008647AD">
        <w:rPr>
          <w:rFonts w:ascii="Tahoma" w:hAnsi="Tahoma" w:cs="Tahoma"/>
          <w:b/>
          <w:bCs/>
          <w:lang w:val="es-ES"/>
        </w:rPr>
        <w:t>Conforme segue:</w:t>
      </w:r>
      <w:r w:rsidRPr="008647AD">
        <w:rPr>
          <w:rFonts w:ascii="Tahoma" w:hAnsi="Tahoma" w:cs="Tahoma"/>
          <w:lang w:val="es-ES"/>
        </w:rPr>
        <w:t xml:space="preserve"> A v X – B v Y – C v Z – A v Y – B v X.</w:t>
      </w:r>
    </w:p>
    <w:p w:rsidR="00855B14" w:rsidRPr="008647AD" w:rsidRDefault="00855B14" w:rsidP="00CC1201">
      <w:pPr>
        <w:jc w:val="both"/>
        <w:rPr>
          <w:rFonts w:ascii="Tahoma" w:hAnsi="Tahoma" w:cs="Tahoma"/>
        </w:rPr>
      </w:pPr>
      <w:r w:rsidRPr="008647AD">
        <w:rPr>
          <w:rFonts w:ascii="Tahoma" w:hAnsi="Tahoma" w:cs="Tahoma"/>
        </w:rPr>
        <w:t>As equipes serão formadas no naipe feminino por no mínimo de 02 (dois) e no máximo de 04 (quatro) atletas, usando o sistema DAWIS.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lang w:val="es-ES"/>
        </w:rPr>
      </w:pPr>
      <w:r w:rsidRPr="008647AD">
        <w:rPr>
          <w:rFonts w:ascii="Tahoma" w:hAnsi="Tahoma" w:cs="Tahoma"/>
          <w:b/>
          <w:bCs/>
          <w:lang w:val="es-ES"/>
        </w:rPr>
        <w:t>Conforme segue:</w:t>
      </w:r>
      <w:r w:rsidRPr="008647AD">
        <w:rPr>
          <w:rFonts w:ascii="Tahoma" w:hAnsi="Tahoma" w:cs="Tahoma"/>
          <w:lang w:val="es-ES"/>
        </w:rPr>
        <w:t xml:space="preserve"> A v X – B v Y – Dupla – A v Y – B v X.</w:t>
      </w:r>
    </w:p>
    <w:p w:rsidR="00855B14" w:rsidRPr="008647AD" w:rsidRDefault="00855B14" w:rsidP="00CC1201">
      <w:pPr>
        <w:jc w:val="both"/>
        <w:rPr>
          <w:rFonts w:ascii="Tahoma" w:hAnsi="Tahoma" w:cs="Tahoma"/>
        </w:rPr>
      </w:pPr>
      <w:r w:rsidRPr="008647AD">
        <w:rPr>
          <w:rFonts w:ascii="Tahoma" w:hAnsi="Tahoma" w:cs="Tahoma"/>
          <w:b/>
          <w:bCs/>
        </w:rPr>
        <w:t>a) Individual</w:t>
      </w:r>
      <w:r w:rsidRPr="008647AD">
        <w:rPr>
          <w:rFonts w:ascii="Tahoma" w:hAnsi="Tahoma" w:cs="Tahoma"/>
        </w:rPr>
        <w:t xml:space="preserve"> – máximo de um atleta por município.</w:t>
      </w:r>
    </w:p>
    <w:p w:rsidR="00855B14" w:rsidRPr="008647AD" w:rsidRDefault="00855B14" w:rsidP="00CC1201">
      <w:pPr>
        <w:jc w:val="both"/>
        <w:rPr>
          <w:rFonts w:ascii="Tahoma" w:hAnsi="Tahoma" w:cs="Tahoma"/>
        </w:rPr>
      </w:pPr>
      <w:r w:rsidRPr="008647AD">
        <w:rPr>
          <w:rFonts w:ascii="Tahoma" w:hAnsi="Tahoma" w:cs="Tahoma"/>
          <w:b/>
          <w:bCs/>
        </w:rPr>
        <w:t>b) Dupla</w:t>
      </w:r>
      <w:r w:rsidRPr="008647AD">
        <w:rPr>
          <w:rFonts w:ascii="Tahoma" w:hAnsi="Tahoma" w:cs="Tahoma"/>
        </w:rPr>
        <w:t xml:space="preserve"> – máximo de uma dupla por município.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Parágrafo único. </w:t>
      </w:r>
      <w:r w:rsidRPr="008647AD">
        <w:rPr>
          <w:rFonts w:ascii="Tahoma" w:hAnsi="Tahoma" w:cs="Tahoma"/>
        </w:rPr>
        <w:t>Para a competição individual e dupla, deverão ser utilizados os atletas da relação nominal.</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4º. </w:t>
      </w:r>
      <w:r w:rsidRPr="008647AD">
        <w:rPr>
          <w:rFonts w:ascii="Tahoma" w:hAnsi="Tahoma" w:cs="Tahoma"/>
        </w:rPr>
        <w:t>Para efeito de sorteio nas categorias individual, dupla e equipe serão considerados cabeças-de-chave os municípios melhores classificados do ano anterior.</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5º. </w:t>
      </w:r>
      <w:r w:rsidRPr="008647AD">
        <w:rPr>
          <w:rFonts w:ascii="Tahoma" w:hAnsi="Tahoma" w:cs="Tahoma"/>
        </w:rPr>
        <w:t>Cada equipe terá um capitão identificado por ocasião da inscrição.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Parágrafo único. </w:t>
      </w:r>
      <w:r w:rsidRPr="008647AD">
        <w:rPr>
          <w:rFonts w:ascii="Tahoma" w:hAnsi="Tahoma" w:cs="Tahoma"/>
        </w:rPr>
        <w:t>Não comparecendo o capitão, a escalação poderá ser entregue por um dos componentes da equipe, que assinará a súmula como capitão.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6º. </w:t>
      </w:r>
      <w:r w:rsidRPr="008647AD">
        <w:rPr>
          <w:rFonts w:ascii="Tahoma" w:hAnsi="Tahoma" w:cs="Tahoma"/>
        </w:rPr>
        <w:t>As competições de Tênis de Mesa terão a direção e o controle de um árbitro-geral indicado pelo Coordenador-Geral do evento.</w:t>
      </w:r>
    </w:p>
    <w:p w:rsidR="00855B14" w:rsidRPr="008647AD" w:rsidRDefault="00855B14" w:rsidP="00CC1201">
      <w:pPr>
        <w:jc w:val="both"/>
        <w:rPr>
          <w:rFonts w:ascii="Tahoma" w:hAnsi="Tahoma" w:cs="Tahoma"/>
        </w:rPr>
      </w:pPr>
    </w:p>
    <w:p w:rsidR="00855B14" w:rsidRPr="008647AD" w:rsidRDefault="00855B14" w:rsidP="00CC1201">
      <w:pPr>
        <w:ind w:left="284"/>
        <w:jc w:val="both"/>
        <w:rPr>
          <w:rFonts w:ascii="Tahoma" w:hAnsi="Tahoma" w:cs="Tahoma"/>
        </w:rPr>
      </w:pPr>
      <w:r w:rsidRPr="008647AD">
        <w:rPr>
          <w:rFonts w:ascii="Tahoma" w:hAnsi="Tahoma" w:cs="Tahoma"/>
          <w:b/>
          <w:bCs/>
        </w:rPr>
        <w:t xml:space="preserve">a) </w:t>
      </w:r>
      <w:r w:rsidRPr="008647AD">
        <w:rPr>
          <w:rFonts w:ascii="Tahoma" w:hAnsi="Tahoma" w:cs="Tahoma"/>
        </w:rPr>
        <w:t>Compete ao árbitro-geral informar aos participantes das competições sobre mesa e bola de jogo, incluindo marca e cor, e sistema de disputa a ser usado.</w:t>
      </w:r>
    </w:p>
    <w:p w:rsidR="00855B14" w:rsidRPr="008647AD" w:rsidRDefault="00855B14" w:rsidP="00CC1201">
      <w:pPr>
        <w:ind w:left="284"/>
        <w:jc w:val="both"/>
        <w:rPr>
          <w:rFonts w:ascii="Tahoma" w:hAnsi="Tahoma" w:cs="Tahoma"/>
        </w:rPr>
      </w:pPr>
      <w:r w:rsidRPr="008647AD">
        <w:rPr>
          <w:rFonts w:ascii="Tahoma" w:hAnsi="Tahoma" w:cs="Tahoma"/>
          <w:b/>
          <w:bCs/>
        </w:rPr>
        <w:t xml:space="preserve">b) </w:t>
      </w:r>
      <w:r w:rsidRPr="008647AD">
        <w:rPr>
          <w:rFonts w:ascii="Tahoma" w:hAnsi="Tahoma" w:cs="Tahoma"/>
        </w:rPr>
        <w:t>O árbitro-geral poderá fazer-se representar em sua ausência pelo coordenador.</w:t>
      </w:r>
    </w:p>
    <w:p w:rsidR="00855B14" w:rsidRPr="008647AD" w:rsidRDefault="00855B14" w:rsidP="00CC1201">
      <w:pPr>
        <w:ind w:left="284"/>
        <w:jc w:val="both"/>
        <w:rPr>
          <w:rFonts w:ascii="Tahoma" w:hAnsi="Tahoma" w:cs="Tahoma"/>
        </w:rPr>
      </w:pPr>
      <w:r w:rsidRPr="008647AD">
        <w:rPr>
          <w:rFonts w:ascii="Tahoma" w:hAnsi="Tahoma" w:cs="Tahoma"/>
          <w:b/>
          <w:bCs/>
        </w:rPr>
        <w:t xml:space="preserve">c) </w:t>
      </w:r>
      <w:r w:rsidRPr="008647AD">
        <w:rPr>
          <w:rFonts w:ascii="Tahoma" w:hAnsi="Tahoma" w:cs="Tahoma"/>
        </w:rPr>
        <w:t>A competência do árbitro-geral se fará conforme o que dispõe a regra internacional.</w:t>
      </w:r>
    </w:p>
    <w:p w:rsidR="00855B14" w:rsidRPr="008647AD" w:rsidRDefault="00855B14" w:rsidP="00CC1201">
      <w:pPr>
        <w:ind w:left="567" w:hanging="567"/>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7º. </w:t>
      </w:r>
      <w:r w:rsidRPr="008647AD">
        <w:rPr>
          <w:rFonts w:ascii="Tahoma" w:hAnsi="Tahoma" w:cs="Tahoma"/>
        </w:rPr>
        <w:t>As competições de tênis de mesa serão realizadas obedecendo a forma internacional que se aplica aos jogos do campeonato mundial, nacional e estadual.</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8º. </w:t>
      </w:r>
      <w:r w:rsidRPr="008647AD">
        <w:rPr>
          <w:rFonts w:ascii="Tahoma" w:hAnsi="Tahoma" w:cs="Tahoma"/>
        </w:rPr>
        <w:t>Recebidas as escalações, os componentes das equipes assinarão a súmula no espaço reservado para este fim, quando então serão iniciados os jogos.</w:t>
      </w:r>
    </w:p>
    <w:p w:rsidR="00855B14" w:rsidRDefault="00855B14" w:rsidP="00CC1201">
      <w:pPr>
        <w:tabs>
          <w:tab w:val="left" w:pos="260"/>
        </w:tabs>
        <w:jc w:val="both"/>
        <w:rPr>
          <w:rFonts w:ascii="Tahoma" w:hAnsi="Tahoma" w:cs="Tahoma"/>
        </w:rPr>
      </w:pPr>
    </w:p>
    <w:p w:rsidR="00855B14" w:rsidRPr="008647AD" w:rsidRDefault="00855B14" w:rsidP="00CC1201">
      <w:pPr>
        <w:tabs>
          <w:tab w:val="left" w:pos="260"/>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9º. </w:t>
      </w:r>
      <w:r w:rsidRPr="008647AD">
        <w:rPr>
          <w:rFonts w:ascii="Tahoma" w:hAnsi="Tahoma" w:cs="Tahoma"/>
        </w:rPr>
        <w:t>Quando houver necessidade de acelerar uma competição, o árbitro-geral ou o coordenador de modalidade poderá fazer realizar um ou mais jogos de equipes em duas ou até três mesas simultaneamente.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10. </w:t>
      </w:r>
      <w:r w:rsidRPr="008647AD">
        <w:rPr>
          <w:rFonts w:ascii="Tahoma" w:hAnsi="Tahoma" w:cs="Tahoma"/>
        </w:rPr>
        <w:t>Será considerada vencida a equipe que, na hora marcada para o jogo, não se apresentar com o mínimo de jogadores previsto em regra.</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Art. 11. </w:t>
      </w:r>
      <w:r w:rsidRPr="008647AD">
        <w:rPr>
          <w:rFonts w:ascii="Tahoma" w:hAnsi="Tahoma" w:cs="Tahoma"/>
        </w:rPr>
        <w:t>É de responsabilidade da equipe que não estiver com o uniforme compatível com a bola oficial da competição, providenciar de imediato, ou sua troca ou outra bola que esteja de acordo com os uniformes.</w:t>
      </w:r>
    </w:p>
    <w:p w:rsidR="00855B14" w:rsidRPr="008647AD" w:rsidRDefault="00855B14" w:rsidP="00CC1201">
      <w:pPr>
        <w:tabs>
          <w:tab w:val="left" w:pos="567"/>
        </w:tabs>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12. </w:t>
      </w:r>
      <w:r w:rsidRPr="008647AD">
        <w:rPr>
          <w:rFonts w:ascii="Tahoma" w:hAnsi="Tahoma" w:cs="Tahoma"/>
        </w:rPr>
        <w:t>A classificação será por pontos, adotando-se o seguinte critério:</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701"/>
        <w:gridCol w:w="1701"/>
      </w:tblGrid>
      <w:tr w:rsidR="00855B14" w:rsidRPr="008647AD">
        <w:trPr>
          <w:jc w:val="center"/>
        </w:trPr>
        <w:tc>
          <w:tcPr>
            <w:tcW w:w="1701" w:type="dxa"/>
          </w:tcPr>
          <w:p w:rsidR="00855B14" w:rsidRPr="008647AD" w:rsidRDefault="00855B14">
            <w:pPr>
              <w:jc w:val="center"/>
              <w:rPr>
                <w:rFonts w:ascii="Tahoma" w:hAnsi="Tahoma" w:cs="Tahoma"/>
              </w:rPr>
            </w:pPr>
            <w:r w:rsidRPr="008647AD">
              <w:rPr>
                <w:rFonts w:ascii="Tahoma" w:hAnsi="Tahoma" w:cs="Tahoma"/>
              </w:rPr>
              <w:t>Vitória</w:t>
            </w:r>
          </w:p>
        </w:tc>
        <w:tc>
          <w:tcPr>
            <w:tcW w:w="1701" w:type="dxa"/>
          </w:tcPr>
          <w:p w:rsidR="00855B14" w:rsidRPr="008647AD" w:rsidRDefault="00855B14">
            <w:pPr>
              <w:jc w:val="center"/>
              <w:rPr>
                <w:rFonts w:ascii="Tahoma" w:hAnsi="Tahoma" w:cs="Tahoma"/>
              </w:rPr>
            </w:pPr>
            <w:r w:rsidRPr="008647AD">
              <w:rPr>
                <w:rFonts w:ascii="Tahoma" w:hAnsi="Tahoma" w:cs="Tahoma"/>
              </w:rPr>
              <w:t>2 pontos</w:t>
            </w:r>
          </w:p>
        </w:tc>
      </w:tr>
      <w:tr w:rsidR="00855B14" w:rsidRPr="008647AD">
        <w:trPr>
          <w:jc w:val="center"/>
        </w:trPr>
        <w:tc>
          <w:tcPr>
            <w:tcW w:w="1701" w:type="dxa"/>
          </w:tcPr>
          <w:p w:rsidR="00855B14" w:rsidRPr="008647AD" w:rsidRDefault="00855B14">
            <w:pPr>
              <w:jc w:val="center"/>
              <w:rPr>
                <w:rFonts w:ascii="Tahoma" w:hAnsi="Tahoma" w:cs="Tahoma"/>
              </w:rPr>
            </w:pPr>
            <w:r w:rsidRPr="008647AD">
              <w:rPr>
                <w:rFonts w:ascii="Tahoma" w:hAnsi="Tahoma" w:cs="Tahoma"/>
              </w:rPr>
              <w:t>Derrota</w:t>
            </w:r>
          </w:p>
        </w:tc>
        <w:tc>
          <w:tcPr>
            <w:tcW w:w="1701" w:type="dxa"/>
          </w:tcPr>
          <w:p w:rsidR="00855B14" w:rsidRPr="008647AD" w:rsidRDefault="00855B14">
            <w:pPr>
              <w:jc w:val="center"/>
              <w:rPr>
                <w:rFonts w:ascii="Tahoma" w:hAnsi="Tahoma" w:cs="Tahoma"/>
              </w:rPr>
            </w:pPr>
            <w:r w:rsidRPr="008647AD">
              <w:rPr>
                <w:rFonts w:ascii="Tahoma" w:hAnsi="Tahoma" w:cs="Tahoma"/>
              </w:rPr>
              <w:t>1 ponto</w:t>
            </w:r>
          </w:p>
        </w:tc>
      </w:tr>
      <w:tr w:rsidR="00855B14" w:rsidRPr="008647AD">
        <w:trPr>
          <w:jc w:val="center"/>
        </w:trPr>
        <w:tc>
          <w:tcPr>
            <w:tcW w:w="1701" w:type="dxa"/>
          </w:tcPr>
          <w:p w:rsidR="00855B14" w:rsidRPr="008647AD" w:rsidRDefault="00855B14">
            <w:pPr>
              <w:jc w:val="center"/>
              <w:rPr>
                <w:rFonts w:ascii="Tahoma" w:hAnsi="Tahoma" w:cs="Tahoma"/>
              </w:rPr>
            </w:pPr>
            <w:r w:rsidRPr="008647AD">
              <w:rPr>
                <w:rFonts w:ascii="Tahoma" w:hAnsi="Tahoma" w:cs="Tahoma"/>
              </w:rPr>
              <w:t>Ausência</w:t>
            </w:r>
          </w:p>
        </w:tc>
        <w:tc>
          <w:tcPr>
            <w:tcW w:w="1701" w:type="dxa"/>
          </w:tcPr>
          <w:p w:rsidR="00855B14" w:rsidRPr="008647AD" w:rsidRDefault="00855B14">
            <w:pPr>
              <w:jc w:val="center"/>
              <w:rPr>
                <w:rFonts w:ascii="Tahoma" w:hAnsi="Tahoma" w:cs="Tahoma"/>
              </w:rPr>
            </w:pPr>
            <w:r w:rsidRPr="008647AD">
              <w:rPr>
                <w:rFonts w:ascii="Tahoma" w:hAnsi="Tahoma" w:cs="Tahoma"/>
              </w:rPr>
              <w:t>0 ponto</w:t>
            </w:r>
          </w:p>
        </w:tc>
      </w:tr>
    </w:tbl>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13. </w:t>
      </w:r>
      <w:r w:rsidRPr="008647AD">
        <w:rPr>
          <w:rFonts w:ascii="Tahoma" w:hAnsi="Tahoma" w:cs="Tahoma"/>
        </w:rPr>
        <w:t>Em caso de empate na contagem de pontos, para efeito de classificação, em qualquer dos turnos, será adotado o seguinte critério: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 </w:t>
      </w:r>
      <w:r w:rsidRPr="008647AD">
        <w:rPr>
          <w:rFonts w:ascii="Tahoma" w:hAnsi="Tahoma" w:cs="Tahoma"/>
        </w:rPr>
        <w:t>entre duas equipes será decidido pelo confronto direto;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b)</w:t>
      </w:r>
      <w:r w:rsidRPr="008647AD">
        <w:rPr>
          <w:rFonts w:ascii="Tahoma" w:hAnsi="Tahoma" w:cs="Tahoma"/>
        </w:rPr>
        <w:t xml:space="preserve"> entre três ou mais equipes, será decidido pelos seguintes critérios:</w:t>
      </w:r>
    </w:p>
    <w:p w:rsidR="00855B14" w:rsidRPr="008647AD" w:rsidRDefault="00855B14" w:rsidP="00CC1201">
      <w:pPr>
        <w:jc w:val="both"/>
        <w:rPr>
          <w:rFonts w:ascii="Tahoma" w:hAnsi="Tahoma" w:cs="Tahoma"/>
        </w:rPr>
      </w:pPr>
    </w:p>
    <w:p w:rsidR="00855B14" w:rsidRPr="008647AD" w:rsidRDefault="00855B14" w:rsidP="006C737E">
      <w:pPr>
        <w:numPr>
          <w:ilvl w:val="0"/>
          <w:numId w:val="24"/>
        </w:numPr>
        <w:jc w:val="both"/>
        <w:rPr>
          <w:rFonts w:ascii="Tahoma" w:hAnsi="Tahoma" w:cs="Tahoma"/>
        </w:rPr>
      </w:pPr>
      <w:r w:rsidRPr="008647AD">
        <w:rPr>
          <w:rFonts w:ascii="Tahoma" w:hAnsi="Tahoma" w:cs="Tahoma"/>
        </w:rPr>
        <w:t>sistema de saldo de jogos nas partidas realizadas entre si, no respectivo turno;</w:t>
      </w:r>
    </w:p>
    <w:p w:rsidR="00855B14" w:rsidRPr="008647AD" w:rsidRDefault="00855B14" w:rsidP="006C737E">
      <w:pPr>
        <w:numPr>
          <w:ilvl w:val="0"/>
          <w:numId w:val="24"/>
        </w:numPr>
        <w:jc w:val="both"/>
        <w:rPr>
          <w:rFonts w:ascii="Tahoma" w:hAnsi="Tahoma" w:cs="Tahoma"/>
        </w:rPr>
      </w:pPr>
      <w:r w:rsidRPr="008647AD">
        <w:rPr>
          <w:rFonts w:ascii="Tahoma" w:hAnsi="Tahoma" w:cs="Tahoma"/>
        </w:rPr>
        <w:t>saldo de sets, nas partidas realizadas entre si, no respectivo turno;</w:t>
      </w:r>
    </w:p>
    <w:p w:rsidR="00855B14" w:rsidRPr="008647AD" w:rsidRDefault="00855B14" w:rsidP="006C737E">
      <w:pPr>
        <w:numPr>
          <w:ilvl w:val="0"/>
          <w:numId w:val="24"/>
        </w:numPr>
        <w:jc w:val="both"/>
        <w:rPr>
          <w:rFonts w:ascii="Tahoma" w:hAnsi="Tahoma" w:cs="Tahoma"/>
        </w:rPr>
      </w:pPr>
      <w:r w:rsidRPr="008647AD">
        <w:rPr>
          <w:rFonts w:ascii="Tahoma" w:hAnsi="Tahoma" w:cs="Tahoma"/>
        </w:rPr>
        <w:t>saldo de pontos nas partidas realizadas entre si, no respectivo turno;</w:t>
      </w:r>
    </w:p>
    <w:p w:rsidR="00855B14" w:rsidRPr="008647AD" w:rsidRDefault="00855B14" w:rsidP="006C737E">
      <w:pPr>
        <w:pStyle w:val="BodyTextIndent"/>
        <w:widowControl/>
        <w:numPr>
          <w:ilvl w:val="0"/>
          <w:numId w:val="24"/>
        </w:numPr>
        <w:rPr>
          <w:rFonts w:ascii="Tahoma" w:hAnsi="Tahoma" w:cs="Tahoma"/>
          <w:sz w:val="24"/>
          <w:szCs w:val="24"/>
        </w:rPr>
      </w:pPr>
      <w:r w:rsidRPr="008647AD">
        <w:rPr>
          <w:rFonts w:ascii="Tahoma" w:hAnsi="Tahoma" w:cs="Tahoma"/>
          <w:sz w:val="24"/>
          <w:szCs w:val="24"/>
        </w:rPr>
        <w:t>sorteio.</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xml:space="preserve">Art. 14. </w:t>
      </w:r>
      <w:r w:rsidRPr="008647AD">
        <w:rPr>
          <w:rFonts w:ascii="Tahoma" w:hAnsi="Tahoma" w:cs="Tahoma"/>
        </w:rPr>
        <w:t>Para conhecer-se a classificação dos municípios na modalidade de tênis de mesa, utilizar-se-á a seguinte pontuação para as categorias individual e dupla:</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418"/>
        <w:gridCol w:w="1134"/>
        <w:gridCol w:w="283"/>
        <w:gridCol w:w="1418"/>
        <w:gridCol w:w="1134"/>
      </w:tblGrid>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1</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20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7</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11 pontos</w:t>
            </w:r>
          </w:p>
        </w:tc>
      </w:tr>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2</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17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8</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10 pontos</w:t>
            </w:r>
          </w:p>
        </w:tc>
      </w:tr>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3</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15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9</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9 pontos</w:t>
            </w:r>
          </w:p>
        </w:tc>
      </w:tr>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4</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14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10</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8 pontos</w:t>
            </w:r>
          </w:p>
        </w:tc>
      </w:tr>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5</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13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11</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7 pontos</w:t>
            </w:r>
          </w:p>
        </w:tc>
      </w:tr>
      <w:tr w:rsidR="00855B14" w:rsidRPr="008647AD">
        <w:trPr>
          <w:jc w:val="center"/>
        </w:trPr>
        <w:tc>
          <w:tcPr>
            <w:tcW w:w="1418" w:type="dxa"/>
          </w:tcPr>
          <w:p w:rsidR="00855B14" w:rsidRPr="008647AD" w:rsidRDefault="00855B14" w:rsidP="00D145CD">
            <w:pPr>
              <w:jc w:val="center"/>
              <w:rPr>
                <w:rFonts w:ascii="Tahoma" w:hAnsi="Tahoma" w:cs="Tahoma"/>
              </w:rPr>
            </w:pPr>
            <w:r w:rsidRPr="008647AD">
              <w:rPr>
                <w:rFonts w:ascii="Tahoma" w:hAnsi="Tahoma" w:cs="Tahoma"/>
              </w:rPr>
              <w:t>6</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12 pontos</w:t>
            </w:r>
          </w:p>
        </w:tc>
        <w:tc>
          <w:tcPr>
            <w:tcW w:w="283" w:type="dxa"/>
            <w:shd w:val="clear" w:color="auto" w:fill="BFBFBF"/>
          </w:tcPr>
          <w:p w:rsidR="00855B14" w:rsidRPr="008647AD" w:rsidRDefault="00855B14" w:rsidP="00D145CD">
            <w:pPr>
              <w:jc w:val="center"/>
              <w:rPr>
                <w:rFonts w:ascii="Tahoma" w:hAnsi="Tahoma" w:cs="Tahoma"/>
              </w:rPr>
            </w:pPr>
          </w:p>
        </w:tc>
        <w:tc>
          <w:tcPr>
            <w:tcW w:w="1418" w:type="dxa"/>
          </w:tcPr>
          <w:p w:rsidR="00855B14" w:rsidRPr="008647AD" w:rsidRDefault="00855B14" w:rsidP="00D145CD">
            <w:pPr>
              <w:jc w:val="center"/>
              <w:rPr>
                <w:rFonts w:ascii="Tahoma" w:hAnsi="Tahoma" w:cs="Tahoma"/>
              </w:rPr>
            </w:pPr>
            <w:r w:rsidRPr="008647AD">
              <w:rPr>
                <w:rFonts w:ascii="Tahoma" w:hAnsi="Tahoma" w:cs="Tahoma"/>
              </w:rPr>
              <w:t>12</w:t>
            </w:r>
            <w:r w:rsidRPr="008647AD">
              <w:rPr>
                <w:rFonts w:ascii="Tahoma" w:hAnsi="Tahoma" w:cs="Tahoma"/>
                <w:u w:val="single"/>
                <w:vertAlign w:val="superscript"/>
              </w:rPr>
              <w:t>o</w:t>
            </w:r>
            <w:r w:rsidRPr="008647AD">
              <w:rPr>
                <w:rFonts w:ascii="Tahoma" w:hAnsi="Tahoma" w:cs="Tahoma"/>
              </w:rPr>
              <w:t xml:space="preserve"> lugar</w:t>
            </w:r>
          </w:p>
        </w:tc>
        <w:tc>
          <w:tcPr>
            <w:tcW w:w="1134" w:type="dxa"/>
          </w:tcPr>
          <w:p w:rsidR="00855B14" w:rsidRPr="008647AD" w:rsidRDefault="00855B14" w:rsidP="00D145CD">
            <w:pPr>
              <w:jc w:val="center"/>
              <w:rPr>
                <w:rFonts w:ascii="Tahoma" w:hAnsi="Tahoma" w:cs="Tahoma"/>
              </w:rPr>
            </w:pPr>
            <w:r w:rsidRPr="008647AD">
              <w:rPr>
                <w:rFonts w:ascii="Tahoma" w:hAnsi="Tahoma" w:cs="Tahoma"/>
              </w:rPr>
              <w:t>6 pontos</w:t>
            </w:r>
          </w:p>
        </w:tc>
      </w:tr>
    </w:tbl>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 1º. </w:t>
      </w:r>
      <w:r w:rsidRPr="008647AD">
        <w:rPr>
          <w:rFonts w:ascii="Tahoma" w:hAnsi="Tahoma" w:cs="Tahoma"/>
        </w:rPr>
        <w:t>Para a categoria equipe, será atribuída a mesma pontuação em dobro.</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 xml:space="preserve">§ 2º. </w:t>
      </w:r>
      <w:r w:rsidRPr="008647AD">
        <w:rPr>
          <w:rFonts w:ascii="Tahoma" w:hAnsi="Tahoma" w:cs="Tahoma"/>
        </w:rPr>
        <w:t>Em caso de uma ou mais equipes ficarem empatadas em número de pontos, a decisão se dará pela melhor classificação obtida na categoria por equipe.</w:t>
      </w: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XX</w:t>
      </w:r>
      <w:r>
        <w:rPr>
          <w:rFonts w:ascii="Tahoma" w:hAnsi="Tahoma" w:cs="Tahoma"/>
          <w:b/>
          <w:bCs/>
          <w:u w:val="single"/>
        </w:rPr>
        <w:t>II</w:t>
      </w:r>
      <w:r w:rsidRPr="008647AD">
        <w:rPr>
          <w:rFonts w:ascii="Tahoma" w:hAnsi="Tahoma" w:cs="Tahoma"/>
          <w:b/>
          <w:bCs/>
          <w:u w:val="single"/>
        </w:rPr>
        <w:t xml:space="preserve"> – TIRO ARMAS CURTAS</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1º.</w:t>
      </w:r>
      <w:r w:rsidRPr="008647AD">
        <w:rPr>
          <w:rFonts w:ascii="Tahoma" w:hAnsi="Tahoma" w:cs="Tahoma"/>
        </w:rPr>
        <w:t xml:space="preserve"> Constarão da modalidade de </w:t>
      </w:r>
      <w:r w:rsidRPr="008647AD">
        <w:rPr>
          <w:rFonts w:ascii="Tahoma" w:hAnsi="Tahoma" w:cs="Tahoma"/>
          <w:b/>
          <w:bCs/>
        </w:rPr>
        <w:t>Tiro Armas Curtas</w:t>
      </w:r>
      <w:r w:rsidRPr="008647AD">
        <w:rPr>
          <w:rFonts w:ascii="Tahoma" w:hAnsi="Tahoma" w:cs="Tahoma"/>
        </w:rPr>
        <w:t xml:space="preserve"> as provas de </w:t>
      </w:r>
      <w:r w:rsidRPr="008647AD">
        <w:rPr>
          <w:rFonts w:ascii="Tahoma" w:hAnsi="Tahoma" w:cs="Tahoma"/>
          <w:b/>
          <w:bCs/>
        </w:rPr>
        <w:t>Fogo Central, Pistola Ar e Pistola Livre</w:t>
      </w:r>
      <w:r w:rsidRPr="008647AD">
        <w:rPr>
          <w:rFonts w:ascii="Tahoma" w:hAnsi="Tahoma" w:cs="Tahoma"/>
        </w:rPr>
        <w:t>:</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 1</w:t>
      </w:r>
      <w:r w:rsidRPr="008647AD">
        <w:rPr>
          <w:rFonts w:ascii="Tahoma" w:hAnsi="Tahoma" w:cs="Tahoma"/>
        </w:rPr>
        <w:t xml:space="preserve"> – As equipes poderão ser formadas por até 5 atiradores e 1 técnico, sendo que somente 4 deles disputarão a prova e o resultado da equipe será considerada a soma dos três melhores resultados.</w:t>
      </w:r>
    </w:p>
    <w:p w:rsidR="00855B14" w:rsidRPr="008647AD" w:rsidRDefault="00855B14" w:rsidP="00CC1201">
      <w:pPr>
        <w:jc w:val="both"/>
        <w:rPr>
          <w:rFonts w:ascii="Tahoma" w:hAnsi="Tahoma" w:cs="Tahoma"/>
        </w:rPr>
      </w:pPr>
    </w:p>
    <w:p w:rsidR="00855B14" w:rsidRPr="008647AD" w:rsidRDefault="00855B14" w:rsidP="00CC1201">
      <w:pPr>
        <w:pStyle w:val="BodyText"/>
        <w:rPr>
          <w:rFonts w:ascii="Tahoma" w:hAnsi="Tahoma" w:cs="Tahoma"/>
          <w:sz w:val="24"/>
          <w:szCs w:val="24"/>
        </w:rPr>
      </w:pPr>
      <w:r w:rsidRPr="008647AD">
        <w:rPr>
          <w:rFonts w:ascii="Tahoma" w:hAnsi="Tahoma" w:cs="Tahoma"/>
          <w:b/>
          <w:bCs/>
          <w:sz w:val="24"/>
          <w:szCs w:val="24"/>
        </w:rPr>
        <w:t>§ 2</w:t>
      </w:r>
      <w:r w:rsidRPr="008647AD">
        <w:rPr>
          <w:rFonts w:ascii="Tahoma" w:hAnsi="Tahoma" w:cs="Tahoma"/>
          <w:sz w:val="24"/>
          <w:szCs w:val="24"/>
        </w:rPr>
        <w:t xml:space="preserve"> – A premiação com medalhas será individual e por prova, e para equipe campeã será entregue o troféu da modalidade.</w:t>
      </w:r>
    </w:p>
    <w:p w:rsidR="00855B14" w:rsidRPr="008647AD" w:rsidRDefault="00855B14" w:rsidP="00CC1201">
      <w:pPr>
        <w:pStyle w:val="BodyText"/>
        <w:ind w:left="284"/>
        <w:rPr>
          <w:rFonts w:ascii="Tahoma" w:hAnsi="Tahoma" w:cs="Tahoma"/>
          <w:sz w:val="24"/>
          <w:szCs w:val="24"/>
        </w:rPr>
      </w:pPr>
    </w:p>
    <w:p w:rsidR="00855B14" w:rsidRPr="008647AD" w:rsidRDefault="00855B14" w:rsidP="00CC1201">
      <w:pPr>
        <w:jc w:val="both"/>
        <w:rPr>
          <w:rFonts w:ascii="Tahoma" w:hAnsi="Tahoma" w:cs="Tahoma"/>
        </w:rPr>
      </w:pPr>
      <w:r w:rsidRPr="008647AD">
        <w:rPr>
          <w:rFonts w:ascii="Tahoma" w:hAnsi="Tahoma" w:cs="Tahoma"/>
          <w:b/>
          <w:bCs/>
        </w:rPr>
        <w:t>§ 3</w:t>
      </w:r>
      <w:r w:rsidRPr="008647AD">
        <w:rPr>
          <w:rFonts w:ascii="Tahoma" w:hAnsi="Tahoma" w:cs="Tahoma"/>
        </w:rPr>
        <w:t xml:space="preserve"> - O Atleta deverá estar regularizado junto ao Ministério do Exército conforme o R 105 (CR) e registrado em uma entidade de Administração Esportiva da Modalidade no Estado de Santa Catarina que possua o certificado de registro de Entidade Esportiva (CRED), expedido pelo Conselho Estadual de Desportos (CED).</w:t>
      </w:r>
    </w:p>
    <w:p w:rsidR="00855B14" w:rsidRPr="008647AD" w:rsidRDefault="00855B14" w:rsidP="00CC1201">
      <w:pPr>
        <w:pStyle w:val="BodyText"/>
        <w:ind w:left="284"/>
        <w:rPr>
          <w:rFonts w:ascii="Tahoma" w:hAnsi="Tahoma" w:cs="Tahoma"/>
          <w:b/>
          <w:bCs/>
          <w:color w:val="FF0000"/>
          <w:sz w:val="24"/>
          <w:szCs w:val="24"/>
        </w:rPr>
      </w:pPr>
    </w:p>
    <w:p w:rsidR="00855B14" w:rsidRPr="008647AD" w:rsidRDefault="00855B14" w:rsidP="00CC1201">
      <w:pPr>
        <w:jc w:val="both"/>
        <w:rPr>
          <w:rFonts w:ascii="Tahoma" w:hAnsi="Tahoma" w:cs="Tahoma"/>
        </w:rPr>
      </w:pPr>
      <w:r w:rsidRPr="008647AD">
        <w:rPr>
          <w:rFonts w:ascii="Tahoma" w:hAnsi="Tahoma" w:cs="Tahoma"/>
          <w:b/>
          <w:bCs/>
        </w:rPr>
        <w:t>Art. 2º.</w:t>
      </w:r>
      <w:r w:rsidRPr="008647AD">
        <w:rPr>
          <w:rFonts w:ascii="Tahoma" w:hAnsi="Tahoma" w:cs="Tahoma"/>
        </w:rPr>
        <w:t xml:space="preserve"> Nas modalidades da prova de Armas Curtas, haverá um Coordenador designado pela FESPORTE, que será o responsável geral pelos eventos de tiro, além de:</w:t>
      </w:r>
    </w:p>
    <w:p w:rsidR="00855B14" w:rsidRPr="008647AD" w:rsidRDefault="00855B14" w:rsidP="00CC1201">
      <w:pPr>
        <w:jc w:val="both"/>
        <w:rPr>
          <w:rFonts w:ascii="Tahoma" w:hAnsi="Tahoma" w:cs="Tahoma"/>
        </w:rPr>
      </w:pPr>
    </w:p>
    <w:p w:rsidR="00855B14" w:rsidRPr="008647AD" w:rsidRDefault="00855B14" w:rsidP="006C737E">
      <w:pPr>
        <w:numPr>
          <w:ilvl w:val="0"/>
          <w:numId w:val="25"/>
        </w:numPr>
        <w:suppressAutoHyphens w:val="0"/>
        <w:ind w:left="567" w:hanging="284"/>
        <w:jc w:val="both"/>
        <w:rPr>
          <w:rFonts w:ascii="Tahoma" w:hAnsi="Tahoma" w:cs="Tahoma"/>
        </w:rPr>
      </w:pPr>
      <w:r w:rsidRPr="008647AD">
        <w:rPr>
          <w:rFonts w:ascii="Tahoma" w:hAnsi="Tahoma" w:cs="Tahoma"/>
        </w:rPr>
        <w:t>Um árbitro de linha a quem compete exercer as atribuições previstas nos regulamentos técnicos especiais da ISSF e da CBTE.</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5"/>
        </w:numPr>
        <w:suppressAutoHyphens w:val="0"/>
        <w:ind w:left="567" w:hanging="284"/>
        <w:jc w:val="both"/>
        <w:rPr>
          <w:rFonts w:ascii="Tahoma" w:hAnsi="Tahoma" w:cs="Tahoma"/>
        </w:rPr>
      </w:pPr>
      <w:r w:rsidRPr="008647AD">
        <w:rPr>
          <w:rFonts w:ascii="Tahoma" w:hAnsi="Tahoma" w:cs="Tahoma"/>
        </w:rPr>
        <w:t>Um árbitro de apuração, que atuará como auxiliar do árbitro de prova na modalidade de Fogo Central, além de exercer as atribuições previstas nos regulamentos técnicos especiais da ISSF e da CBTE.</w:t>
      </w:r>
    </w:p>
    <w:p w:rsidR="00855B14" w:rsidRPr="008647AD" w:rsidRDefault="00855B14" w:rsidP="006C737E">
      <w:pPr>
        <w:numPr>
          <w:ilvl w:val="0"/>
          <w:numId w:val="25"/>
        </w:numPr>
        <w:suppressAutoHyphens w:val="0"/>
        <w:ind w:left="567" w:hanging="284"/>
        <w:jc w:val="both"/>
        <w:rPr>
          <w:rFonts w:ascii="Tahoma" w:hAnsi="Tahoma" w:cs="Tahoma"/>
        </w:rPr>
      </w:pPr>
      <w:r w:rsidRPr="008647AD">
        <w:rPr>
          <w:rFonts w:ascii="Tahoma" w:hAnsi="Tahoma" w:cs="Tahoma"/>
        </w:rPr>
        <w:t>Um júri, composto de dois membros, a quem compete proceder a apuração definitiva dos alvos, registrar os resultados e proceder a classificação individual e por equipe dos atiradores.</w:t>
      </w:r>
    </w:p>
    <w:p w:rsidR="00855B14" w:rsidRPr="008647AD" w:rsidRDefault="00855B14" w:rsidP="006C737E">
      <w:pPr>
        <w:numPr>
          <w:ilvl w:val="0"/>
          <w:numId w:val="25"/>
        </w:numPr>
        <w:suppressAutoHyphens w:val="0"/>
        <w:ind w:left="567" w:hanging="284"/>
        <w:jc w:val="both"/>
        <w:rPr>
          <w:rFonts w:ascii="Tahoma" w:hAnsi="Tahoma" w:cs="Tahoma"/>
        </w:rPr>
      </w:pPr>
      <w:r w:rsidRPr="008647AD">
        <w:rPr>
          <w:rFonts w:ascii="Tahoma" w:hAnsi="Tahoma" w:cs="Tahoma"/>
        </w:rPr>
        <w:t>Um árbitro de trincheira, a quem compete, com o auxílio de pessoal de apoio, exercer as atribuições previstas nos regulamentos técnicos especiais da ISSF e da CBTE, próprias dos árbitros de trincheira, operadores de alvos, marcadores e obreadores</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Parágrafo Único</w:t>
      </w:r>
      <w:r w:rsidRPr="008647AD">
        <w:rPr>
          <w:rFonts w:ascii="Tahoma" w:hAnsi="Tahoma" w:cs="Tahoma"/>
        </w:rPr>
        <w:t>: O Coordenador de Tiro, os árbitros, o registrador e os membros do júri serão indicados pela Federação Esportiva de Tiro e Caça de Santa Catarina.</w:t>
      </w:r>
    </w:p>
    <w:p w:rsidR="00855B14" w:rsidRPr="008647AD" w:rsidRDefault="00855B14" w:rsidP="00CC1201">
      <w:pPr>
        <w:ind w:left="567" w:hanging="284"/>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3º.</w:t>
      </w:r>
      <w:r w:rsidRPr="008647AD">
        <w:rPr>
          <w:rFonts w:ascii="Tahoma" w:hAnsi="Tahoma" w:cs="Tahoma"/>
        </w:rPr>
        <w:t xml:space="preserve"> Em caso de empate por equipe, numa modalidade da prova de Armas Curtas, será decidido pela soma da última série de dez tiros dos atiradores que computaram para a equipe. Persistindo o empate, o critério será o maior número de dez, nove, oito, etc, na última série de dez tiros, obtidos pelos atiradores que computaram para a equipe, conforme previsto no regulamento técnico da ISSF e da CBTE.</w:t>
      </w:r>
    </w:p>
    <w:p w:rsidR="00855B14" w:rsidRPr="008647AD" w:rsidRDefault="00855B14" w:rsidP="00CC1201">
      <w:pPr>
        <w:ind w:left="284"/>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Parágrafo único</w:t>
      </w:r>
      <w:r w:rsidRPr="008647AD">
        <w:rPr>
          <w:rFonts w:ascii="Tahoma" w:hAnsi="Tahoma" w:cs="Tahoma"/>
        </w:rPr>
        <w:t xml:space="preserve"> – Os empates individuais serão decididos de acordo com as regras técnicas da ISSF, da CBTE e da FETC.</w:t>
      </w: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4º.</w:t>
      </w:r>
      <w:r w:rsidRPr="008647AD">
        <w:rPr>
          <w:rFonts w:ascii="Tahoma" w:hAnsi="Tahoma" w:cs="Tahoma"/>
        </w:rPr>
        <w:t xml:space="preserve"> Em cada modalidade, as equipes serão classificadas de acordo com o resultado obtido e receberão a seguinte pontuação, do 1º ao 6º lugar.</w:t>
      </w:r>
    </w:p>
    <w:p w:rsidR="00855B14" w:rsidRPr="008647AD" w:rsidRDefault="00855B14" w:rsidP="00CC1201">
      <w:pPr>
        <w:ind w:left="567"/>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2268"/>
        <w:gridCol w:w="2268"/>
      </w:tblGrid>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1</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9 pontos</w:t>
            </w:r>
          </w:p>
        </w:tc>
      </w:tr>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2</w:t>
            </w:r>
            <w:r w:rsidRPr="00D145CD">
              <w:rPr>
                <w:rFonts w:ascii="Tahoma" w:hAnsi="Tahoma" w:cs="Tahoma"/>
                <w:sz w:val="22"/>
                <w:szCs w:val="22"/>
                <w:vertAlign w:val="superscript"/>
              </w:rPr>
              <w:t xml:space="preserve"> </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6 pontos</w:t>
            </w:r>
          </w:p>
        </w:tc>
      </w:tr>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3</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4 pontos</w:t>
            </w:r>
          </w:p>
        </w:tc>
      </w:tr>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4</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3 pontos</w:t>
            </w:r>
          </w:p>
        </w:tc>
      </w:tr>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5</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2 pontos</w:t>
            </w:r>
          </w:p>
        </w:tc>
      </w:tr>
      <w:tr w:rsidR="00855B14" w:rsidRPr="00D145CD">
        <w:trPr>
          <w:jc w:val="center"/>
        </w:trPr>
        <w:tc>
          <w:tcPr>
            <w:tcW w:w="2268" w:type="dxa"/>
          </w:tcPr>
          <w:p w:rsidR="00855B14" w:rsidRPr="00D145CD" w:rsidRDefault="00855B14">
            <w:pPr>
              <w:jc w:val="center"/>
              <w:rPr>
                <w:rFonts w:ascii="Tahoma" w:hAnsi="Tahoma" w:cs="Tahoma"/>
              </w:rPr>
            </w:pPr>
            <w:r w:rsidRPr="00D145CD">
              <w:rPr>
                <w:rFonts w:ascii="Tahoma" w:hAnsi="Tahoma" w:cs="Tahoma"/>
                <w:sz w:val="22"/>
                <w:szCs w:val="22"/>
              </w:rPr>
              <w:t>6</w:t>
            </w:r>
            <w:r w:rsidRPr="00D145CD">
              <w:rPr>
                <w:rFonts w:ascii="Tahoma" w:hAnsi="Tahoma" w:cs="Tahoma"/>
                <w:sz w:val="22"/>
                <w:szCs w:val="22"/>
                <w:vertAlign w:val="superscript"/>
              </w:rPr>
              <w:t xml:space="preserve"> </w:t>
            </w:r>
            <w:r w:rsidRPr="00D145CD">
              <w:rPr>
                <w:rFonts w:ascii="Tahoma" w:hAnsi="Tahoma" w:cs="Tahoma"/>
                <w:sz w:val="22"/>
                <w:szCs w:val="22"/>
                <w:u w:val="single"/>
                <w:vertAlign w:val="superscript"/>
              </w:rPr>
              <w:t>o</w:t>
            </w:r>
            <w:r w:rsidRPr="00D145CD">
              <w:rPr>
                <w:rFonts w:ascii="Tahoma" w:hAnsi="Tahoma" w:cs="Tahoma"/>
                <w:sz w:val="22"/>
                <w:szCs w:val="22"/>
              </w:rPr>
              <w:t xml:space="preserve"> lugar</w:t>
            </w:r>
          </w:p>
        </w:tc>
        <w:tc>
          <w:tcPr>
            <w:tcW w:w="2268" w:type="dxa"/>
          </w:tcPr>
          <w:p w:rsidR="00855B14" w:rsidRPr="00D145CD" w:rsidRDefault="00855B14">
            <w:pPr>
              <w:jc w:val="center"/>
              <w:rPr>
                <w:rFonts w:ascii="Tahoma" w:hAnsi="Tahoma" w:cs="Tahoma"/>
              </w:rPr>
            </w:pPr>
            <w:r w:rsidRPr="00D145CD">
              <w:rPr>
                <w:rFonts w:ascii="Tahoma" w:hAnsi="Tahoma" w:cs="Tahoma"/>
                <w:sz w:val="22"/>
                <w:szCs w:val="22"/>
              </w:rPr>
              <w:t>1 ponto</w:t>
            </w:r>
          </w:p>
        </w:tc>
      </w:tr>
    </w:tbl>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5º.</w:t>
      </w:r>
      <w:r w:rsidRPr="008647AD">
        <w:rPr>
          <w:rFonts w:ascii="Tahoma" w:hAnsi="Tahoma" w:cs="Tahoma"/>
        </w:rPr>
        <w:t xml:space="preserve"> A classificação do troféu da modalidade </w:t>
      </w:r>
      <w:r w:rsidRPr="008647AD">
        <w:rPr>
          <w:rFonts w:ascii="Tahoma" w:hAnsi="Tahoma" w:cs="Tahoma"/>
          <w:b/>
          <w:bCs/>
        </w:rPr>
        <w:t>TIRO ARMAS CURTAS</w:t>
      </w:r>
      <w:r w:rsidRPr="008647AD">
        <w:rPr>
          <w:rFonts w:ascii="Tahoma" w:hAnsi="Tahoma" w:cs="Tahoma"/>
        </w:rPr>
        <w:t>, será conhecida pelo somatório dos pontos obtidos, conforme pontuação prevista no artigo anterior:</w:t>
      </w:r>
    </w:p>
    <w:p w:rsidR="00855B14" w:rsidRPr="008647AD" w:rsidRDefault="00855B14" w:rsidP="00CC1201">
      <w:pPr>
        <w:jc w:val="both"/>
        <w:rPr>
          <w:rFonts w:ascii="Tahoma" w:hAnsi="Tahoma" w:cs="Tahoma"/>
        </w:rPr>
      </w:pPr>
    </w:p>
    <w:p w:rsidR="00855B14" w:rsidRPr="008647AD" w:rsidRDefault="00855B14" w:rsidP="006C737E">
      <w:pPr>
        <w:numPr>
          <w:ilvl w:val="0"/>
          <w:numId w:val="26"/>
        </w:numPr>
        <w:suppressAutoHyphens w:val="0"/>
        <w:ind w:left="567" w:hanging="284"/>
        <w:jc w:val="both"/>
        <w:rPr>
          <w:rFonts w:ascii="Tahoma" w:hAnsi="Tahoma" w:cs="Tahoma"/>
        </w:rPr>
      </w:pPr>
      <w:r w:rsidRPr="008647AD">
        <w:rPr>
          <w:rFonts w:ascii="Tahoma" w:hAnsi="Tahoma" w:cs="Tahoma"/>
        </w:rPr>
        <w:t>Em caso de empate por município, o critério para desempate será a soma dos resultados das equipes obtidos nas respectivas provas.</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6"/>
        </w:numPr>
        <w:suppressAutoHyphens w:val="0"/>
        <w:ind w:left="567" w:hanging="284"/>
        <w:jc w:val="both"/>
        <w:rPr>
          <w:rFonts w:ascii="Tahoma" w:hAnsi="Tahoma" w:cs="Tahoma"/>
        </w:rPr>
      </w:pPr>
      <w:r w:rsidRPr="008647AD">
        <w:rPr>
          <w:rFonts w:ascii="Tahoma" w:hAnsi="Tahoma" w:cs="Tahoma"/>
        </w:rPr>
        <w:t>Persistindo o empate, o critério será a soma da última série de dez tiros dos atiradores que computaram para a equipe em cada prova.</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6"/>
        </w:numPr>
        <w:suppressAutoHyphens w:val="0"/>
        <w:ind w:left="567" w:hanging="284"/>
        <w:jc w:val="both"/>
        <w:rPr>
          <w:rFonts w:ascii="Tahoma" w:hAnsi="Tahoma" w:cs="Tahoma"/>
        </w:rPr>
      </w:pPr>
      <w:r w:rsidRPr="008647AD">
        <w:rPr>
          <w:rFonts w:ascii="Tahoma" w:hAnsi="Tahoma" w:cs="Tahoma"/>
        </w:rPr>
        <w:t>Se persistir o empate, o critério será o maior número de dez, nove, oito, etc, da última série de dez tiros, dos atiradores que computaram para a equipe em cada prova.</w:t>
      </w:r>
    </w:p>
    <w:p w:rsidR="00855B14" w:rsidRPr="008647AD" w:rsidRDefault="00855B14" w:rsidP="00CC1201">
      <w:pPr>
        <w:jc w:val="center"/>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6º.</w:t>
      </w:r>
      <w:r w:rsidRPr="008647AD">
        <w:rPr>
          <w:rFonts w:ascii="Tahoma" w:hAnsi="Tahoma" w:cs="Tahoma"/>
        </w:rPr>
        <w:t xml:space="preserve"> As provas do </w:t>
      </w:r>
      <w:r w:rsidRPr="008647AD">
        <w:rPr>
          <w:rFonts w:ascii="Tahoma" w:hAnsi="Tahoma" w:cs="Tahoma"/>
          <w:b/>
          <w:bCs/>
        </w:rPr>
        <w:t>Troféu Armas Curtas</w:t>
      </w:r>
      <w:r w:rsidRPr="008647AD">
        <w:rPr>
          <w:rFonts w:ascii="Tahoma" w:hAnsi="Tahoma" w:cs="Tahoma"/>
        </w:rPr>
        <w:t xml:space="preserve"> serão realizadas de acordo com as seguintes prescrições:</w:t>
      </w:r>
    </w:p>
    <w:p w:rsidR="00855B14" w:rsidRPr="008647AD" w:rsidRDefault="00855B14" w:rsidP="00CC1201">
      <w:pPr>
        <w:jc w:val="both"/>
        <w:rPr>
          <w:rFonts w:ascii="Tahoma" w:hAnsi="Tahoma" w:cs="Tahoma"/>
        </w:rPr>
      </w:pPr>
    </w:p>
    <w:p w:rsidR="00855B14" w:rsidRPr="008647AD" w:rsidRDefault="00855B14" w:rsidP="00CC1201">
      <w:pPr>
        <w:pStyle w:val="Heading1"/>
        <w:tabs>
          <w:tab w:val="clear" w:pos="0"/>
          <w:tab w:val="left" w:pos="708"/>
        </w:tabs>
        <w:rPr>
          <w:rFonts w:ascii="Tahoma" w:hAnsi="Tahoma" w:cs="Tahoma"/>
        </w:rPr>
      </w:pPr>
      <w:r w:rsidRPr="008647AD">
        <w:rPr>
          <w:rFonts w:ascii="Tahoma" w:hAnsi="Tahoma" w:cs="Tahoma"/>
        </w:rPr>
        <w:t>Fogo Central</w:t>
      </w:r>
    </w:p>
    <w:p w:rsidR="00855B14" w:rsidRPr="008647AD" w:rsidRDefault="00855B14" w:rsidP="006C737E">
      <w:pPr>
        <w:numPr>
          <w:ilvl w:val="0"/>
          <w:numId w:val="27"/>
        </w:numPr>
        <w:suppressAutoHyphens w:val="0"/>
        <w:ind w:left="567" w:hanging="284"/>
        <w:jc w:val="both"/>
        <w:rPr>
          <w:rFonts w:ascii="Tahoma" w:hAnsi="Tahoma" w:cs="Tahoma"/>
        </w:rPr>
      </w:pPr>
      <w:r w:rsidRPr="008647AD">
        <w:rPr>
          <w:rFonts w:ascii="Tahoma" w:hAnsi="Tahoma" w:cs="Tahoma"/>
        </w:rPr>
        <w:t>Armas: qualquer pistola ou revolver nos calibres .32 ou .38, que esteja de acordo com as regras técnicas da ISSF e da CBTE;</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7"/>
        </w:numPr>
        <w:suppressAutoHyphens w:val="0"/>
        <w:ind w:left="567" w:hanging="284"/>
        <w:jc w:val="both"/>
        <w:rPr>
          <w:rFonts w:ascii="Tahoma" w:hAnsi="Tahoma" w:cs="Tahoma"/>
        </w:rPr>
      </w:pPr>
      <w:r w:rsidRPr="008647AD">
        <w:rPr>
          <w:rFonts w:ascii="Tahoma" w:hAnsi="Tahoma" w:cs="Tahoma"/>
        </w:rPr>
        <w:t>Munição: somente projéteis de chumbo, dos calibres indicados no item a;</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7"/>
        </w:numPr>
        <w:suppressAutoHyphens w:val="0"/>
        <w:ind w:left="567" w:hanging="284"/>
        <w:jc w:val="both"/>
        <w:rPr>
          <w:rFonts w:ascii="Tahoma" w:hAnsi="Tahoma" w:cs="Tahoma"/>
        </w:rPr>
      </w:pPr>
      <w:r w:rsidRPr="008647AD">
        <w:rPr>
          <w:rFonts w:ascii="Tahoma" w:hAnsi="Tahoma" w:cs="Tahoma"/>
        </w:rPr>
        <w:t>Tiros: 60 tiros de competição, registrados em seis séries de 10 tiros, divididos em dois estágios de 30 tiros cada, sendo Precisão e Tiro Rápido;</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7"/>
        </w:numPr>
        <w:suppressAutoHyphens w:val="0"/>
        <w:ind w:left="567" w:hanging="284"/>
        <w:jc w:val="both"/>
        <w:rPr>
          <w:rFonts w:ascii="Tahoma" w:hAnsi="Tahoma" w:cs="Tahoma"/>
        </w:rPr>
      </w:pPr>
      <w:r w:rsidRPr="008647AD">
        <w:rPr>
          <w:rFonts w:ascii="Tahoma" w:hAnsi="Tahoma" w:cs="Tahoma"/>
        </w:rPr>
        <w:t>Prova: Estágio Precisão: Tempo de preparação 5 minutos, ensaio de 01 série de 05 tiros e prova com 06 séries de 05 tiros sendo 5min cada série;</w:t>
      </w:r>
    </w:p>
    <w:p w:rsidR="00855B14" w:rsidRPr="008647AD" w:rsidRDefault="00855B14" w:rsidP="00CC1201">
      <w:pPr>
        <w:suppressAutoHyphens w:val="0"/>
        <w:ind w:left="567"/>
        <w:jc w:val="both"/>
        <w:rPr>
          <w:rFonts w:ascii="Tahoma" w:hAnsi="Tahoma" w:cs="Tahoma"/>
        </w:rPr>
      </w:pPr>
    </w:p>
    <w:p w:rsidR="00855B14" w:rsidRPr="008647AD" w:rsidRDefault="00855B14" w:rsidP="00CC1201">
      <w:pPr>
        <w:tabs>
          <w:tab w:val="left" w:pos="426"/>
        </w:tabs>
        <w:ind w:left="567" w:hanging="284"/>
        <w:jc w:val="both"/>
        <w:rPr>
          <w:rFonts w:ascii="Tahoma" w:hAnsi="Tahoma" w:cs="Tahoma"/>
        </w:rPr>
      </w:pPr>
      <w:r w:rsidRPr="008647AD">
        <w:rPr>
          <w:rFonts w:ascii="Tahoma" w:hAnsi="Tahoma" w:cs="Tahoma"/>
        </w:rPr>
        <w:t>Estágio Rápido: Tempo de preparação 5 minutos, ensaio de 01 série de 05 tiros e prova com 06 séries de 5 tiros.</w:t>
      </w:r>
    </w:p>
    <w:p w:rsidR="00855B14" w:rsidRPr="008647AD" w:rsidRDefault="00855B14" w:rsidP="00CC1201">
      <w:pPr>
        <w:tabs>
          <w:tab w:val="left" w:pos="426"/>
        </w:tabs>
        <w:ind w:left="567" w:hanging="284"/>
        <w:jc w:val="both"/>
        <w:rPr>
          <w:rFonts w:ascii="Tahoma" w:hAnsi="Tahoma" w:cs="Tahoma"/>
        </w:rPr>
      </w:pPr>
    </w:p>
    <w:p w:rsidR="00855B14" w:rsidRPr="008647AD" w:rsidRDefault="00855B14" w:rsidP="006C737E">
      <w:pPr>
        <w:numPr>
          <w:ilvl w:val="0"/>
          <w:numId w:val="27"/>
        </w:numPr>
        <w:suppressAutoHyphens w:val="0"/>
        <w:ind w:left="567" w:hanging="284"/>
        <w:jc w:val="both"/>
        <w:rPr>
          <w:rFonts w:ascii="Tahoma" w:hAnsi="Tahoma" w:cs="Tahoma"/>
        </w:rPr>
      </w:pPr>
      <w:r w:rsidRPr="008647AD">
        <w:rPr>
          <w:rFonts w:ascii="Tahoma" w:hAnsi="Tahoma" w:cs="Tahoma"/>
        </w:rPr>
        <w:t>Tanto no estágio do precisão como no estágio do rápido, serão dados 10 tiros por alvo, sendo que nos primeiros 5 tiros, o árbitro de trincheira conferirá somente as quantidades de impactos e completado os 10 tiros, será anotado e cantado todos os impactos;</w:t>
      </w:r>
    </w:p>
    <w:p w:rsidR="00855B14" w:rsidRPr="008647AD" w:rsidRDefault="00855B14" w:rsidP="00CC1201">
      <w:pPr>
        <w:suppressAutoHyphens w:val="0"/>
        <w:ind w:firstLine="283"/>
        <w:jc w:val="both"/>
        <w:rPr>
          <w:rFonts w:ascii="Tahoma" w:hAnsi="Tahoma" w:cs="Tahoma"/>
        </w:rPr>
      </w:pPr>
    </w:p>
    <w:p w:rsidR="00855B14" w:rsidRPr="008647AD" w:rsidRDefault="00855B14" w:rsidP="00CC1201">
      <w:pPr>
        <w:suppressAutoHyphens w:val="0"/>
        <w:ind w:firstLine="283"/>
        <w:jc w:val="both"/>
        <w:rPr>
          <w:rFonts w:ascii="Tahoma" w:hAnsi="Tahoma" w:cs="Tahoma"/>
        </w:rPr>
      </w:pPr>
      <w:r w:rsidRPr="008647AD">
        <w:rPr>
          <w:rFonts w:ascii="Tahoma" w:hAnsi="Tahoma" w:cs="Tahoma"/>
        </w:rPr>
        <w:t>f) Será obrigatório o uso de contra alvos tanto para o estágio do precisão como no estágio do rápido</w:t>
      </w:r>
    </w:p>
    <w:p w:rsidR="00855B14" w:rsidRDefault="00855B14" w:rsidP="00CC1201">
      <w:pPr>
        <w:jc w:val="both"/>
        <w:rPr>
          <w:rFonts w:ascii="Tahoma" w:hAnsi="Tahoma" w:cs="Tahoma"/>
        </w:rPr>
      </w:pPr>
    </w:p>
    <w:p w:rsidR="00855B14" w:rsidRDefault="00855B14" w:rsidP="00CC1201">
      <w:pPr>
        <w:jc w:val="both"/>
        <w:rPr>
          <w:rFonts w:ascii="Tahoma" w:hAnsi="Tahoma" w:cs="Tahoma"/>
        </w:rPr>
      </w:pPr>
    </w:p>
    <w:p w:rsidR="00855B14" w:rsidRDefault="00855B14" w:rsidP="00CC1201">
      <w:pPr>
        <w:jc w:val="both"/>
        <w:rPr>
          <w:rFonts w:ascii="Tahoma" w:hAnsi="Tahoma" w:cs="Tahoma"/>
        </w:rPr>
      </w:pPr>
    </w:p>
    <w:p w:rsidR="00855B14" w:rsidRDefault="00855B14" w:rsidP="00CC1201">
      <w:pPr>
        <w:jc w:val="both"/>
        <w:rPr>
          <w:rFonts w:ascii="Tahoma" w:hAnsi="Tahoma" w:cs="Tahoma"/>
        </w:rPr>
      </w:pPr>
    </w:p>
    <w:p w:rsidR="00855B14" w:rsidRPr="008647AD" w:rsidRDefault="00855B14" w:rsidP="00CC1201">
      <w:pPr>
        <w:jc w:val="both"/>
        <w:rPr>
          <w:rFonts w:ascii="Tahoma" w:hAnsi="Tahoma" w:cs="Tahoma"/>
        </w:rPr>
      </w:pPr>
    </w:p>
    <w:p w:rsidR="00855B14" w:rsidRPr="008647AD" w:rsidRDefault="00855B14" w:rsidP="00CC1201">
      <w:pPr>
        <w:pStyle w:val="Heading1"/>
        <w:tabs>
          <w:tab w:val="clear" w:pos="0"/>
          <w:tab w:val="left" w:pos="708"/>
        </w:tabs>
        <w:rPr>
          <w:rFonts w:ascii="Tahoma" w:hAnsi="Tahoma" w:cs="Tahoma"/>
        </w:rPr>
      </w:pPr>
      <w:r w:rsidRPr="008647AD">
        <w:rPr>
          <w:rFonts w:ascii="Tahoma" w:hAnsi="Tahoma" w:cs="Tahoma"/>
        </w:rPr>
        <w:t>Pistola Ar</w:t>
      </w:r>
    </w:p>
    <w:p w:rsidR="00855B14" w:rsidRPr="008647AD" w:rsidRDefault="00855B14" w:rsidP="00CC1201">
      <w:pPr>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Armas: qualquer pistola de ar comprimido ou CO2, de calibre 4,5mm, que esteja de acordo com as regras técnicas da ISSF e da CBTE;</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Munição: balins de chumbo ou de material macio, com diâmetro máximo de 4,5mm;</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Tiros: 60 tiros de competição, registrados em seis séries de 10 tiros;</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Prova: ocorrerá com 62 alvos, sendo 02 de ensaio com tiros ilimitados e 60 alvos valendo com 01 tiro por alvo;</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Duração da prova: 1h45min, sendo 15min de preparação e 1h30min de prova;</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Final olímpica: participarão os oito primeiros classificados, executando um tiro por vez numa série de dez tiros, sob o comando do juiz. Desta final sairá os três primeiros colocados individuais.</w:t>
      </w:r>
    </w:p>
    <w:p w:rsidR="00855B14" w:rsidRPr="008647AD" w:rsidRDefault="00855B14" w:rsidP="00CC1201">
      <w:pPr>
        <w:pStyle w:val="Heading4"/>
        <w:tabs>
          <w:tab w:val="clear" w:pos="0"/>
          <w:tab w:val="left" w:pos="708"/>
        </w:tabs>
        <w:jc w:val="left"/>
        <w:rPr>
          <w:rFonts w:ascii="Tahoma" w:hAnsi="Tahoma" w:cs="Tahoma"/>
          <w:color w:val="auto"/>
        </w:rPr>
      </w:pPr>
    </w:p>
    <w:p w:rsidR="00855B14" w:rsidRPr="008647AD" w:rsidRDefault="00855B14" w:rsidP="00CC1201">
      <w:pPr>
        <w:pStyle w:val="Heading4"/>
        <w:tabs>
          <w:tab w:val="clear" w:pos="0"/>
          <w:tab w:val="left" w:pos="708"/>
        </w:tabs>
        <w:jc w:val="left"/>
        <w:rPr>
          <w:rFonts w:ascii="Tahoma" w:hAnsi="Tahoma" w:cs="Tahoma"/>
          <w:color w:val="auto"/>
        </w:rPr>
      </w:pPr>
      <w:r w:rsidRPr="008647AD">
        <w:rPr>
          <w:rFonts w:ascii="Tahoma" w:hAnsi="Tahoma" w:cs="Tahoma"/>
          <w:color w:val="auto"/>
        </w:rPr>
        <w:t>Pistola 50 metros</w:t>
      </w:r>
    </w:p>
    <w:p w:rsidR="00855B14" w:rsidRPr="008647AD" w:rsidRDefault="00855B14" w:rsidP="00CC1201">
      <w:pPr>
        <w:rPr>
          <w:rFonts w:ascii="Tahoma" w:hAnsi="Tahoma" w:cs="Tahoma"/>
        </w:rPr>
      </w:pPr>
    </w:p>
    <w:p w:rsidR="00855B14" w:rsidRPr="008647AD" w:rsidRDefault="00855B14" w:rsidP="006C737E">
      <w:pPr>
        <w:numPr>
          <w:ilvl w:val="0"/>
          <w:numId w:val="29"/>
        </w:numPr>
        <w:suppressAutoHyphens w:val="0"/>
        <w:ind w:left="567" w:hanging="284"/>
        <w:jc w:val="both"/>
        <w:rPr>
          <w:rFonts w:ascii="Tahoma" w:hAnsi="Tahoma" w:cs="Tahoma"/>
        </w:rPr>
      </w:pPr>
      <w:r w:rsidRPr="008647AD">
        <w:rPr>
          <w:rFonts w:ascii="Tahoma" w:hAnsi="Tahoma" w:cs="Tahoma"/>
        </w:rPr>
        <w:t>Armas: pistola livre 22 LR;</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9"/>
        </w:numPr>
        <w:suppressAutoHyphens w:val="0"/>
        <w:ind w:left="567" w:hanging="284"/>
        <w:jc w:val="both"/>
        <w:rPr>
          <w:rFonts w:ascii="Tahoma" w:hAnsi="Tahoma" w:cs="Tahoma"/>
        </w:rPr>
      </w:pPr>
      <w:r w:rsidRPr="008647AD">
        <w:rPr>
          <w:rFonts w:ascii="Tahoma" w:hAnsi="Tahoma" w:cs="Tahoma"/>
        </w:rPr>
        <w:t>Munição: projéteis de chumbo calibre 22 LR;</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9"/>
        </w:numPr>
        <w:suppressAutoHyphens w:val="0"/>
        <w:ind w:left="567" w:hanging="284"/>
        <w:jc w:val="both"/>
        <w:rPr>
          <w:rFonts w:ascii="Tahoma" w:hAnsi="Tahoma" w:cs="Tahoma"/>
        </w:rPr>
      </w:pPr>
      <w:r w:rsidRPr="008647AD">
        <w:rPr>
          <w:rFonts w:ascii="Tahoma" w:hAnsi="Tahoma" w:cs="Tahoma"/>
        </w:rPr>
        <w:t>Tiros: 60 tiros de competição, registrados em seis séries de 10 tiros;</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9"/>
        </w:numPr>
        <w:suppressAutoHyphens w:val="0"/>
        <w:ind w:left="567" w:hanging="284"/>
        <w:jc w:val="both"/>
        <w:rPr>
          <w:rFonts w:ascii="Tahoma" w:hAnsi="Tahoma" w:cs="Tahoma"/>
        </w:rPr>
      </w:pPr>
      <w:r w:rsidRPr="008647AD">
        <w:rPr>
          <w:rFonts w:ascii="Tahoma" w:hAnsi="Tahoma" w:cs="Tahoma"/>
        </w:rPr>
        <w:t>Prova: ocorrerá com 07 alvos, sendo 01 de ensaio com tiros ilimitados e 06 alvos valendo com 10 tiros por alvo;</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8"/>
        </w:numPr>
        <w:suppressAutoHyphens w:val="0"/>
        <w:ind w:left="567" w:hanging="284"/>
        <w:jc w:val="both"/>
        <w:rPr>
          <w:rFonts w:ascii="Tahoma" w:hAnsi="Tahoma" w:cs="Tahoma"/>
        </w:rPr>
      </w:pPr>
      <w:r w:rsidRPr="008647AD">
        <w:rPr>
          <w:rFonts w:ascii="Tahoma" w:hAnsi="Tahoma" w:cs="Tahoma"/>
        </w:rPr>
        <w:t>Duração da prova: 1h55min, sendo 15min de preparação e 1h40min de prova;</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29"/>
        </w:numPr>
        <w:suppressAutoHyphens w:val="0"/>
        <w:ind w:left="567" w:hanging="284"/>
        <w:jc w:val="both"/>
        <w:rPr>
          <w:rFonts w:ascii="Tahoma" w:hAnsi="Tahoma" w:cs="Tahoma"/>
        </w:rPr>
      </w:pPr>
      <w:r w:rsidRPr="008647AD">
        <w:rPr>
          <w:rFonts w:ascii="Tahoma" w:hAnsi="Tahoma" w:cs="Tahoma"/>
        </w:rPr>
        <w:t>Final olímpica: participarão os oito primeiros classificados, executando um tiro por vez numa série de dez tiros, sob o comando do juiz. Desta final sairá os três primeiros colocados individuais.</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6º.</w:t>
      </w:r>
      <w:r w:rsidRPr="008647AD">
        <w:rPr>
          <w:rFonts w:ascii="Tahoma" w:hAnsi="Tahoma" w:cs="Tahoma"/>
        </w:rPr>
        <w:t xml:space="preserve"> As dúvidas e os casos omissos deste regulamento serão resolvidos pelo Coordenador, observando-se as normas e as disposições do regulamento da ISSF, CBTE e FTEC.</w:t>
      </w: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XX</w:t>
      </w:r>
      <w:r>
        <w:rPr>
          <w:rFonts w:ascii="Tahoma" w:hAnsi="Tahoma" w:cs="Tahoma"/>
          <w:b/>
          <w:bCs/>
          <w:u w:val="single"/>
        </w:rPr>
        <w:t>II</w:t>
      </w:r>
      <w:r w:rsidRPr="008647AD">
        <w:rPr>
          <w:rFonts w:ascii="Tahoma" w:hAnsi="Tahoma" w:cs="Tahoma"/>
          <w:b/>
          <w:bCs/>
          <w:u w:val="single"/>
        </w:rPr>
        <w:t>I - TIRO ARMAS LONGAS</w:t>
      </w:r>
    </w:p>
    <w:p w:rsidR="00855B14" w:rsidRPr="008647AD" w:rsidRDefault="00855B14" w:rsidP="00CC1201">
      <w:pPr>
        <w:ind w:left="360"/>
        <w:jc w:val="center"/>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1º.</w:t>
      </w:r>
      <w:r w:rsidRPr="008647AD">
        <w:rPr>
          <w:rFonts w:ascii="Tahoma" w:hAnsi="Tahoma" w:cs="Tahoma"/>
        </w:rPr>
        <w:t xml:space="preserve"> Constarão da modalidade de Tiro Armas Longas as provas de Carabina Deitado, Carabina Ar, Carabina Apoiada e Carabina Ar Seta.</w:t>
      </w:r>
    </w:p>
    <w:p w:rsidR="00855B14" w:rsidRPr="008647AD" w:rsidRDefault="00855B14" w:rsidP="00CC1201">
      <w:pPr>
        <w:ind w:left="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1º</w:t>
      </w:r>
      <w:r w:rsidRPr="008647AD">
        <w:rPr>
          <w:rFonts w:ascii="Tahoma" w:hAnsi="Tahoma" w:cs="Tahoma"/>
        </w:rPr>
        <w:t xml:space="preserve"> – As equipes poderão ser formadas por até 5 atiradores e 1 técnico, sendo que somente 4 deles disputarão a prova e, para o resultado da equipe será considerada a soma dos três melhores resultados.</w:t>
      </w:r>
    </w:p>
    <w:p w:rsidR="00855B14" w:rsidRPr="008647AD" w:rsidRDefault="00855B14" w:rsidP="00CC1201">
      <w:pPr>
        <w:ind w:left="284" w:hanging="284"/>
        <w:jc w:val="both"/>
        <w:rPr>
          <w:rFonts w:ascii="Tahoma" w:hAnsi="Tahoma" w:cs="Tahoma"/>
        </w:rPr>
      </w:pPr>
    </w:p>
    <w:p w:rsidR="00855B14" w:rsidRPr="008647AD" w:rsidRDefault="00855B14" w:rsidP="00CC1201">
      <w:pPr>
        <w:pStyle w:val="BodyText"/>
        <w:ind w:left="284" w:hanging="284"/>
        <w:rPr>
          <w:rFonts w:ascii="Tahoma" w:hAnsi="Tahoma" w:cs="Tahoma"/>
          <w:sz w:val="24"/>
          <w:szCs w:val="24"/>
        </w:rPr>
      </w:pPr>
      <w:r w:rsidRPr="008647AD">
        <w:rPr>
          <w:rFonts w:ascii="Tahoma" w:hAnsi="Tahoma" w:cs="Tahoma"/>
          <w:b/>
          <w:bCs/>
          <w:sz w:val="24"/>
          <w:szCs w:val="24"/>
        </w:rPr>
        <w:t>§ 2º</w:t>
      </w:r>
      <w:r w:rsidRPr="008647AD">
        <w:rPr>
          <w:rFonts w:ascii="Tahoma" w:hAnsi="Tahoma" w:cs="Tahoma"/>
          <w:sz w:val="24"/>
          <w:szCs w:val="24"/>
        </w:rPr>
        <w:t xml:space="preserve"> – A premiação com medalhas será individual e por prova, e para equipe campeã será entregue o troféu da modalidade.</w:t>
      </w:r>
    </w:p>
    <w:p w:rsidR="00855B14" w:rsidRPr="008647AD" w:rsidRDefault="00855B14" w:rsidP="00CC1201">
      <w:pPr>
        <w:pStyle w:val="BodyText"/>
        <w:ind w:left="284" w:hanging="284"/>
        <w:rPr>
          <w:rFonts w:ascii="Tahoma" w:hAnsi="Tahoma" w:cs="Tahoma"/>
          <w:sz w:val="24"/>
          <w:szCs w:val="24"/>
        </w:rPr>
      </w:pPr>
    </w:p>
    <w:p w:rsidR="00855B14" w:rsidRPr="008647AD" w:rsidRDefault="00855B14" w:rsidP="00CC1201">
      <w:pPr>
        <w:jc w:val="both"/>
        <w:rPr>
          <w:rFonts w:ascii="Tahoma" w:hAnsi="Tahoma" w:cs="Tahoma"/>
        </w:rPr>
      </w:pPr>
      <w:r w:rsidRPr="008647AD">
        <w:rPr>
          <w:rFonts w:ascii="Tahoma" w:hAnsi="Tahoma" w:cs="Tahoma"/>
          <w:b/>
          <w:bCs/>
        </w:rPr>
        <w:t>§ 3</w:t>
      </w:r>
      <w:r w:rsidRPr="008647AD">
        <w:rPr>
          <w:rFonts w:ascii="Tahoma" w:hAnsi="Tahoma" w:cs="Tahoma"/>
        </w:rPr>
        <w:t xml:space="preserve"> - O Atleta deverá estar regularizado junto ao Ministério do Exército conforme o R 105 (CR) e registrado em uma entidade de Administração Esportiva da Modalidade no Estado de Santa Catarina que possua o certificado de registro de Entidade Esportiva (CRED), expedido pelo Conselho Estadual de Desportos (CED).</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2º.</w:t>
      </w:r>
      <w:r w:rsidRPr="008647AD">
        <w:rPr>
          <w:rFonts w:ascii="Tahoma" w:hAnsi="Tahoma" w:cs="Tahoma"/>
        </w:rPr>
        <w:t xml:space="preserve"> Nas modalidades da prova de Armas Longas, haverá um Coordenador de Tiro designado pela FESPORTE, que será o responsável geral pelos eventos de tiro, além de:</w:t>
      </w:r>
    </w:p>
    <w:p w:rsidR="00855B14" w:rsidRPr="008647AD" w:rsidRDefault="00855B14" w:rsidP="00CC1201">
      <w:pPr>
        <w:jc w:val="both"/>
        <w:rPr>
          <w:rFonts w:ascii="Tahoma" w:hAnsi="Tahoma" w:cs="Tahoma"/>
        </w:rPr>
      </w:pPr>
    </w:p>
    <w:p w:rsidR="00855B14" w:rsidRPr="008647AD" w:rsidRDefault="00855B14" w:rsidP="006C737E">
      <w:pPr>
        <w:numPr>
          <w:ilvl w:val="0"/>
          <w:numId w:val="30"/>
        </w:numPr>
        <w:suppressAutoHyphens w:val="0"/>
        <w:ind w:left="567" w:hanging="284"/>
        <w:jc w:val="both"/>
        <w:rPr>
          <w:rFonts w:ascii="Tahoma" w:hAnsi="Tahoma" w:cs="Tahoma"/>
        </w:rPr>
      </w:pPr>
      <w:r w:rsidRPr="008647AD">
        <w:rPr>
          <w:rFonts w:ascii="Tahoma" w:hAnsi="Tahoma" w:cs="Tahoma"/>
        </w:rPr>
        <w:t>Um árbitro de linha a quem compete exercer as atribuições previstas nos regulamentos técnicos especiais da ISSF e da CBTE.</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30"/>
        </w:numPr>
        <w:suppressAutoHyphens w:val="0"/>
        <w:ind w:left="567" w:hanging="284"/>
        <w:jc w:val="both"/>
        <w:rPr>
          <w:rFonts w:ascii="Tahoma" w:hAnsi="Tahoma" w:cs="Tahoma"/>
        </w:rPr>
      </w:pPr>
      <w:r w:rsidRPr="008647AD">
        <w:rPr>
          <w:rFonts w:ascii="Tahoma" w:hAnsi="Tahoma" w:cs="Tahoma"/>
        </w:rPr>
        <w:t>Um júri, composto de dois membros, a quem compete proceder a apuração definitiva dos alvos, registrar os resultados e proceder a classificação individual e por equipe dos atiradores.</w:t>
      </w:r>
    </w:p>
    <w:p w:rsidR="00855B14" w:rsidRPr="008647AD" w:rsidRDefault="00855B14" w:rsidP="00CC1201">
      <w:pPr>
        <w:suppressAutoHyphens w:val="0"/>
        <w:ind w:left="567"/>
        <w:jc w:val="both"/>
        <w:rPr>
          <w:rFonts w:ascii="Tahoma" w:hAnsi="Tahoma" w:cs="Tahoma"/>
        </w:rPr>
      </w:pPr>
    </w:p>
    <w:p w:rsidR="00855B14" w:rsidRPr="008647AD" w:rsidRDefault="00855B14" w:rsidP="006C737E">
      <w:pPr>
        <w:numPr>
          <w:ilvl w:val="0"/>
          <w:numId w:val="30"/>
        </w:numPr>
        <w:suppressAutoHyphens w:val="0"/>
        <w:ind w:left="567" w:hanging="284"/>
        <w:jc w:val="both"/>
        <w:rPr>
          <w:rFonts w:ascii="Tahoma" w:hAnsi="Tahoma" w:cs="Tahoma"/>
        </w:rPr>
      </w:pPr>
      <w:r w:rsidRPr="008647AD">
        <w:rPr>
          <w:rFonts w:ascii="Tahoma" w:hAnsi="Tahoma" w:cs="Tahoma"/>
        </w:rPr>
        <w:t>Um árbitro de trincheira, a quem compete, com o auxílio de pessoal de apoio, exercer as atribuições previstas nos regulamentos técnicos especiais da ISSF e da CBTE, próprias dos árbitros de trincheira, operadores de alvos, marcadores e obreadores.</w:t>
      </w:r>
    </w:p>
    <w:p w:rsidR="00855B14" w:rsidRPr="008647AD" w:rsidRDefault="00855B14" w:rsidP="00CC1201">
      <w:pPr>
        <w:suppressAutoHyphens w:val="0"/>
        <w:ind w:left="567"/>
        <w:jc w:val="both"/>
        <w:rPr>
          <w:rFonts w:ascii="Tahoma" w:hAnsi="Tahoma" w:cs="Tahoma"/>
        </w:rPr>
      </w:pPr>
    </w:p>
    <w:p w:rsidR="00855B14" w:rsidRPr="008647AD" w:rsidRDefault="00855B14" w:rsidP="00CC1201">
      <w:pPr>
        <w:ind w:left="567" w:hanging="284"/>
        <w:jc w:val="both"/>
        <w:rPr>
          <w:rFonts w:ascii="Tahoma" w:hAnsi="Tahoma" w:cs="Tahoma"/>
        </w:rPr>
      </w:pPr>
      <w:r w:rsidRPr="008647AD">
        <w:rPr>
          <w:rFonts w:ascii="Tahoma" w:hAnsi="Tahoma" w:cs="Tahoma"/>
          <w:b/>
          <w:bCs/>
        </w:rPr>
        <w:t>Parágrafo Único</w:t>
      </w:r>
      <w:r w:rsidRPr="008647AD">
        <w:rPr>
          <w:rFonts w:ascii="Tahoma" w:hAnsi="Tahoma" w:cs="Tahoma"/>
        </w:rPr>
        <w:t>: O Coordenador de Tiro, os árbitros, o registrador e os membros do júri serão indicados pela Federação Esportiva de Tiro de Santa Catarina, sendo os mesmos designados pela FESPORTE.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3º.</w:t>
      </w:r>
      <w:r w:rsidRPr="008647AD">
        <w:rPr>
          <w:rFonts w:ascii="Tahoma" w:hAnsi="Tahoma" w:cs="Tahoma"/>
        </w:rPr>
        <w:t xml:space="preserve"> Em caso de empate por equipe, numa modalidade da prova de Armas Longas, será decidido pela soma da última série de dez tiros dos atiradores que computaram para a equipe. Persistindo o empate, o critério será o maior número de dez, nove, oito, etc, na última série de dez tiros, obtidos pelos atiradores que computaram para a equipe, conforme previsto no regulamento técnico da ISSF, da CBTE e FTEC.</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Parágrafo único</w:t>
      </w:r>
      <w:r w:rsidRPr="008647AD">
        <w:rPr>
          <w:rFonts w:ascii="Tahoma" w:hAnsi="Tahoma" w:cs="Tahoma"/>
        </w:rPr>
        <w:t xml:space="preserve"> – Os empates individuais serão decididos de acordo com as regras técnicas da ISSF, da CBTE e FTEC.</w:t>
      </w: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Default="00855B14" w:rsidP="00CC1201">
      <w:pPr>
        <w:jc w:val="both"/>
        <w:rPr>
          <w:rFonts w:ascii="Tahoma" w:hAnsi="Tahoma" w:cs="Tahoma"/>
          <w:b/>
          <w:bCs/>
        </w:rPr>
      </w:pP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4º.</w:t>
      </w:r>
      <w:r w:rsidRPr="008647AD">
        <w:rPr>
          <w:rFonts w:ascii="Tahoma" w:hAnsi="Tahoma" w:cs="Tahoma"/>
        </w:rPr>
        <w:t xml:space="preserve"> Em cada modalidade as equipes serão classificadas de acordo com o resultado obtido e receberão a seguinte pontuação, do 1º ao 6º lugar.</w:t>
      </w:r>
    </w:p>
    <w:p w:rsidR="00855B14" w:rsidRPr="008647AD" w:rsidRDefault="00855B14" w:rsidP="00CC1201">
      <w:pPr>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437"/>
        <w:gridCol w:w="1404"/>
      </w:tblGrid>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1º lugar</w:t>
            </w:r>
          </w:p>
        </w:tc>
        <w:tc>
          <w:tcPr>
            <w:tcW w:w="1404" w:type="dxa"/>
          </w:tcPr>
          <w:p w:rsidR="00855B14" w:rsidRPr="008647AD" w:rsidRDefault="00855B14">
            <w:pPr>
              <w:jc w:val="center"/>
              <w:rPr>
                <w:rFonts w:ascii="Tahoma" w:hAnsi="Tahoma" w:cs="Tahoma"/>
              </w:rPr>
            </w:pPr>
            <w:r w:rsidRPr="008647AD">
              <w:rPr>
                <w:rFonts w:ascii="Tahoma" w:hAnsi="Tahoma" w:cs="Tahoma"/>
              </w:rPr>
              <w:t>9 pontos</w:t>
            </w:r>
          </w:p>
        </w:tc>
      </w:tr>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2º lugar</w:t>
            </w:r>
          </w:p>
        </w:tc>
        <w:tc>
          <w:tcPr>
            <w:tcW w:w="1404" w:type="dxa"/>
          </w:tcPr>
          <w:p w:rsidR="00855B14" w:rsidRPr="008647AD" w:rsidRDefault="00855B14">
            <w:pPr>
              <w:jc w:val="center"/>
              <w:rPr>
                <w:rFonts w:ascii="Tahoma" w:hAnsi="Tahoma" w:cs="Tahoma"/>
              </w:rPr>
            </w:pPr>
            <w:r w:rsidRPr="008647AD">
              <w:rPr>
                <w:rFonts w:ascii="Tahoma" w:hAnsi="Tahoma" w:cs="Tahoma"/>
              </w:rPr>
              <w:t>6 pontos</w:t>
            </w:r>
          </w:p>
        </w:tc>
      </w:tr>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3º lugar</w:t>
            </w:r>
          </w:p>
        </w:tc>
        <w:tc>
          <w:tcPr>
            <w:tcW w:w="1404" w:type="dxa"/>
          </w:tcPr>
          <w:p w:rsidR="00855B14" w:rsidRPr="008647AD" w:rsidRDefault="00855B14">
            <w:pPr>
              <w:jc w:val="center"/>
              <w:rPr>
                <w:rFonts w:ascii="Tahoma" w:hAnsi="Tahoma" w:cs="Tahoma"/>
              </w:rPr>
            </w:pPr>
            <w:r w:rsidRPr="008647AD">
              <w:rPr>
                <w:rFonts w:ascii="Tahoma" w:hAnsi="Tahoma" w:cs="Tahoma"/>
              </w:rPr>
              <w:t>4 pontos</w:t>
            </w:r>
          </w:p>
        </w:tc>
      </w:tr>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4º lugar</w:t>
            </w:r>
          </w:p>
        </w:tc>
        <w:tc>
          <w:tcPr>
            <w:tcW w:w="1404" w:type="dxa"/>
          </w:tcPr>
          <w:p w:rsidR="00855B14" w:rsidRPr="008647AD" w:rsidRDefault="00855B14">
            <w:pPr>
              <w:jc w:val="center"/>
              <w:rPr>
                <w:rFonts w:ascii="Tahoma" w:hAnsi="Tahoma" w:cs="Tahoma"/>
              </w:rPr>
            </w:pPr>
            <w:r w:rsidRPr="008647AD">
              <w:rPr>
                <w:rFonts w:ascii="Tahoma" w:hAnsi="Tahoma" w:cs="Tahoma"/>
              </w:rPr>
              <w:t>3 pontos</w:t>
            </w:r>
          </w:p>
        </w:tc>
      </w:tr>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5º lugar</w:t>
            </w:r>
          </w:p>
        </w:tc>
        <w:tc>
          <w:tcPr>
            <w:tcW w:w="1404" w:type="dxa"/>
          </w:tcPr>
          <w:p w:rsidR="00855B14" w:rsidRPr="008647AD" w:rsidRDefault="00855B14">
            <w:pPr>
              <w:jc w:val="center"/>
              <w:rPr>
                <w:rFonts w:ascii="Tahoma" w:hAnsi="Tahoma" w:cs="Tahoma"/>
              </w:rPr>
            </w:pPr>
            <w:r w:rsidRPr="008647AD">
              <w:rPr>
                <w:rFonts w:ascii="Tahoma" w:hAnsi="Tahoma" w:cs="Tahoma"/>
              </w:rPr>
              <w:t>2 pontos</w:t>
            </w:r>
          </w:p>
        </w:tc>
      </w:tr>
      <w:tr w:rsidR="00855B14" w:rsidRPr="008647AD">
        <w:trPr>
          <w:jc w:val="center"/>
        </w:trPr>
        <w:tc>
          <w:tcPr>
            <w:tcW w:w="1437" w:type="dxa"/>
          </w:tcPr>
          <w:p w:rsidR="00855B14" w:rsidRPr="008647AD" w:rsidRDefault="00855B14">
            <w:pPr>
              <w:jc w:val="center"/>
              <w:rPr>
                <w:rFonts w:ascii="Tahoma" w:hAnsi="Tahoma" w:cs="Tahoma"/>
              </w:rPr>
            </w:pPr>
            <w:r w:rsidRPr="008647AD">
              <w:rPr>
                <w:rFonts w:ascii="Tahoma" w:hAnsi="Tahoma" w:cs="Tahoma"/>
              </w:rPr>
              <w:t>6º lugar</w:t>
            </w:r>
          </w:p>
        </w:tc>
        <w:tc>
          <w:tcPr>
            <w:tcW w:w="1404" w:type="dxa"/>
          </w:tcPr>
          <w:p w:rsidR="00855B14" w:rsidRPr="008647AD" w:rsidRDefault="00855B14">
            <w:pPr>
              <w:jc w:val="center"/>
              <w:rPr>
                <w:rFonts w:ascii="Tahoma" w:hAnsi="Tahoma" w:cs="Tahoma"/>
              </w:rPr>
            </w:pPr>
            <w:r w:rsidRPr="008647AD">
              <w:rPr>
                <w:rFonts w:ascii="Tahoma" w:hAnsi="Tahoma" w:cs="Tahoma"/>
              </w:rPr>
              <w:t>1 ponto</w:t>
            </w:r>
          </w:p>
        </w:tc>
      </w:tr>
    </w:tbl>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5º.</w:t>
      </w:r>
      <w:r w:rsidRPr="008647AD">
        <w:rPr>
          <w:rFonts w:ascii="Tahoma" w:hAnsi="Tahoma" w:cs="Tahoma"/>
        </w:rPr>
        <w:t xml:space="preserve"> A classificação do troféu da prova de TIRO ARMAS LONGAS, será conhecida pelo somatório dos pontos obtidos, conforme pontuação prevista no artigo anterior.</w:t>
      </w:r>
    </w:p>
    <w:p w:rsidR="00855B14" w:rsidRPr="008647AD" w:rsidRDefault="00855B14" w:rsidP="00CC1201">
      <w:pPr>
        <w:jc w:val="both"/>
        <w:rPr>
          <w:rFonts w:ascii="Tahoma" w:hAnsi="Tahoma" w:cs="Tahoma"/>
        </w:rPr>
      </w:pPr>
    </w:p>
    <w:p w:rsidR="00855B14" w:rsidRPr="008647AD" w:rsidRDefault="00855B14" w:rsidP="006C737E">
      <w:pPr>
        <w:numPr>
          <w:ilvl w:val="0"/>
          <w:numId w:val="31"/>
        </w:numPr>
        <w:suppressAutoHyphens w:val="0"/>
        <w:ind w:left="284" w:hanging="284"/>
        <w:jc w:val="both"/>
        <w:rPr>
          <w:rFonts w:ascii="Tahoma" w:hAnsi="Tahoma" w:cs="Tahoma"/>
        </w:rPr>
      </w:pPr>
      <w:r w:rsidRPr="008647AD">
        <w:rPr>
          <w:rFonts w:ascii="Tahoma" w:hAnsi="Tahoma" w:cs="Tahoma"/>
        </w:rPr>
        <w:t>Em caso de empate por município, o critério para desempate será a soma dos resultados das equipes obtidos nas respectivas modalidades.</w:t>
      </w:r>
    </w:p>
    <w:p w:rsidR="00855B14" w:rsidRPr="008647AD" w:rsidRDefault="00855B14" w:rsidP="00CC1201">
      <w:pPr>
        <w:suppressAutoHyphens w:val="0"/>
        <w:ind w:left="284"/>
        <w:jc w:val="both"/>
        <w:rPr>
          <w:rFonts w:ascii="Tahoma" w:hAnsi="Tahoma" w:cs="Tahoma"/>
        </w:rPr>
      </w:pPr>
    </w:p>
    <w:p w:rsidR="00855B14" w:rsidRPr="008647AD" w:rsidRDefault="00855B14" w:rsidP="006C737E">
      <w:pPr>
        <w:numPr>
          <w:ilvl w:val="0"/>
          <w:numId w:val="31"/>
        </w:numPr>
        <w:suppressAutoHyphens w:val="0"/>
        <w:ind w:left="284" w:hanging="284"/>
        <w:jc w:val="both"/>
        <w:rPr>
          <w:rFonts w:ascii="Tahoma" w:hAnsi="Tahoma" w:cs="Tahoma"/>
        </w:rPr>
      </w:pPr>
      <w:r w:rsidRPr="008647AD">
        <w:rPr>
          <w:rFonts w:ascii="Tahoma" w:hAnsi="Tahoma" w:cs="Tahoma"/>
        </w:rPr>
        <w:t>Persistindo o empate, o critério será a soma da última série de dez tiros dos atiradores que computaram para a equipe em cada modalidade.</w:t>
      </w:r>
    </w:p>
    <w:p w:rsidR="00855B14" w:rsidRPr="008647AD" w:rsidRDefault="00855B14" w:rsidP="00CC1201">
      <w:pPr>
        <w:suppressAutoHyphens w:val="0"/>
        <w:ind w:left="284"/>
        <w:jc w:val="both"/>
        <w:rPr>
          <w:rFonts w:ascii="Tahoma" w:hAnsi="Tahoma" w:cs="Tahoma"/>
        </w:rPr>
      </w:pPr>
    </w:p>
    <w:p w:rsidR="00855B14" w:rsidRPr="008647AD" w:rsidRDefault="00855B14" w:rsidP="006C737E">
      <w:pPr>
        <w:numPr>
          <w:ilvl w:val="0"/>
          <w:numId w:val="31"/>
        </w:numPr>
        <w:suppressAutoHyphens w:val="0"/>
        <w:ind w:left="284" w:hanging="284"/>
        <w:jc w:val="both"/>
        <w:rPr>
          <w:rFonts w:ascii="Tahoma" w:hAnsi="Tahoma" w:cs="Tahoma"/>
        </w:rPr>
      </w:pPr>
      <w:r w:rsidRPr="008647AD">
        <w:rPr>
          <w:rFonts w:ascii="Tahoma" w:hAnsi="Tahoma" w:cs="Tahoma"/>
        </w:rPr>
        <w:t>Se persistir o empate, o critério será o maior número de dez, nove, oito, etc, da última série de dez tiros, dos atiradores que computaram para a equipe em cada modalidade.</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6º.</w:t>
      </w:r>
      <w:r w:rsidRPr="008647AD">
        <w:rPr>
          <w:rFonts w:ascii="Tahoma" w:hAnsi="Tahoma" w:cs="Tahoma"/>
        </w:rPr>
        <w:t xml:space="preserve"> As modalidades do </w:t>
      </w:r>
      <w:r w:rsidRPr="008647AD">
        <w:rPr>
          <w:rFonts w:ascii="Tahoma" w:hAnsi="Tahoma" w:cs="Tahoma"/>
          <w:b/>
          <w:bCs/>
        </w:rPr>
        <w:t>Troféu Armas Longas</w:t>
      </w:r>
      <w:r w:rsidRPr="008647AD">
        <w:rPr>
          <w:rFonts w:ascii="Tahoma" w:hAnsi="Tahoma" w:cs="Tahoma"/>
        </w:rPr>
        <w:t xml:space="preserve"> serão realizadas de acordo com as seguintes prescrições:</w:t>
      </w:r>
    </w:p>
    <w:p w:rsidR="00855B14" w:rsidRPr="008647AD" w:rsidRDefault="00855B14" w:rsidP="00CC1201">
      <w:pPr>
        <w:jc w:val="both"/>
        <w:rPr>
          <w:rFonts w:ascii="Tahoma" w:hAnsi="Tahoma" w:cs="Tahoma"/>
        </w:rPr>
      </w:pPr>
    </w:p>
    <w:p w:rsidR="00855B14" w:rsidRPr="008647AD" w:rsidRDefault="00855B14" w:rsidP="00CC1201">
      <w:pPr>
        <w:pStyle w:val="Heading1"/>
        <w:rPr>
          <w:rFonts w:ascii="Tahoma" w:hAnsi="Tahoma" w:cs="Tahoma"/>
        </w:rPr>
      </w:pPr>
      <w:r w:rsidRPr="008647AD">
        <w:rPr>
          <w:rFonts w:ascii="Tahoma" w:hAnsi="Tahoma" w:cs="Tahoma"/>
        </w:rPr>
        <w:t>Carabina Deitado</w:t>
      </w:r>
    </w:p>
    <w:p w:rsidR="00855B14" w:rsidRPr="008647AD" w:rsidRDefault="00855B14" w:rsidP="00CC1201">
      <w:pPr>
        <w:tabs>
          <w:tab w:val="left" w:pos="567"/>
        </w:tabs>
        <w:ind w:left="360"/>
        <w:jc w:val="both"/>
        <w:rPr>
          <w:rFonts w:ascii="Tahoma" w:hAnsi="Tahoma" w:cs="Tahoma"/>
        </w:rPr>
      </w:pPr>
      <w:r w:rsidRPr="008647AD">
        <w:rPr>
          <w:rFonts w:ascii="Tahoma" w:hAnsi="Tahoma" w:cs="Tahoma"/>
        </w:rPr>
        <w:t>a) Armas: carabina livre calibre 22 LR;</w:t>
      </w:r>
    </w:p>
    <w:p w:rsidR="00855B14" w:rsidRPr="008647AD" w:rsidRDefault="00855B14" w:rsidP="00CC1201">
      <w:pPr>
        <w:tabs>
          <w:tab w:val="left" w:pos="567"/>
        </w:tabs>
        <w:ind w:left="360"/>
        <w:jc w:val="both"/>
        <w:rPr>
          <w:rFonts w:ascii="Tahoma" w:hAnsi="Tahoma" w:cs="Tahoma"/>
        </w:rPr>
      </w:pPr>
    </w:p>
    <w:p w:rsidR="00855B14" w:rsidRPr="008647AD" w:rsidRDefault="00855B14" w:rsidP="006C737E">
      <w:pPr>
        <w:pStyle w:val="ListParagraph"/>
        <w:numPr>
          <w:ilvl w:val="0"/>
          <w:numId w:val="32"/>
        </w:numPr>
        <w:tabs>
          <w:tab w:val="left" w:pos="567"/>
        </w:tabs>
        <w:jc w:val="both"/>
        <w:rPr>
          <w:rFonts w:ascii="Tahoma" w:hAnsi="Tahoma" w:cs="Tahoma"/>
        </w:rPr>
      </w:pPr>
      <w:r w:rsidRPr="008647AD">
        <w:rPr>
          <w:rFonts w:ascii="Tahoma" w:hAnsi="Tahoma" w:cs="Tahoma"/>
        </w:rPr>
        <w:t>Munição: somente projéteis de chumbo ou outro material mole e uniforme;</w:t>
      </w:r>
    </w:p>
    <w:p w:rsidR="00855B14" w:rsidRPr="008647AD" w:rsidRDefault="00855B14" w:rsidP="00CC1201">
      <w:pPr>
        <w:tabs>
          <w:tab w:val="left" w:pos="567"/>
        </w:tabs>
        <w:suppressAutoHyphens w:val="0"/>
        <w:ind w:left="360"/>
        <w:jc w:val="both"/>
        <w:rPr>
          <w:rFonts w:ascii="Tahoma" w:hAnsi="Tahoma" w:cs="Tahoma"/>
        </w:rPr>
      </w:pPr>
    </w:p>
    <w:p w:rsidR="00855B14" w:rsidRPr="008647AD" w:rsidRDefault="00855B14" w:rsidP="006C737E">
      <w:pPr>
        <w:numPr>
          <w:ilvl w:val="0"/>
          <w:numId w:val="32"/>
        </w:numPr>
        <w:tabs>
          <w:tab w:val="left" w:pos="567"/>
        </w:tabs>
        <w:suppressAutoHyphens w:val="0"/>
        <w:ind w:left="360" w:firstLine="0"/>
        <w:jc w:val="both"/>
        <w:rPr>
          <w:rFonts w:ascii="Tahoma" w:hAnsi="Tahoma" w:cs="Tahoma"/>
        </w:rPr>
      </w:pPr>
      <w:r w:rsidRPr="008647AD">
        <w:rPr>
          <w:rFonts w:ascii="Tahoma" w:hAnsi="Tahoma" w:cs="Tahoma"/>
        </w:rPr>
        <w:t xml:space="preserve"> Tiros: 60 tiros de competição, na posição deitado, registrados em seis séries de dez tiros;</w:t>
      </w:r>
    </w:p>
    <w:p w:rsidR="00855B14" w:rsidRPr="008647AD" w:rsidRDefault="00855B14" w:rsidP="00CC1201">
      <w:pPr>
        <w:tabs>
          <w:tab w:val="left" w:pos="567"/>
        </w:tabs>
        <w:suppressAutoHyphens w:val="0"/>
        <w:ind w:left="360"/>
        <w:jc w:val="both"/>
        <w:rPr>
          <w:rFonts w:ascii="Tahoma" w:hAnsi="Tahoma" w:cs="Tahoma"/>
        </w:rPr>
      </w:pPr>
    </w:p>
    <w:p w:rsidR="00855B14" w:rsidRPr="008647AD" w:rsidRDefault="00855B14" w:rsidP="006C737E">
      <w:pPr>
        <w:numPr>
          <w:ilvl w:val="0"/>
          <w:numId w:val="32"/>
        </w:numPr>
        <w:tabs>
          <w:tab w:val="left" w:pos="567"/>
        </w:tabs>
        <w:suppressAutoHyphens w:val="0"/>
        <w:ind w:left="360" w:firstLine="0"/>
        <w:jc w:val="both"/>
        <w:rPr>
          <w:rFonts w:ascii="Tahoma" w:hAnsi="Tahoma" w:cs="Tahoma"/>
        </w:rPr>
      </w:pPr>
      <w:r w:rsidRPr="008647AD">
        <w:rPr>
          <w:rFonts w:ascii="Tahoma" w:hAnsi="Tahoma" w:cs="Tahoma"/>
        </w:rPr>
        <w:t>Prova: Ocorrerá com 64 alvos, sendo 04 de ensaio com tiros ilimitados e 60 alvos valendo com 01 tiro por alvo;</w:t>
      </w:r>
    </w:p>
    <w:p w:rsidR="00855B14" w:rsidRPr="008647AD" w:rsidRDefault="00855B14" w:rsidP="00CC1201">
      <w:pPr>
        <w:tabs>
          <w:tab w:val="left" w:pos="567"/>
        </w:tabs>
        <w:suppressAutoHyphens w:val="0"/>
        <w:ind w:left="360"/>
        <w:jc w:val="both"/>
        <w:rPr>
          <w:rFonts w:ascii="Tahoma" w:hAnsi="Tahoma" w:cs="Tahoma"/>
        </w:rPr>
      </w:pPr>
    </w:p>
    <w:p w:rsidR="00855B14" w:rsidRPr="008647AD" w:rsidRDefault="00855B14" w:rsidP="006C737E">
      <w:pPr>
        <w:numPr>
          <w:ilvl w:val="0"/>
          <w:numId w:val="32"/>
        </w:numPr>
        <w:tabs>
          <w:tab w:val="left" w:pos="567"/>
        </w:tabs>
        <w:suppressAutoHyphens w:val="0"/>
        <w:ind w:left="360" w:firstLine="0"/>
        <w:jc w:val="both"/>
        <w:rPr>
          <w:rFonts w:ascii="Tahoma" w:hAnsi="Tahoma" w:cs="Tahoma"/>
        </w:rPr>
      </w:pPr>
      <w:r w:rsidRPr="008647AD">
        <w:rPr>
          <w:rFonts w:ascii="Tahoma" w:hAnsi="Tahoma" w:cs="Tahoma"/>
        </w:rPr>
        <w:t>Duração da prova: 1h15min, sendo 15min de preparação e 1h de prova;</w:t>
      </w:r>
    </w:p>
    <w:p w:rsidR="00855B14" w:rsidRPr="008647AD" w:rsidRDefault="00855B14" w:rsidP="00CC1201">
      <w:pPr>
        <w:tabs>
          <w:tab w:val="left" w:pos="567"/>
        </w:tabs>
        <w:suppressAutoHyphens w:val="0"/>
        <w:ind w:left="360"/>
        <w:jc w:val="both"/>
        <w:rPr>
          <w:rFonts w:ascii="Tahoma" w:hAnsi="Tahoma" w:cs="Tahoma"/>
        </w:rPr>
      </w:pPr>
    </w:p>
    <w:p w:rsidR="00855B14" w:rsidRPr="008647AD" w:rsidRDefault="00855B14" w:rsidP="006C737E">
      <w:pPr>
        <w:numPr>
          <w:ilvl w:val="0"/>
          <w:numId w:val="32"/>
        </w:numPr>
        <w:tabs>
          <w:tab w:val="left" w:pos="567"/>
        </w:tabs>
        <w:suppressAutoHyphens w:val="0"/>
        <w:ind w:left="360" w:firstLine="0"/>
        <w:jc w:val="both"/>
        <w:rPr>
          <w:rFonts w:ascii="Tahoma" w:hAnsi="Tahoma" w:cs="Tahoma"/>
        </w:rPr>
      </w:pPr>
      <w:r w:rsidRPr="008647AD">
        <w:rPr>
          <w:rFonts w:ascii="Tahoma" w:hAnsi="Tahoma" w:cs="Tahoma"/>
        </w:rPr>
        <w:t>Final olímpica: participarão os oito primeiros classificados, executando um tiro por vez numa série de dez tiros, sob o comando do juiz. Desta final sairá os três primeiros colocados individuais.</w:t>
      </w:r>
    </w:p>
    <w:p w:rsidR="00855B14" w:rsidRPr="008647AD" w:rsidRDefault="00855B14" w:rsidP="00CC1201">
      <w:pPr>
        <w:pStyle w:val="Heading1"/>
        <w:rPr>
          <w:rFonts w:ascii="Tahoma" w:hAnsi="Tahoma" w:cs="Tahoma"/>
        </w:rPr>
      </w:pPr>
    </w:p>
    <w:p w:rsidR="00855B14" w:rsidRPr="008647AD" w:rsidRDefault="00855B14" w:rsidP="00CC1201">
      <w:pPr>
        <w:pStyle w:val="Heading1"/>
        <w:rPr>
          <w:rFonts w:ascii="Tahoma" w:hAnsi="Tahoma" w:cs="Tahoma"/>
        </w:rPr>
      </w:pPr>
      <w:r w:rsidRPr="008647AD">
        <w:rPr>
          <w:rFonts w:ascii="Tahoma" w:hAnsi="Tahoma" w:cs="Tahoma"/>
        </w:rPr>
        <w:t>Carabina Ar</w:t>
      </w: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Armas: carabina ar comprimido ou CO2, calibre 4.5mm;</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Munição: balins de chumbo ou material macio, com diâmetro máximo de 4,5mm;</w:t>
      </w:r>
    </w:p>
    <w:p w:rsidR="00855B14"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Tiros: 60 tiros de competição, registrados em seis séries de dez tiros;</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Prova: ocorrerá com 63 alvos, sendo 03 alvos de ensaio com tiros ilimitados e 60 alvos  valendo com 01 tiro por alvo.</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Duração da prova: 1h30min, sendo 15min de preparação e 1h15min de prova;</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3"/>
        </w:numPr>
        <w:tabs>
          <w:tab w:val="left" w:pos="567"/>
        </w:tabs>
        <w:suppressAutoHyphens w:val="0"/>
        <w:ind w:left="284" w:hanging="11"/>
        <w:jc w:val="both"/>
        <w:rPr>
          <w:rFonts w:ascii="Tahoma" w:hAnsi="Tahoma" w:cs="Tahoma"/>
        </w:rPr>
      </w:pPr>
      <w:r w:rsidRPr="008647AD">
        <w:rPr>
          <w:rFonts w:ascii="Tahoma" w:hAnsi="Tahoma" w:cs="Tahoma"/>
        </w:rPr>
        <w:t>Final olímpica: participarão os oito primeiros classificados, executando um tiro por vez numa série de dez tiros, sob o comando do juiz. Desta final sairá os três primeiros colocados individuais.</w:t>
      </w:r>
    </w:p>
    <w:p w:rsidR="00855B14" w:rsidRPr="008647AD" w:rsidRDefault="00855B14" w:rsidP="00CC1201">
      <w:pPr>
        <w:rPr>
          <w:rFonts w:ascii="Tahoma" w:hAnsi="Tahoma" w:cs="Tahoma"/>
        </w:rPr>
      </w:pPr>
    </w:p>
    <w:p w:rsidR="00855B14" w:rsidRPr="008647AD" w:rsidRDefault="00855B14" w:rsidP="00CC1201">
      <w:pPr>
        <w:pStyle w:val="Heading1"/>
        <w:rPr>
          <w:rFonts w:ascii="Tahoma" w:hAnsi="Tahoma" w:cs="Tahoma"/>
        </w:rPr>
      </w:pPr>
      <w:r w:rsidRPr="008647AD">
        <w:rPr>
          <w:rFonts w:ascii="Tahoma" w:hAnsi="Tahoma" w:cs="Tahoma"/>
        </w:rPr>
        <w:t>Carabina Apoiada</w:t>
      </w:r>
    </w:p>
    <w:p w:rsidR="00855B14" w:rsidRPr="008647AD" w:rsidRDefault="00855B14" w:rsidP="00CC1201">
      <w:pPr>
        <w:rPr>
          <w:rFonts w:ascii="Tahoma" w:hAnsi="Tahoma" w:cs="Tahoma"/>
        </w:rPr>
      </w:pPr>
    </w:p>
    <w:p w:rsidR="00855B14" w:rsidRPr="008647AD" w:rsidRDefault="00855B14" w:rsidP="00CC1201">
      <w:pPr>
        <w:tabs>
          <w:tab w:val="left" w:pos="567"/>
        </w:tabs>
        <w:ind w:left="284"/>
        <w:jc w:val="both"/>
        <w:rPr>
          <w:rFonts w:ascii="Tahoma" w:hAnsi="Tahoma" w:cs="Tahoma"/>
        </w:rPr>
      </w:pPr>
      <w:r w:rsidRPr="008647AD">
        <w:rPr>
          <w:rFonts w:ascii="Tahoma" w:hAnsi="Tahoma" w:cs="Tahoma"/>
        </w:rPr>
        <w:t>a) Armas: carabina calibre .22;</w:t>
      </w:r>
    </w:p>
    <w:p w:rsidR="00855B14" w:rsidRPr="008647AD" w:rsidRDefault="00855B14" w:rsidP="00CC1201">
      <w:pPr>
        <w:tabs>
          <w:tab w:val="left" w:pos="567"/>
        </w:tabs>
        <w:ind w:left="284"/>
        <w:jc w:val="both"/>
        <w:rPr>
          <w:rFonts w:ascii="Tahoma" w:hAnsi="Tahoma" w:cs="Tahoma"/>
        </w:rPr>
      </w:pPr>
    </w:p>
    <w:p w:rsidR="00855B14" w:rsidRPr="008647AD" w:rsidRDefault="00855B14" w:rsidP="006C737E">
      <w:pPr>
        <w:numPr>
          <w:ilvl w:val="0"/>
          <w:numId w:val="34"/>
        </w:numPr>
        <w:tabs>
          <w:tab w:val="left" w:pos="567"/>
        </w:tabs>
        <w:suppressAutoHyphens w:val="0"/>
        <w:ind w:left="284" w:firstLine="0"/>
        <w:jc w:val="both"/>
        <w:rPr>
          <w:rFonts w:ascii="Tahoma" w:hAnsi="Tahoma" w:cs="Tahoma"/>
        </w:rPr>
      </w:pPr>
      <w:r w:rsidRPr="008647AD">
        <w:rPr>
          <w:rFonts w:ascii="Tahoma" w:hAnsi="Tahoma" w:cs="Tahoma"/>
        </w:rPr>
        <w:t>Munição: somente projéteis de chumbo ou outro material mole e uniforme;</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4"/>
        </w:numPr>
        <w:tabs>
          <w:tab w:val="left" w:pos="567"/>
        </w:tabs>
        <w:suppressAutoHyphens w:val="0"/>
        <w:ind w:left="284" w:firstLine="0"/>
        <w:jc w:val="both"/>
        <w:rPr>
          <w:rFonts w:ascii="Tahoma" w:hAnsi="Tahoma" w:cs="Tahoma"/>
        </w:rPr>
      </w:pPr>
      <w:r w:rsidRPr="008647AD">
        <w:rPr>
          <w:rFonts w:ascii="Tahoma" w:hAnsi="Tahoma" w:cs="Tahoma"/>
        </w:rPr>
        <w:t>Tiros: 40 tiros de competição, na posição de pé, arma apoiada, registrados em quatro séries de dez tiros;</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4"/>
        </w:numPr>
        <w:tabs>
          <w:tab w:val="left" w:pos="567"/>
        </w:tabs>
        <w:suppressAutoHyphens w:val="0"/>
        <w:ind w:left="284" w:firstLine="0"/>
        <w:jc w:val="both"/>
        <w:rPr>
          <w:rFonts w:ascii="Tahoma" w:hAnsi="Tahoma" w:cs="Tahoma"/>
        </w:rPr>
      </w:pPr>
      <w:r w:rsidRPr="008647AD">
        <w:rPr>
          <w:rFonts w:ascii="Tahoma" w:hAnsi="Tahoma" w:cs="Tahoma"/>
        </w:rPr>
        <w:t>Prova: ocorrerá com 42 alvos, sendo 02 de ensaio com tiros ilimitados e 40 alvos valendo com 01 tiro por alvo;</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4"/>
        </w:numPr>
        <w:tabs>
          <w:tab w:val="left" w:pos="567"/>
        </w:tabs>
        <w:suppressAutoHyphens w:val="0"/>
        <w:ind w:left="284" w:firstLine="0"/>
        <w:jc w:val="both"/>
        <w:rPr>
          <w:rFonts w:ascii="Tahoma" w:hAnsi="Tahoma" w:cs="Tahoma"/>
        </w:rPr>
      </w:pPr>
      <w:r w:rsidRPr="008647AD">
        <w:rPr>
          <w:rFonts w:ascii="Tahoma" w:hAnsi="Tahoma" w:cs="Tahoma"/>
        </w:rPr>
        <w:t>Duração da prova: 1 hora.</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4"/>
        </w:numPr>
        <w:tabs>
          <w:tab w:val="left" w:pos="567"/>
        </w:tabs>
        <w:suppressAutoHyphens w:val="0"/>
        <w:ind w:left="284" w:firstLine="0"/>
        <w:jc w:val="both"/>
        <w:rPr>
          <w:rFonts w:ascii="Tahoma" w:hAnsi="Tahoma" w:cs="Tahoma"/>
        </w:rPr>
      </w:pPr>
      <w:r w:rsidRPr="008647AD">
        <w:rPr>
          <w:rFonts w:ascii="Tahoma" w:hAnsi="Tahoma" w:cs="Tahoma"/>
        </w:rPr>
        <w:t>Regras técnicas: de acordo com o regulamento da FTEC.</w:t>
      </w:r>
    </w:p>
    <w:p w:rsidR="00855B14" w:rsidRPr="008647AD" w:rsidRDefault="00855B14" w:rsidP="00CC1201">
      <w:pPr>
        <w:pStyle w:val="Heading1"/>
        <w:rPr>
          <w:rFonts w:ascii="Tahoma" w:hAnsi="Tahoma" w:cs="Tahoma"/>
        </w:rPr>
      </w:pPr>
    </w:p>
    <w:p w:rsidR="00855B14" w:rsidRPr="008647AD" w:rsidRDefault="00855B14" w:rsidP="00CC1201">
      <w:pPr>
        <w:pStyle w:val="Heading1"/>
        <w:rPr>
          <w:rFonts w:ascii="Tahoma" w:hAnsi="Tahoma" w:cs="Tahoma"/>
        </w:rPr>
      </w:pPr>
      <w:r w:rsidRPr="008647AD">
        <w:rPr>
          <w:rFonts w:ascii="Tahoma" w:hAnsi="Tahoma" w:cs="Tahoma"/>
        </w:rPr>
        <w:t>Carabina Ar Seta</w:t>
      </w:r>
    </w:p>
    <w:p w:rsidR="00855B14" w:rsidRPr="008647AD" w:rsidRDefault="00855B14" w:rsidP="00CC1201">
      <w:pPr>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Armas: carabina ar seta Calibre 4.5mm;</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Munição: setas.</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Tiros: 40 tiros de competição, na posição de pé, arma livre, registrados em quatro séries de dez tiros;</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Prova: ocorrerá com 42 alvos, sendo 02 de ensaio com tiros ilimitados e 40 alvos valendo com 01 tiro por alvo;</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Duração da prova: 1 hora;</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6C737E">
      <w:pPr>
        <w:numPr>
          <w:ilvl w:val="0"/>
          <w:numId w:val="35"/>
        </w:numPr>
        <w:tabs>
          <w:tab w:val="left" w:pos="567"/>
        </w:tabs>
        <w:suppressAutoHyphens w:val="0"/>
        <w:ind w:left="284" w:firstLine="0"/>
        <w:jc w:val="both"/>
        <w:rPr>
          <w:rFonts w:ascii="Tahoma" w:hAnsi="Tahoma" w:cs="Tahoma"/>
        </w:rPr>
      </w:pPr>
      <w:r w:rsidRPr="008647AD">
        <w:rPr>
          <w:rFonts w:ascii="Tahoma" w:hAnsi="Tahoma" w:cs="Tahoma"/>
        </w:rPr>
        <w:t>Regras técnicas: de acordo com o regulamento da FTEC.</w:t>
      </w:r>
    </w:p>
    <w:p w:rsidR="00855B14" w:rsidRPr="008647AD" w:rsidRDefault="00855B14" w:rsidP="00CC1201">
      <w:pPr>
        <w:tabs>
          <w:tab w:val="left" w:pos="567"/>
        </w:tabs>
        <w:suppressAutoHyphens w:val="0"/>
        <w:ind w:left="284"/>
        <w:jc w:val="both"/>
        <w:rPr>
          <w:rFonts w:ascii="Tahoma" w:hAnsi="Tahoma" w:cs="Tahoma"/>
        </w:rPr>
      </w:pPr>
    </w:p>
    <w:p w:rsidR="00855B14" w:rsidRPr="008647AD" w:rsidRDefault="00855B14" w:rsidP="00CC1201">
      <w:pPr>
        <w:ind w:left="360"/>
        <w:jc w:val="both"/>
        <w:rPr>
          <w:rFonts w:ascii="Tahoma" w:hAnsi="Tahoma" w:cs="Tahoma"/>
        </w:rPr>
      </w:pPr>
      <w:r w:rsidRPr="008647AD">
        <w:rPr>
          <w:rFonts w:ascii="Tahoma" w:hAnsi="Tahoma" w:cs="Tahoma"/>
          <w:b/>
          <w:bCs/>
        </w:rPr>
        <w:t xml:space="preserve">Art. 7º </w:t>
      </w:r>
      <w:r w:rsidRPr="008647AD">
        <w:rPr>
          <w:rFonts w:ascii="Tahoma" w:hAnsi="Tahoma" w:cs="Tahoma"/>
        </w:rPr>
        <w:t>- As dúvidas e os casos omissos deste regulamento serão resolvidos pelo Coordenador de Tiro, observando-se as normas e as disposições do regulamento da ISSF, CBTE e FTEC.</w:t>
      </w: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XX</w:t>
      </w:r>
      <w:r>
        <w:rPr>
          <w:rFonts w:ascii="Tahoma" w:hAnsi="Tahoma" w:cs="Tahoma"/>
          <w:b/>
          <w:bCs/>
          <w:u w:val="single"/>
        </w:rPr>
        <w:t>IV</w:t>
      </w:r>
      <w:r w:rsidRPr="008647AD">
        <w:rPr>
          <w:rFonts w:ascii="Tahoma" w:hAnsi="Tahoma" w:cs="Tahoma"/>
          <w:b/>
          <w:bCs/>
          <w:u w:val="single"/>
        </w:rPr>
        <w:t xml:space="preserve"> – TIRO AO PRATO</w:t>
      </w:r>
    </w:p>
    <w:p w:rsidR="00855B14" w:rsidRPr="008647AD" w:rsidRDefault="00855B14" w:rsidP="00CC1201">
      <w:pPr>
        <w:jc w:val="center"/>
        <w:rPr>
          <w:rFonts w:ascii="Tahoma" w:hAnsi="Tahoma" w:cs="Tahoma"/>
          <w:b/>
          <w:bCs/>
          <w:u w:val="single"/>
        </w:rPr>
      </w:pPr>
    </w:p>
    <w:p w:rsidR="00855B14" w:rsidRPr="008647AD" w:rsidRDefault="00855B14" w:rsidP="00CC1201">
      <w:pPr>
        <w:jc w:val="both"/>
        <w:rPr>
          <w:rFonts w:ascii="Tahoma" w:hAnsi="Tahoma" w:cs="Tahoma"/>
        </w:rPr>
      </w:pPr>
      <w:r w:rsidRPr="008647AD">
        <w:rPr>
          <w:rFonts w:ascii="Tahoma" w:hAnsi="Tahoma" w:cs="Tahoma"/>
          <w:b/>
          <w:bCs/>
        </w:rPr>
        <w:t>Art. 1º.</w:t>
      </w:r>
      <w:r w:rsidRPr="008647AD">
        <w:rPr>
          <w:rFonts w:ascii="Tahoma" w:hAnsi="Tahoma" w:cs="Tahoma"/>
        </w:rPr>
        <w:t xml:space="preserve"> Constarão da modalidade de Tiro ao Prato as provas de Trap Americano e Trap Double.</w:t>
      </w:r>
    </w:p>
    <w:p w:rsidR="00855B14" w:rsidRPr="008647AD" w:rsidRDefault="00855B14" w:rsidP="00CC1201">
      <w:pPr>
        <w:ind w:left="284"/>
        <w:jc w:val="both"/>
        <w:rPr>
          <w:rFonts w:ascii="Tahoma" w:hAnsi="Tahoma" w:cs="Tahoma"/>
          <w:b/>
          <w:bCs/>
        </w:rPr>
      </w:pPr>
    </w:p>
    <w:p w:rsidR="00855B14" w:rsidRPr="008647AD" w:rsidRDefault="00855B14" w:rsidP="00CC1201">
      <w:pPr>
        <w:ind w:left="284" w:hanging="284"/>
        <w:jc w:val="both"/>
        <w:rPr>
          <w:rFonts w:ascii="Tahoma" w:hAnsi="Tahoma" w:cs="Tahoma"/>
        </w:rPr>
      </w:pPr>
      <w:r w:rsidRPr="008647AD">
        <w:rPr>
          <w:rFonts w:ascii="Tahoma" w:hAnsi="Tahoma" w:cs="Tahoma"/>
          <w:b/>
          <w:bCs/>
        </w:rPr>
        <w:t>§ 1º</w:t>
      </w:r>
      <w:r w:rsidRPr="008647AD">
        <w:rPr>
          <w:rFonts w:ascii="Tahoma" w:hAnsi="Tahoma" w:cs="Tahoma"/>
        </w:rPr>
        <w:t xml:space="preserve"> – As equipes da prova de Trap Americano serão formadas por seis atiradores. Para o resultado da equipe será considerada a soma dos quatro melhores resultados.</w:t>
      </w:r>
    </w:p>
    <w:p w:rsidR="00855B14" w:rsidRPr="008647AD" w:rsidRDefault="00855B14" w:rsidP="00CC1201">
      <w:pPr>
        <w:ind w:left="284"/>
        <w:jc w:val="both"/>
        <w:rPr>
          <w:rFonts w:ascii="Tahoma" w:hAnsi="Tahoma" w:cs="Tahoma"/>
        </w:rPr>
      </w:pPr>
      <w:r w:rsidRPr="008647AD">
        <w:rPr>
          <w:rFonts w:ascii="Tahoma" w:hAnsi="Tahoma" w:cs="Tahoma"/>
        </w:rPr>
        <w:t>As equipes da prova Trap Double serão formadas por até quatro atiradores. Para o resultado da equipe será considerada a soma dos três melhores resultados.</w:t>
      </w:r>
    </w:p>
    <w:p w:rsidR="00855B14" w:rsidRPr="008647AD" w:rsidRDefault="00855B14" w:rsidP="00CC1201">
      <w:pPr>
        <w:ind w:left="284"/>
        <w:jc w:val="both"/>
        <w:rPr>
          <w:rFonts w:ascii="Tahoma" w:hAnsi="Tahoma" w:cs="Tahoma"/>
        </w:rPr>
      </w:pPr>
    </w:p>
    <w:p w:rsidR="00855B14" w:rsidRPr="008647AD" w:rsidRDefault="00855B14" w:rsidP="00CC1201">
      <w:pPr>
        <w:pStyle w:val="BodyText"/>
        <w:ind w:left="284" w:hanging="284"/>
        <w:rPr>
          <w:rFonts w:ascii="Tahoma" w:hAnsi="Tahoma" w:cs="Tahoma"/>
          <w:sz w:val="24"/>
          <w:szCs w:val="24"/>
        </w:rPr>
      </w:pPr>
      <w:r w:rsidRPr="008647AD">
        <w:rPr>
          <w:rFonts w:ascii="Tahoma" w:hAnsi="Tahoma" w:cs="Tahoma"/>
          <w:b/>
          <w:bCs/>
          <w:sz w:val="24"/>
          <w:szCs w:val="24"/>
        </w:rPr>
        <w:t>§ 2º</w:t>
      </w:r>
      <w:r w:rsidRPr="008647AD">
        <w:rPr>
          <w:rFonts w:ascii="Tahoma" w:hAnsi="Tahoma" w:cs="Tahoma"/>
          <w:sz w:val="24"/>
          <w:szCs w:val="24"/>
        </w:rPr>
        <w:t xml:space="preserve"> – A ordem de participação dos atletas em cada prova deverá ser entregue até as 12h do dia anterior a realização da prova. </w:t>
      </w:r>
    </w:p>
    <w:p w:rsidR="00855B14" w:rsidRPr="008647AD" w:rsidRDefault="00855B14" w:rsidP="00CC1201">
      <w:pPr>
        <w:pStyle w:val="BodyText"/>
        <w:ind w:left="284" w:hanging="284"/>
        <w:rPr>
          <w:rFonts w:ascii="Tahoma" w:hAnsi="Tahoma" w:cs="Tahoma"/>
          <w:b/>
          <w:bCs/>
          <w:sz w:val="24"/>
          <w:szCs w:val="24"/>
        </w:rPr>
      </w:pPr>
    </w:p>
    <w:p w:rsidR="00855B14" w:rsidRPr="008647AD" w:rsidRDefault="00855B14" w:rsidP="00CC1201">
      <w:pPr>
        <w:pStyle w:val="BodyText"/>
        <w:ind w:left="284" w:hanging="284"/>
        <w:rPr>
          <w:rFonts w:ascii="Tahoma" w:hAnsi="Tahoma" w:cs="Tahoma"/>
          <w:sz w:val="24"/>
          <w:szCs w:val="24"/>
        </w:rPr>
      </w:pPr>
      <w:r w:rsidRPr="008647AD">
        <w:rPr>
          <w:rFonts w:ascii="Tahoma" w:hAnsi="Tahoma" w:cs="Tahoma"/>
          <w:b/>
          <w:bCs/>
          <w:sz w:val="24"/>
          <w:szCs w:val="24"/>
        </w:rPr>
        <w:t>§ 3º</w:t>
      </w:r>
      <w:r w:rsidRPr="008647AD">
        <w:rPr>
          <w:rFonts w:ascii="Tahoma" w:hAnsi="Tahoma" w:cs="Tahoma"/>
          <w:sz w:val="24"/>
          <w:szCs w:val="24"/>
        </w:rPr>
        <w:t xml:space="preserve"> – A premiação com medalhas será individual e por prova, e para equipe campeã será entregue o troféu da modalidade.</w:t>
      </w:r>
    </w:p>
    <w:p w:rsidR="00855B14" w:rsidRPr="008647AD" w:rsidRDefault="00855B14" w:rsidP="00CC1201">
      <w:pPr>
        <w:pStyle w:val="BodyText"/>
        <w:ind w:left="284" w:hanging="284"/>
        <w:rPr>
          <w:rFonts w:ascii="Tahoma" w:hAnsi="Tahoma" w:cs="Tahoma"/>
          <w:sz w:val="24"/>
          <w:szCs w:val="24"/>
        </w:rPr>
      </w:pPr>
    </w:p>
    <w:p w:rsidR="00855B14" w:rsidRPr="008647AD" w:rsidRDefault="00855B14" w:rsidP="00CC1201">
      <w:pPr>
        <w:jc w:val="both"/>
        <w:rPr>
          <w:rFonts w:ascii="Tahoma" w:hAnsi="Tahoma" w:cs="Tahoma"/>
        </w:rPr>
      </w:pPr>
      <w:r w:rsidRPr="008647AD">
        <w:rPr>
          <w:rFonts w:ascii="Tahoma" w:hAnsi="Tahoma" w:cs="Tahoma"/>
          <w:b/>
          <w:bCs/>
        </w:rPr>
        <w:t>§ 4º</w:t>
      </w:r>
      <w:r w:rsidRPr="008647AD">
        <w:rPr>
          <w:rFonts w:ascii="Tahoma" w:hAnsi="Tahoma" w:cs="Tahoma"/>
        </w:rPr>
        <w:t xml:space="preserve"> - O Atleta deverá estar regularizado junto ao Ministério do Exército conforme o R 105 (CR) e registrado em uma entidade de Administração Esportiva da Modalidade no Estado de Santa Catarina que possua o certificado de registro de Entidade Esportiva (CRED), expedido pelo Conselho Estadual de Desportos (CED).</w:t>
      </w:r>
    </w:p>
    <w:p w:rsidR="00855B14" w:rsidRPr="008647AD" w:rsidRDefault="00855B14" w:rsidP="00CC1201">
      <w:pPr>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2º.</w:t>
      </w:r>
      <w:r w:rsidRPr="008647AD">
        <w:rPr>
          <w:rFonts w:ascii="Tahoma" w:hAnsi="Tahoma" w:cs="Tahoma"/>
        </w:rPr>
        <w:t xml:space="preserve"> Nas modalidades da prova de Tiro ao Prato, haverá um Coordenador de Tiro designado pela FESPORTE, que será o responsável geral pelos eventos de tiro, além de:</w:t>
      </w:r>
    </w:p>
    <w:p w:rsidR="00855B14" w:rsidRPr="008647AD" w:rsidRDefault="00855B14" w:rsidP="006C737E">
      <w:pPr>
        <w:numPr>
          <w:ilvl w:val="0"/>
          <w:numId w:val="36"/>
        </w:numPr>
        <w:suppressAutoHyphens w:val="0"/>
        <w:ind w:left="284" w:hanging="284"/>
        <w:jc w:val="both"/>
        <w:rPr>
          <w:rFonts w:ascii="Tahoma" w:hAnsi="Tahoma" w:cs="Tahoma"/>
        </w:rPr>
      </w:pPr>
      <w:r w:rsidRPr="008647AD">
        <w:rPr>
          <w:rFonts w:ascii="Tahoma" w:hAnsi="Tahoma" w:cs="Tahoma"/>
        </w:rPr>
        <w:t>Um árbitro geral da prova a quem compete exercer as atribuições previstas nos regulamentos técnicos especiais da ISSF e da CBTE.</w:t>
      </w:r>
    </w:p>
    <w:p w:rsidR="00855B14" w:rsidRPr="008647AD" w:rsidRDefault="00855B14" w:rsidP="006C737E">
      <w:pPr>
        <w:numPr>
          <w:ilvl w:val="0"/>
          <w:numId w:val="36"/>
        </w:numPr>
        <w:suppressAutoHyphens w:val="0"/>
        <w:ind w:left="284" w:hanging="284"/>
        <w:jc w:val="both"/>
        <w:rPr>
          <w:rFonts w:ascii="Tahoma" w:hAnsi="Tahoma" w:cs="Tahoma"/>
        </w:rPr>
      </w:pPr>
      <w:r w:rsidRPr="008647AD">
        <w:rPr>
          <w:rFonts w:ascii="Tahoma" w:hAnsi="Tahoma" w:cs="Tahoma"/>
        </w:rPr>
        <w:t>Dois registradores, que atuará como auxiliar do árbitro de prova, além de exercer as atribuições previstas nos regulamentos técnicos especiais da ISSF e da CBTE.</w:t>
      </w:r>
    </w:p>
    <w:p w:rsidR="00855B14" w:rsidRPr="008647AD" w:rsidRDefault="00855B14" w:rsidP="006C737E">
      <w:pPr>
        <w:numPr>
          <w:ilvl w:val="0"/>
          <w:numId w:val="36"/>
        </w:numPr>
        <w:suppressAutoHyphens w:val="0"/>
        <w:ind w:left="284" w:hanging="284"/>
        <w:jc w:val="both"/>
        <w:rPr>
          <w:rFonts w:ascii="Tahoma" w:hAnsi="Tahoma" w:cs="Tahoma"/>
        </w:rPr>
      </w:pPr>
      <w:r w:rsidRPr="008647AD">
        <w:rPr>
          <w:rFonts w:ascii="Tahoma" w:hAnsi="Tahoma" w:cs="Tahoma"/>
        </w:rPr>
        <w:t>Um júri, composto de dois membros, a quem compete proceder a apuração definitiva dos alvos, registrar os resultados e proceder a classificação individual e por equipe dos atiradores.</w:t>
      </w:r>
    </w:p>
    <w:p w:rsidR="00855B14" w:rsidRPr="008647AD" w:rsidRDefault="00855B14" w:rsidP="00CC1201">
      <w:pPr>
        <w:jc w:val="both"/>
        <w:rPr>
          <w:rFonts w:ascii="Tahoma" w:hAnsi="Tahoma" w:cs="Tahoma"/>
        </w:rPr>
      </w:pPr>
      <w:r w:rsidRPr="008647AD">
        <w:rPr>
          <w:rFonts w:ascii="Tahoma" w:hAnsi="Tahoma" w:cs="Tahoma"/>
        </w:rPr>
        <w:t>Parágrafo Único: O Coordenador de Tiro, os árbitros, o registrador e os membros do júri serão indicados pela Federação Catarinense de Caça e Tiro Esportivo, sendo os mesmos designados pela FESPORTE.</w:t>
      </w:r>
    </w:p>
    <w:p w:rsidR="00855B14" w:rsidRPr="008647AD" w:rsidRDefault="00855B14" w:rsidP="00CC1201">
      <w:pPr>
        <w:ind w:left="284" w:hanging="284"/>
        <w:jc w:val="both"/>
        <w:rPr>
          <w:rFonts w:ascii="Tahoma" w:hAnsi="Tahoma" w:cs="Tahoma"/>
        </w:rPr>
      </w:pPr>
    </w:p>
    <w:p w:rsidR="00855B14" w:rsidRPr="008647AD" w:rsidRDefault="00855B14" w:rsidP="00CC1201">
      <w:pPr>
        <w:jc w:val="both"/>
        <w:rPr>
          <w:rFonts w:ascii="Tahoma" w:hAnsi="Tahoma" w:cs="Tahoma"/>
        </w:rPr>
      </w:pPr>
      <w:r w:rsidRPr="008647AD">
        <w:rPr>
          <w:rFonts w:ascii="Tahoma" w:hAnsi="Tahoma" w:cs="Tahoma"/>
          <w:b/>
          <w:bCs/>
        </w:rPr>
        <w:t>Art. 3º.</w:t>
      </w:r>
      <w:r w:rsidRPr="008647AD">
        <w:rPr>
          <w:rFonts w:ascii="Tahoma" w:hAnsi="Tahoma" w:cs="Tahoma"/>
        </w:rPr>
        <w:t xml:space="preserve"> Em caso de empate por equipe na modalidade de Trap Americano, será realizada uma nova série de 25 pratos para cada atirador que pontuou na equipe. Se persistir o empate, novas séries de 25 pratos, até que ocorra o desempate.</w:t>
      </w:r>
    </w:p>
    <w:p w:rsidR="00855B14" w:rsidRPr="008647AD" w:rsidRDefault="00855B14" w:rsidP="00CC1201">
      <w:pPr>
        <w:jc w:val="both"/>
        <w:rPr>
          <w:rFonts w:ascii="Tahoma" w:hAnsi="Tahoma" w:cs="Tahoma"/>
        </w:rPr>
      </w:pPr>
      <w:r w:rsidRPr="008647AD">
        <w:rPr>
          <w:rFonts w:ascii="Tahoma" w:hAnsi="Tahoma" w:cs="Tahoma"/>
        </w:rPr>
        <w:t>Em caso de empate por equipe na modalidade de Trap Double, será realizada uma nova série de 50 pratos para cada atirador que pontuou na equipe. Se persistir o empate, novas séries de 50 pratos, até que ocorra o desempate.</w:t>
      </w:r>
    </w:p>
    <w:p w:rsidR="00855B14" w:rsidRPr="009F36A8" w:rsidRDefault="00855B14" w:rsidP="00CC1201">
      <w:pPr>
        <w:jc w:val="both"/>
        <w:rPr>
          <w:rFonts w:ascii="Tahoma" w:hAnsi="Tahoma" w:cs="Tahoma"/>
          <w:b/>
          <w:bCs/>
          <w:sz w:val="16"/>
          <w:szCs w:val="16"/>
        </w:rPr>
      </w:pPr>
    </w:p>
    <w:p w:rsidR="00855B14" w:rsidRPr="008647AD" w:rsidRDefault="00855B14" w:rsidP="00CC1201">
      <w:pPr>
        <w:jc w:val="both"/>
        <w:rPr>
          <w:rFonts w:ascii="Tahoma" w:hAnsi="Tahoma" w:cs="Tahoma"/>
        </w:rPr>
      </w:pPr>
      <w:r w:rsidRPr="008647AD">
        <w:rPr>
          <w:rFonts w:ascii="Tahoma" w:hAnsi="Tahoma" w:cs="Tahoma"/>
          <w:b/>
          <w:bCs/>
        </w:rPr>
        <w:t>§ 1º</w:t>
      </w:r>
      <w:r w:rsidRPr="008647AD">
        <w:rPr>
          <w:rFonts w:ascii="Tahoma" w:hAnsi="Tahoma" w:cs="Tahoma"/>
        </w:rPr>
        <w:t xml:space="preserve"> – Para os desempates individuais, será observado o Regulamento da ISSF, da CBTE e da FCCTE.</w:t>
      </w:r>
    </w:p>
    <w:p w:rsidR="00855B14" w:rsidRPr="009F36A8" w:rsidRDefault="00855B14" w:rsidP="00CC1201">
      <w:pPr>
        <w:jc w:val="both"/>
        <w:rPr>
          <w:rFonts w:ascii="Tahoma" w:hAnsi="Tahoma" w:cs="Tahoma"/>
          <w:b/>
          <w:bCs/>
          <w:sz w:val="16"/>
          <w:szCs w:val="16"/>
        </w:rPr>
      </w:pPr>
    </w:p>
    <w:p w:rsidR="00855B14" w:rsidRPr="008647AD" w:rsidRDefault="00855B14" w:rsidP="00CC1201">
      <w:pPr>
        <w:jc w:val="both"/>
        <w:rPr>
          <w:rFonts w:ascii="Tahoma" w:hAnsi="Tahoma" w:cs="Tahoma"/>
        </w:rPr>
      </w:pPr>
      <w:r w:rsidRPr="008647AD">
        <w:rPr>
          <w:rFonts w:ascii="Tahoma" w:hAnsi="Tahoma" w:cs="Tahoma"/>
          <w:b/>
          <w:bCs/>
        </w:rPr>
        <w:t>Art. 4º.</w:t>
      </w:r>
      <w:r w:rsidRPr="008647AD">
        <w:rPr>
          <w:rFonts w:ascii="Tahoma" w:hAnsi="Tahoma" w:cs="Tahoma"/>
        </w:rPr>
        <w:t xml:space="preserve"> Em cada prova as equipes serão classificadas de acordo com o resultado obtido e receberão a seguinte pontuação, do 1º ao 6º lugar.</w:t>
      </w:r>
    </w:p>
    <w:p w:rsidR="00855B14" w:rsidRPr="008647AD" w:rsidRDefault="00855B14" w:rsidP="00CC1201">
      <w:pPr>
        <w:ind w:left="567"/>
        <w:jc w:val="both"/>
        <w:rPr>
          <w:rFonts w:ascii="Tahoma" w:hAnsi="Tahoma" w:cs="Tahoma"/>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289"/>
        <w:gridCol w:w="1327"/>
      </w:tblGrid>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1º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9 pontos</w:t>
            </w:r>
          </w:p>
        </w:tc>
      </w:tr>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2º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6 pontos</w:t>
            </w:r>
          </w:p>
        </w:tc>
      </w:tr>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3º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4 pontos</w:t>
            </w:r>
          </w:p>
        </w:tc>
      </w:tr>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4º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3 pontos</w:t>
            </w:r>
          </w:p>
        </w:tc>
      </w:tr>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5º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2 pontos</w:t>
            </w:r>
          </w:p>
        </w:tc>
      </w:tr>
      <w:tr w:rsidR="00855B14" w:rsidRPr="00D145CD">
        <w:trPr>
          <w:jc w:val="center"/>
        </w:trPr>
        <w:tc>
          <w:tcPr>
            <w:tcW w:w="1289" w:type="dxa"/>
          </w:tcPr>
          <w:p w:rsidR="00855B14" w:rsidRPr="00D145CD" w:rsidRDefault="00855B14">
            <w:pPr>
              <w:jc w:val="center"/>
              <w:rPr>
                <w:rFonts w:ascii="Tahoma" w:hAnsi="Tahoma" w:cs="Tahoma"/>
              </w:rPr>
            </w:pPr>
            <w:r w:rsidRPr="00D145CD">
              <w:rPr>
                <w:rFonts w:ascii="Tahoma" w:hAnsi="Tahoma" w:cs="Tahoma"/>
                <w:sz w:val="22"/>
                <w:szCs w:val="22"/>
              </w:rPr>
              <w:t>6º lugar</w:t>
            </w:r>
          </w:p>
        </w:tc>
        <w:tc>
          <w:tcPr>
            <w:tcW w:w="1327" w:type="dxa"/>
          </w:tcPr>
          <w:p w:rsidR="00855B14" w:rsidRPr="00D145CD" w:rsidRDefault="00855B14">
            <w:pPr>
              <w:jc w:val="center"/>
              <w:rPr>
                <w:rFonts w:ascii="Tahoma" w:hAnsi="Tahoma" w:cs="Tahoma"/>
              </w:rPr>
            </w:pPr>
            <w:r w:rsidRPr="00D145CD">
              <w:rPr>
                <w:rFonts w:ascii="Tahoma" w:hAnsi="Tahoma" w:cs="Tahoma"/>
                <w:sz w:val="22"/>
                <w:szCs w:val="22"/>
              </w:rPr>
              <w:t>1 ponto</w:t>
            </w:r>
          </w:p>
        </w:tc>
      </w:tr>
    </w:tbl>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5º.</w:t>
      </w:r>
      <w:r w:rsidRPr="008647AD">
        <w:rPr>
          <w:rFonts w:ascii="Tahoma" w:hAnsi="Tahoma" w:cs="Tahoma"/>
        </w:rPr>
        <w:t xml:space="preserve"> A classificação do troféu da modalidade de TIRO AO PRATO será conhecida pelo somatório dos pontos obtidos por prova, conforme pontuação prevista no artigo anterior.</w:t>
      </w:r>
    </w:p>
    <w:p w:rsidR="00855B14" w:rsidRPr="008647AD" w:rsidRDefault="00855B14" w:rsidP="00CC1201">
      <w:pPr>
        <w:jc w:val="both"/>
        <w:rPr>
          <w:rFonts w:ascii="Tahoma" w:hAnsi="Tahoma" w:cs="Tahoma"/>
        </w:rPr>
      </w:pPr>
    </w:p>
    <w:p w:rsidR="00855B14" w:rsidRPr="008647AD" w:rsidRDefault="00855B14" w:rsidP="006C737E">
      <w:pPr>
        <w:numPr>
          <w:ilvl w:val="0"/>
          <w:numId w:val="37"/>
        </w:numPr>
        <w:suppressAutoHyphens w:val="0"/>
        <w:ind w:left="284" w:hanging="284"/>
        <w:jc w:val="both"/>
        <w:rPr>
          <w:rFonts w:ascii="Tahoma" w:hAnsi="Tahoma" w:cs="Tahoma"/>
        </w:rPr>
      </w:pPr>
      <w:r w:rsidRPr="008647AD">
        <w:rPr>
          <w:rFonts w:ascii="Tahoma" w:hAnsi="Tahoma" w:cs="Tahoma"/>
        </w:rPr>
        <w:t>Em caso de empate por município, o critério para desempate será a soma dos resultados das equipes obtidos nas respectivas provas.</w:t>
      </w:r>
    </w:p>
    <w:p w:rsidR="00855B14" w:rsidRPr="008647AD" w:rsidRDefault="00855B14" w:rsidP="00CC1201">
      <w:pPr>
        <w:suppressAutoHyphens w:val="0"/>
        <w:ind w:left="284"/>
        <w:jc w:val="both"/>
        <w:rPr>
          <w:rFonts w:ascii="Tahoma" w:hAnsi="Tahoma" w:cs="Tahoma"/>
        </w:rPr>
      </w:pPr>
    </w:p>
    <w:p w:rsidR="00855B14" w:rsidRPr="008647AD" w:rsidRDefault="00855B14" w:rsidP="006C737E">
      <w:pPr>
        <w:numPr>
          <w:ilvl w:val="0"/>
          <w:numId w:val="37"/>
        </w:numPr>
        <w:suppressAutoHyphens w:val="0"/>
        <w:ind w:left="284" w:hanging="284"/>
        <w:jc w:val="both"/>
        <w:rPr>
          <w:rFonts w:ascii="Tahoma" w:hAnsi="Tahoma" w:cs="Tahoma"/>
        </w:rPr>
      </w:pPr>
      <w:r w:rsidRPr="008647AD">
        <w:rPr>
          <w:rFonts w:ascii="Tahoma" w:hAnsi="Tahoma" w:cs="Tahoma"/>
        </w:rPr>
        <w:t>Se persistir o empate, o critério será o maior número de 25 na última série dos quatro atiradores na prova de Trap Americano e o maior número de 50 na última série dos três atiradores na prova de Trap Doublé.</w:t>
      </w:r>
    </w:p>
    <w:p w:rsidR="00855B14" w:rsidRPr="008647AD" w:rsidRDefault="00855B14" w:rsidP="00CC1201">
      <w:pPr>
        <w:jc w:val="both"/>
        <w:rPr>
          <w:rFonts w:ascii="Tahoma" w:hAnsi="Tahoma" w:cs="Tahoma"/>
          <w:b/>
          <w:bCs/>
        </w:rPr>
      </w:pPr>
    </w:p>
    <w:p w:rsidR="00855B14" w:rsidRPr="008647AD" w:rsidRDefault="00855B14" w:rsidP="00CC1201">
      <w:pPr>
        <w:jc w:val="both"/>
        <w:rPr>
          <w:rFonts w:ascii="Tahoma" w:hAnsi="Tahoma" w:cs="Tahoma"/>
        </w:rPr>
      </w:pPr>
      <w:r w:rsidRPr="008647AD">
        <w:rPr>
          <w:rFonts w:ascii="Tahoma" w:hAnsi="Tahoma" w:cs="Tahoma"/>
          <w:b/>
          <w:bCs/>
        </w:rPr>
        <w:t>Art. 6º.</w:t>
      </w:r>
      <w:r w:rsidRPr="008647AD">
        <w:rPr>
          <w:rFonts w:ascii="Tahoma" w:hAnsi="Tahoma" w:cs="Tahoma"/>
        </w:rPr>
        <w:t xml:space="preserve"> As provas da modalidade de Tiro ao Prato serão realizadas de acordo com as seguintes prescrições:</w:t>
      </w:r>
    </w:p>
    <w:p w:rsidR="00855B14" w:rsidRPr="008647AD" w:rsidRDefault="00855B14" w:rsidP="00CC1201">
      <w:pPr>
        <w:pStyle w:val="Heading4"/>
        <w:jc w:val="left"/>
        <w:rPr>
          <w:rFonts w:ascii="Tahoma" w:hAnsi="Tahoma" w:cs="Tahoma"/>
          <w:color w:val="auto"/>
        </w:rPr>
      </w:pPr>
    </w:p>
    <w:p w:rsidR="00855B14" w:rsidRPr="008647AD" w:rsidRDefault="00855B14" w:rsidP="00CC1201">
      <w:pPr>
        <w:pStyle w:val="Heading4"/>
        <w:jc w:val="left"/>
        <w:rPr>
          <w:rFonts w:ascii="Tahoma" w:hAnsi="Tahoma" w:cs="Tahoma"/>
          <w:color w:val="auto"/>
        </w:rPr>
      </w:pPr>
      <w:r w:rsidRPr="008647AD">
        <w:rPr>
          <w:rFonts w:ascii="Tahoma" w:hAnsi="Tahoma" w:cs="Tahoma"/>
          <w:color w:val="auto"/>
        </w:rPr>
        <w:t>Trap Americano</w:t>
      </w:r>
    </w:p>
    <w:p w:rsidR="00855B14" w:rsidRPr="008647AD" w:rsidRDefault="00855B14" w:rsidP="00CC1201">
      <w:pPr>
        <w:rPr>
          <w:rFonts w:ascii="Tahoma" w:hAnsi="Tahoma" w:cs="Tahoma"/>
        </w:rPr>
      </w:pP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Armas: espingarda de calibres 12, 16 ou 20;</w:t>
      </w: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Munição: cartuchos de calibres 12, 16 ou 20 - Ch 7, 7¹/², 8, 8¹/² ou 9 com no máximo 24 gramas conforme regulamento do CCTP 2013.</w:t>
      </w: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Tiros: 200 pratos, registrados em oito séries de 25 tiros;</w:t>
      </w: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 xml:space="preserve">Prova: ocorrerá em dois dias, tendo comando mecânico, sendo dados 100 tiros por dia; </w:t>
      </w: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Número de pedanas: o município sede deverá ter no mínimo duas pedanas;</w:t>
      </w:r>
    </w:p>
    <w:p w:rsidR="00855B14" w:rsidRPr="008647AD" w:rsidRDefault="00855B14" w:rsidP="006C737E">
      <w:pPr>
        <w:numPr>
          <w:ilvl w:val="0"/>
          <w:numId w:val="38"/>
        </w:numPr>
        <w:suppressAutoHyphens w:val="0"/>
        <w:jc w:val="both"/>
        <w:rPr>
          <w:rFonts w:ascii="Tahoma" w:hAnsi="Tahoma" w:cs="Tahoma"/>
        </w:rPr>
      </w:pPr>
      <w:r w:rsidRPr="008647AD">
        <w:rPr>
          <w:rFonts w:ascii="Tahoma" w:hAnsi="Tahoma" w:cs="Tahoma"/>
        </w:rPr>
        <w:t>Planilhas: A alteração de nome será autorizada somente pelo Conselho de Arbitragem e pelo Coordenador de Tiro;</w:t>
      </w:r>
    </w:p>
    <w:p w:rsidR="00855B14" w:rsidRPr="008647AD" w:rsidRDefault="00855B14" w:rsidP="006C737E">
      <w:pPr>
        <w:pStyle w:val="ListParagraph"/>
        <w:numPr>
          <w:ilvl w:val="0"/>
          <w:numId w:val="38"/>
        </w:numPr>
        <w:jc w:val="both"/>
        <w:rPr>
          <w:rFonts w:ascii="Tahoma" w:hAnsi="Tahoma" w:cs="Tahoma"/>
        </w:rPr>
      </w:pPr>
      <w:r w:rsidRPr="008647AD">
        <w:rPr>
          <w:rFonts w:ascii="Tahoma" w:hAnsi="Tahoma" w:cs="Tahoma"/>
        </w:rPr>
        <w:t>Conselho de Arbitragem: composto por três membros escolhidos pelo Coordenador de Tiro, sendo um do município sede e dois participantes da modalidade que, além de serem atiradores, deverão conhecer o Regulamento da LNTP e as normas deste;</w:t>
      </w:r>
    </w:p>
    <w:p w:rsidR="00855B14" w:rsidRPr="008647AD" w:rsidRDefault="00855B14" w:rsidP="006C737E">
      <w:pPr>
        <w:pStyle w:val="ListParagraph"/>
        <w:numPr>
          <w:ilvl w:val="0"/>
          <w:numId w:val="38"/>
        </w:numPr>
        <w:jc w:val="both"/>
        <w:rPr>
          <w:rFonts w:ascii="Tahoma" w:hAnsi="Tahoma" w:cs="Tahoma"/>
        </w:rPr>
      </w:pPr>
      <w:r w:rsidRPr="008647AD">
        <w:rPr>
          <w:rFonts w:ascii="Tahoma" w:hAnsi="Tahoma" w:cs="Tahoma"/>
        </w:rPr>
        <w:t>Regras técnicas: se, ao iniciar a prova o atirador não estiver presente na sua pedana, será penalizado com três zeros, obedecendo a regulamentação da LNTP e FTEC.</w:t>
      </w:r>
    </w:p>
    <w:p w:rsidR="00855B14" w:rsidRPr="008647AD" w:rsidRDefault="00855B14" w:rsidP="00CC1201">
      <w:pPr>
        <w:pStyle w:val="Heading1"/>
        <w:tabs>
          <w:tab w:val="clear" w:pos="0"/>
          <w:tab w:val="left" w:pos="708"/>
        </w:tabs>
        <w:rPr>
          <w:rFonts w:ascii="Tahoma" w:hAnsi="Tahoma" w:cs="Tahoma"/>
        </w:rPr>
      </w:pPr>
    </w:p>
    <w:p w:rsidR="00855B14" w:rsidRPr="008647AD" w:rsidRDefault="00855B14" w:rsidP="00CC1201">
      <w:pPr>
        <w:pStyle w:val="Heading1"/>
        <w:rPr>
          <w:rFonts w:ascii="Tahoma" w:hAnsi="Tahoma" w:cs="Tahoma"/>
        </w:rPr>
      </w:pPr>
      <w:r w:rsidRPr="008647AD">
        <w:rPr>
          <w:rFonts w:ascii="Tahoma" w:hAnsi="Tahoma" w:cs="Tahoma"/>
        </w:rPr>
        <w:t>Trap Double:</w:t>
      </w:r>
    </w:p>
    <w:p w:rsidR="00855B14" w:rsidRPr="008647AD" w:rsidRDefault="00855B14" w:rsidP="00CC1201">
      <w:pPr>
        <w:rPr>
          <w:rFonts w:ascii="Tahoma" w:hAnsi="Tahoma" w:cs="Tahoma"/>
        </w:rPr>
      </w:pP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Armas: Espingarda calibre 12, 16 ou 20;</w:t>
      </w: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Munição: Cartuchos calibre 12, 16 ou 20 - Ch 7, 7 ½, 8, 8 ½ ou 9 com no máximo de 24 gr;</w:t>
      </w: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Tiros: 100 pratos, registrados em 02 séries de 50 pratos;</w:t>
      </w:r>
    </w:p>
    <w:p w:rsidR="00855B14" w:rsidRDefault="00855B14" w:rsidP="006C737E">
      <w:pPr>
        <w:numPr>
          <w:ilvl w:val="0"/>
          <w:numId w:val="39"/>
        </w:numPr>
        <w:suppressAutoHyphens w:val="0"/>
        <w:jc w:val="both"/>
        <w:rPr>
          <w:rFonts w:ascii="Tahoma" w:hAnsi="Tahoma" w:cs="Tahoma"/>
        </w:rPr>
      </w:pPr>
      <w:r w:rsidRPr="008647AD">
        <w:rPr>
          <w:rFonts w:ascii="Tahoma" w:hAnsi="Tahoma" w:cs="Tahoma"/>
        </w:rPr>
        <w:t>Prova: ocorrerá em um dia, tendo comando mecânico;</w:t>
      </w:r>
    </w:p>
    <w:p w:rsidR="00855B14" w:rsidRDefault="00855B14" w:rsidP="00D145CD">
      <w:pPr>
        <w:suppressAutoHyphens w:val="0"/>
        <w:jc w:val="both"/>
        <w:rPr>
          <w:rFonts w:ascii="Tahoma" w:hAnsi="Tahoma" w:cs="Tahoma"/>
        </w:rPr>
      </w:pPr>
    </w:p>
    <w:p w:rsidR="00855B14" w:rsidRPr="008647AD" w:rsidRDefault="00855B14" w:rsidP="00D145CD">
      <w:pPr>
        <w:suppressAutoHyphens w:val="0"/>
        <w:jc w:val="both"/>
        <w:rPr>
          <w:rFonts w:ascii="Tahoma" w:hAnsi="Tahoma" w:cs="Tahoma"/>
        </w:rPr>
      </w:pP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Planilhas: A alteração de nome será autorizada somente pelo Conselho de Arbitragem e pelo Coordenador de Tiro;</w:t>
      </w: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Conselho de Arbitragem: composto por três membros escolhidos pelo Coordenador de Tiro, sendo um do município sede e dois participantes da modalidade que, além de serem atiradores, deverão conhecer o Regulamento da LNTP e as normas deste;</w:t>
      </w:r>
    </w:p>
    <w:p w:rsidR="00855B14" w:rsidRPr="008647AD" w:rsidRDefault="00855B14" w:rsidP="006C737E">
      <w:pPr>
        <w:numPr>
          <w:ilvl w:val="0"/>
          <w:numId w:val="39"/>
        </w:numPr>
        <w:suppressAutoHyphens w:val="0"/>
        <w:jc w:val="both"/>
        <w:rPr>
          <w:rFonts w:ascii="Tahoma" w:hAnsi="Tahoma" w:cs="Tahoma"/>
        </w:rPr>
      </w:pPr>
      <w:r w:rsidRPr="008647AD">
        <w:rPr>
          <w:rFonts w:ascii="Tahoma" w:hAnsi="Tahoma" w:cs="Tahoma"/>
        </w:rPr>
        <w:t>Regras técnicas: obedecerá a regulamentação da ISSF e da LNTP.</w:t>
      </w:r>
    </w:p>
    <w:p w:rsidR="00855B14" w:rsidRPr="008647AD" w:rsidRDefault="00855B14" w:rsidP="00CC1201">
      <w:pPr>
        <w:suppressAutoHyphens w:val="0"/>
        <w:ind w:left="360"/>
        <w:jc w:val="both"/>
        <w:rPr>
          <w:rFonts w:ascii="Tahoma" w:hAnsi="Tahoma" w:cs="Tahoma"/>
        </w:rPr>
      </w:pPr>
    </w:p>
    <w:p w:rsidR="00855B14" w:rsidRPr="008647AD" w:rsidRDefault="00855B14" w:rsidP="00CC1201">
      <w:pPr>
        <w:suppressAutoHyphens w:val="0"/>
        <w:ind w:left="360"/>
        <w:jc w:val="both"/>
        <w:rPr>
          <w:rFonts w:ascii="Tahoma" w:hAnsi="Tahoma" w:cs="Tahoma"/>
        </w:rPr>
      </w:pPr>
      <w:r w:rsidRPr="008647AD">
        <w:rPr>
          <w:rFonts w:ascii="Tahoma" w:hAnsi="Tahoma" w:cs="Tahoma"/>
          <w:b/>
          <w:bCs/>
        </w:rPr>
        <w:t>Art. 7º</w:t>
      </w:r>
      <w:r w:rsidRPr="008647AD">
        <w:rPr>
          <w:rFonts w:ascii="Tahoma" w:hAnsi="Tahoma" w:cs="Tahoma"/>
        </w:rPr>
        <w:t xml:space="preserve"> - As dúvidas e os casos omissos deste regulamento serão resolvidos pelo Coordenador de Tiro e o Conselho de Arbitragem, observando-se as normas e as disposições do regulamento da ISSF, LNTP e FTEC.</w:t>
      </w:r>
    </w:p>
    <w:p w:rsidR="00855B14" w:rsidRPr="008647AD" w:rsidRDefault="00855B14" w:rsidP="00CC1201">
      <w:pPr>
        <w:suppressAutoHyphens w:val="0"/>
        <w:ind w:left="360"/>
        <w:jc w:val="both"/>
        <w:rPr>
          <w:rFonts w:ascii="Tahoma" w:hAnsi="Tahoma" w:cs="Tahoma"/>
        </w:rPr>
      </w:pPr>
    </w:p>
    <w:p w:rsidR="00855B14" w:rsidRPr="008647AD" w:rsidRDefault="00855B14" w:rsidP="00CC1201">
      <w:pPr>
        <w:jc w:val="center"/>
        <w:rPr>
          <w:rFonts w:ascii="Tahoma" w:hAnsi="Tahoma" w:cs="Tahoma"/>
          <w:b/>
          <w:bCs/>
          <w:u w:val="single"/>
        </w:rPr>
      </w:pPr>
    </w:p>
    <w:p w:rsidR="00855B14" w:rsidRPr="009F36A8" w:rsidRDefault="00855B14" w:rsidP="00CC1201">
      <w:pPr>
        <w:jc w:val="center"/>
        <w:rPr>
          <w:rFonts w:ascii="Tahoma" w:hAnsi="Tahoma" w:cs="Tahoma"/>
          <w:b/>
          <w:bCs/>
          <w:sz w:val="14"/>
          <w:szCs w:val="14"/>
          <w:u w:val="single"/>
        </w:rPr>
      </w:pPr>
    </w:p>
    <w:p w:rsidR="00855B14" w:rsidRPr="008647AD" w:rsidRDefault="00855B14" w:rsidP="00CC1201">
      <w:pPr>
        <w:jc w:val="center"/>
        <w:rPr>
          <w:rFonts w:ascii="Tahoma" w:hAnsi="Tahoma" w:cs="Tahoma"/>
          <w:b/>
          <w:bCs/>
          <w:u w:val="single"/>
        </w:rPr>
      </w:pPr>
      <w:r w:rsidRPr="008647AD">
        <w:rPr>
          <w:rFonts w:ascii="Tahoma" w:hAnsi="Tahoma" w:cs="Tahoma"/>
          <w:b/>
          <w:bCs/>
          <w:u w:val="single"/>
        </w:rPr>
        <w:t>CAPÍTULO XX</w:t>
      </w:r>
      <w:r>
        <w:rPr>
          <w:rFonts w:ascii="Tahoma" w:hAnsi="Tahoma" w:cs="Tahoma"/>
          <w:b/>
          <w:bCs/>
          <w:u w:val="single"/>
        </w:rPr>
        <w:t>V</w:t>
      </w:r>
      <w:r w:rsidRPr="008647AD">
        <w:rPr>
          <w:rFonts w:ascii="Tahoma" w:hAnsi="Tahoma" w:cs="Tahoma"/>
          <w:b/>
          <w:bCs/>
          <w:u w:val="single"/>
        </w:rPr>
        <w:t xml:space="preserve"> - TRIATHLON</w:t>
      </w:r>
    </w:p>
    <w:p w:rsidR="00855B14" w:rsidRPr="00351D2E" w:rsidRDefault="00855B14" w:rsidP="00CC1201">
      <w:pPr>
        <w:jc w:val="center"/>
        <w:rPr>
          <w:rFonts w:ascii="Tahoma" w:hAnsi="Tahoma" w:cs="Tahoma"/>
          <w:b/>
          <w:bCs/>
          <w:sz w:val="10"/>
          <w:szCs w:val="10"/>
          <w:u w:val="single"/>
        </w:rPr>
      </w:pPr>
    </w:p>
    <w:p w:rsidR="00855B14" w:rsidRPr="008647AD" w:rsidRDefault="00855B14" w:rsidP="00CC1201">
      <w:pPr>
        <w:jc w:val="both"/>
        <w:rPr>
          <w:rFonts w:ascii="Tahoma" w:hAnsi="Tahoma" w:cs="Tahoma"/>
        </w:rPr>
      </w:pPr>
      <w:r w:rsidRPr="008647AD">
        <w:rPr>
          <w:rFonts w:ascii="Tahoma" w:hAnsi="Tahoma" w:cs="Tahoma"/>
          <w:b/>
          <w:bCs/>
        </w:rPr>
        <w:t>Art. 1º.</w:t>
      </w:r>
      <w:r w:rsidRPr="008647AD">
        <w:rPr>
          <w:rFonts w:ascii="Tahoma" w:hAnsi="Tahoma" w:cs="Tahoma"/>
        </w:rPr>
        <w:t xml:space="preserve"> A prova será a mesma para o sexo masculino e feminino, com classificação pontuação e horário de prova em separado.</w:t>
      </w:r>
    </w:p>
    <w:p w:rsidR="00855B14" w:rsidRPr="009F36A8" w:rsidRDefault="00855B14" w:rsidP="00CC1201">
      <w:pPr>
        <w:widowControl w:val="0"/>
        <w:autoSpaceDE w:val="0"/>
        <w:autoSpaceDN w:val="0"/>
        <w:adjustRightInd w:val="0"/>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2º.</w:t>
      </w:r>
      <w:r w:rsidRPr="008647AD">
        <w:rPr>
          <w:rFonts w:ascii="Tahoma" w:hAnsi="Tahoma" w:cs="Tahoma"/>
        </w:rPr>
        <w:t xml:space="preserve"> As distâncias não poderão exceder a 1.500m para natação, 40 km para ciclismo e 10km para corrida; dando-se preferência para a distância de 750m para natação, 20km para o ciclismo e 5km para corrida.</w:t>
      </w:r>
    </w:p>
    <w:p w:rsidR="00855B14" w:rsidRPr="009F36A8" w:rsidRDefault="00855B14" w:rsidP="00CC1201">
      <w:pPr>
        <w:widowControl w:val="0"/>
        <w:autoSpaceDE w:val="0"/>
        <w:autoSpaceDN w:val="0"/>
        <w:adjustRightInd w:val="0"/>
        <w:jc w:val="both"/>
        <w:rPr>
          <w:rFonts w:ascii="Tahoma" w:hAnsi="Tahoma" w:cs="Tahoma"/>
          <w:b/>
          <w:bCs/>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Parágrafo único.</w:t>
      </w:r>
      <w:r w:rsidRPr="008647AD">
        <w:rPr>
          <w:rFonts w:ascii="Tahoma" w:hAnsi="Tahoma" w:cs="Tahoma"/>
        </w:rPr>
        <w:t xml:space="preserve"> As distâncias poderão ser adaptadas conforme as condições físicas e geográficas do município-sede. Não havendo condições climáticas favoráveis no período de realização do evento, a etapa de natação será substituída por mais uma etapa de corrida.</w:t>
      </w:r>
    </w:p>
    <w:p w:rsidR="00855B14" w:rsidRPr="009F36A8" w:rsidRDefault="00855B14" w:rsidP="00CC1201">
      <w:pPr>
        <w:widowControl w:val="0"/>
        <w:autoSpaceDE w:val="0"/>
        <w:autoSpaceDN w:val="0"/>
        <w:adjustRightInd w:val="0"/>
        <w:jc w:val="both"/>
        <w:rPr>
          <w:rFonts w:ascii="Tahoma" w:hAnsi="Tahoma" w:cs="Tahoma"/>
          <w:b/>
          <w:bCs/>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3º.</w:t>
      </w:r>
      <w:r w:rsidRPr="008647AD">
        <w:rPr>
          <w:rFonts w:ascii="Tahoma" w:hAnsi="Tahoma" w:cs="Tahoma"/>
        </w:rPr>
        <w:t xml:space="preserve"> Cada município poderá participar com até quatro atletas no naipe masculino e até três atletas no naipe feminino, atentando para o artigo 29 do regulamento geral.</w:t>
      </w:r>
    </w:p>
    <w:p w:rsidR="00855B14" w:rsidRPr="009F36A8" w:rsidRDefault="00855B14" w:rsidP="00CC1201">
      <w:pPr>
        <w:widowControl w:val="0"/>
        <w:autoSpaceDE w:val="0"/>
        <w:autoSpaceDN w:val="0"/>
        <w:adjustRightInd w:val="0"/>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4º.</w:t>
      </w:r>
      <w:r w:rsidRPr="008647AD">
        <w:rPr>
          <w:rFonts w:ascii="Tahoma" w:hAnsi="Tahoma" w:cs="Tahoma"/>
        </w:rPr>
        <w:t xml:space="preserve"> Haverá a classificação e pontuação individual, premiando-se os atletas até o terceiro lugar com medalhas no naipe masculino e feminino. A pontuação do atleta será de acordo com sua classificação, por ordem de chegada e independente de ele estar participando por uma equipe, classificando-se desta forma.</w:t>
      </w:r>
    </w:p>
    <w:p w:rsidR="00855B14" w:rsidRPr="009F36A8" w:rsidRDefault="00855B14" w:rsidP="00CC1201">
      <w:pPr>
        <w:widowControl w:val="0"/>
        <w:autoSpaceDE w:val="0"/>
        <w:autoSpaceDN w:val="0"/>
        <w:adjustRightInd w:val="0"/>
        <w:ind w:left="284"/>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5º</w:t>
      </w:r>
      <w:r w:rsidRPr="008647AD">
        <w:rPr>
          <w:rFonts w:ascii="Tahoma" w:hAnsi="Tahoma" w:cs="Tahoma"/>
        </w:rPr>
        <w:t>. Para efeito de classificação por equipe pontuarão no naipe masculino os três melhores colocados de cada equipe e no naipe feminino as duas melhores colocadas de cada equipe. Para pontuar, os atletas deverão completar a prova.</w:t>
      </w:r>
    </w:p>
    <w:p w:rsidR="00855B14" w:rsidRPr="009F36A8" w:rsidRDefault="00855B14" w:rsidP="00CC1201">
      <w:pPr>
        <w:widowControl w:val="0"/>
        <w:autoSpaceDE w:val="0"/>
        <w:autoSpaceDN w:val="0"/>
        <w:adjustRightInd w:val="0"/>
        <w:jc w:val="both"/>
        <w:rPr>
          <w:rFonts w:ascii="Tahoma" w:hAnsi="Tahoma" w:cs="Tahoma"/>
          <w:sz w:val="12"/>
          <w:szCs w:val="12"/>
        </w:rPr>
      </w:pPr>
      <w:r w:rsidRPr="009F36A8">
        <w:rPr>
          <w:rFonts w:ascii="Tahoma" w:hAnsi="Tahoma" w:cs="Tahoma"/>
          <w:sz w:val="12"/>
          <w:szCs w:val="12"/>
        </w:rPr>
        <w:t xml:space="preserve"> </w:t>
      </w: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6º.</w:t>
      </w:r>
      <w:r w:rsidRPr="008647AD">
        <w:rPr>
          <w:rFonts w:ascii="Tahoma" w:hAnsi="Tahoma" w:cs="Tahoma"/>
        </w:rPr>
        <w:t xml:space="preserve"> O município para concorrer por equipe terá que estar participando da prova no naipe masculino com um mínimo de três atletas e no naipe feminino com mínimo de duas atletas, desde que tenham completado a prova.</w:t>
      </w:r>
    </w:p>
    <w:p w:rsidR="00855B14" w:rsidRPr="009F36A8" w:rsidRDefault="00855B14" w:rsidP="00CC1201">
      <w:pPr>
        <w:widowControl w:val="0"/>
        <w:autoSpaceDE w:val="0"/>
        <w:autoSpaceDN w:val="0"/>
        <w:adjustRightInd w:val="0"/>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7º</w:t>
      </w:r>
      <w:r w:rsidRPr="008647AD">
        <w:rPr>
          <w:rFonts w:ascii="Tahoma" w:hAnsi="Tahoma" w:cs="Tahoma"/>
        </w:rPr>
        <w:t>. Os kits serão entregues no Simpósio Técnico da modalidade, somente ao atleta inscrito, mediante apresentação do documento oficial de identificação com foto, sendo obrigatório realizar o check-in dentro do horário estipulado. O atleta que não retirar até o encerramento oficial do Simpósio Técnico, ficará impedido de competir.</w:t>
      </w:r>
    </w:p>
    <w:p w:rsidR="00855B14" w:rsidRPr="009F36A8" w:rsidRDefault="00855B14" w:rsidP="00CC1201">
      <w:pPr>
        <w:widowControl w:val="0"/>
        <w:autoSpaceDE w:val="0"/>
        <w:autoSpaceDN w:val="0"/>
        <w:adjustRightInd w:val="0"/>
        <w:jc w:val="both"/>
        <w:rPr>
          <w:rFonts w:ascii="Tahoma" w:hAnsi="Tahoma" w:cs="Tahoma"/>
          <w:sz w:val="12"/>
          <w:szCs w:val="12"/>
        </w:rPr>
      </w:pPr>
      <w:r w:rsidRPr="009F36A8">
        <w:rPr>
          <w:rFonts w:ascii="Tahoma" w:hAnsi="Tahoma" w:cs="Tahoma"/>
          <w:sz w:val="12"/>
          <w:szCs w:val="12"/>
        </w:rPr>
        <w:t xml:space="preserve"> </w:t>
      </w: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8º</w:t>
      </w:r>
      <w:r w:rsidRPr="008647AD">
        <w:rPr>
          <w:rFonts w:ascii="Tahoma" w:hAnsi="Tahoma" w:cs="Tahoma"/>
        </w:rPr>
        <w:t>. A premiação da modalidade consistirá em:</w:t>
      </w:r>
    </w:p>
    <w:p w:rsidR="00855B14" w:rsidRPr="009F36A8" w:rsidRDefault="00855B14" w:rsidP="00CC1201">
      <w:pPr>
        <w:widowControl w:val="0"/>
        <w:autoSpaceDE w:val="0"/>
        <w:autoSpaceDN w:val="0"/>
        <w:adjustRightInd w:val="0"/>
        <w:ind w:left="284"/>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rPr>
        <w:t>I - Equipe: Troféu – 1º ao 3º colocados</w:t>
      </w: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rPr>
        <w:t>II - Individual: Medalhas – 1º ao 3º colocados.</w:t>
      </w:r>
    </w:p>
    <w:p w:rsidR="00855B14" w:rsidRPr="009F36A8" w:rsidRDefault="00855B14" w:rsidP="00CC1201">
      <w:pPr>
        <w:widowControl w:val="0"/>
        <w:autoSpaceDE w:val="0"/>
        <w:autoSpaceDN w:val="0"/>
        <w:adjustRightInd w:val="0"/>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9º.</w:t>
      </w:r>
      <w:r w:rsidRPr="008647AD">
        <w:rPr>
          <w:rFonts w:ascii="Tahoma" w:hAnsi="Tahoma" w:cs="Tahoma"/>
        </w:rPr>
        <w:t xml:space="preserve"> São autoridades na prova o coordenador da modalidade, o diretor de prova, os árbitros, os cronometristas e os staffs.</w:t>
      </w:r>
    </w:p>
    <w:p w:rsidR="00855B14" w:rsidRPr="009F36A8" w:rsidRDefault="00855B14" w:rsidP="00CC1201">
      <w:pPr>
        <w:widowControl w:val="0"/>
        <w:autoSpaceDE w:val="0"/>
        <w:autoSpaceDN w:val="0"/>
        <w:adjustRightInd w:val="0"/>
        <w:jc w:val="both"/>
        <w:rPr>
          <w:rFonts w:ascii="Tahoma" w:hAnsi="Tahoma" w:cs="Tahoma"/>
          <w:sz w:val="12"/>
          <w:szCs w:val="12"/>
        </w:rPr>
      </w:pPr>
    </w:p>
    <w:p w:rsidR="00855B14" w:rsidRPr="008647AD" w:rsidRDefault="00855B14" w:rsidP="00CC1201">
      <w:pPr>
        <w:widowControl w:val="0"/>
        <w:autoSpaceDE w:val="0"/>
        <w:autoSpaceDN w:val="0"/>
        <w:adjustRightInd w:val="0"/>
        <w:jc w:val="both"/>
        <w:rPr>
          <w:rFonts w:ascii="Tahoma" w:hAnsi="Tahoma" w:cs="Tahoma"/>
        </w:rPr>
      </w:pPr>
      <w:r w:rsidRPr="008647AD">
        <w:rPr>
          <w:rFonts w:ascii="Tahoma" w:hAnsi="Tahoma" w:cs="Tahoma"/>
          <w:b/>
          <w:bCs/>
        </w:rPr>
        <w:t>Art. 10.</w:t>
      </w:r>
      <w:r w:rsidRPr="008647AD">
        <w:rPr>
          <w:rFonts w:ascii="Tahoma" w:hAnsi="Tahoma" w:cs="Tahoma"/>
        </w:rPr>
        <w:t xml:space="preserve"> A contagem de pontos individual será a seguinte:</w:t>
      </w:r>
    </w:p>
    <w:p w:rsidR="00855B14" w:rsidRPr="009F36A8" w:rsidRDefault="00855B14" w:rsidP="00CC1201">
      <w:pPr>
        <w:widowControl w:val="0"/>
        <w:autoSpaceDE w:val="0"/>
        <w:autoSpaceDN w:val="0"/>
        <w:adjustRightInd w:val="0"/>
        <w:jc w:val="both"/>
        <w:rPr>
          <w:rFonts w:ascii="Tahoma" w:hAnsi="Tahoma" w:cs="Tahoma"/>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34"/>
        <w:gridCol w:w="1134"/>
        <w:gridCol w:w="1134"/>
        <w:gridCol w:w="1134"/>
      </w:tblGrid>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60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11º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30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2º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57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12º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27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3º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54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13º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24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4º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51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14º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21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5º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48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15º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18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6º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45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16º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15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7º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42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17º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12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8º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39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18º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09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9º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36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19º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06 pontos</w:t>
            </w:r>
          </w:p>
        </w:tc>
      </w:tr>
      <w:tr w:rsidR="00855B14" w:rsidRPr="009F36A8">
        <w:trPr>
          <w:trHeight w:val="227"/>
          <w:jc w:val="center"/>
        </w:trPr>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10º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33 pontos</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20º lugar</w:t>
            </w:r>
          </w:p>
        </w:tc>
        <w:tc>
          <w:tcPr>
            <w:tcW w:w="1134" w:type="dxa"/>
            <w:vAlign w:val="center"/>
          </w:tcPr>
          <w:p w:rsidR="00855B14" w:rsidRPr="009F36A8" w:rsidRDefault="00855B14">
            <w:pPr>
              <w:widowControl w:val="0"/>
              <w:autoSpaceDE w:val="0"/>
              <w:autoSpaceDN w:val="0"/>
              <w:adjustRightInd w:val="0"/>
              <w:jc w:val="center"/>
              <w:rPr>
                <w:rFonts w:ascii="Tahoma" w:hAnsi="Tahoma" w:cs="Tahoma"/>
                <w:sz w:val="16"/>
                <w:szCs w:val="16"/>
              </w:rPr>
            </w:pPr>
            <w:r w:rsidRPr="009F36A8">
              <w:rPr>
                <w:rFonts w:ascii="Tahoma" w:hAnsi="Tahoma" w:cs="Tahoma"/>
                <w:sz w:val="16"/>
                <w:szCs w:val="16"/>
              </w:rPr>
              <w:t>03 pontos</w:t>
            </w:r>
          </w:p>
        </w:tc>
      </w:tr>
    </w:tbl>
    <w:p w:rsidR="00855B14" w:rsidRPr="00AE7394" w:rsidRDefault="00855B14" w:rsidP="00CC1201">
      <w:pPr>
        <w:widowControl w:val="0"/>
        <w:autoSpaceDE w:val="0"/>
        <w:autoSpaceDN w:val="0"/>
        <w:adjustRightInd w:val="0"/>
        <w:ind w:left="284"/>
        <w:jc w:val="both"/>
        <w:rPr>
          <w:rFonts w:ascii="Tahoma" w:hAnsi="Tahoma" w:cs="Tahoma"/>
          <w:b/>
          <w:bCs/>
          <w:sz w:val="12"/>
          <w:szCs w:val="12"/>
        </w:rPr>
      </w:pPr>
    </w:p>
    <w:p w:rsidR="00855B14" w:rsidRPr="00D145CD" w:rsidRDefault="00855B14" w:rsidP="00CC1201">
      <w:pPr>
        <w:widowControl w:val="0"/>
        <w:autoSpaceDE w:val="0"/>
        <w:autoSpaceDN w:val="0"/>
        <w:adjustRightInd w:val="0"/>
        <w:jc w:val="both"/>
        <w:rPr>
          <w:rFonts w:ascii="Tahoma" w:hAnsi="Tahoma" w:cs="Tahoma"/>
        </w:rPr>
      </w:pPr>
      <w:r w:rsidRPr="00D145CD">
        <w:rPr>
          <w:rFonts w:ascii="Tahoma" w:hAnsi="Tahoma" w:cs="Tahoma"/>
          <w:b/>
          <w:bCs/>
        </w:rPr>
        <w:t>§ 1º.</w:t>
      </w:r>
      <w:r w:rsidRPr="00D145CD">
        <w:rPr>
          <w:rFonts w:ascii="Tahoma" w:hAnsi="Tahoma" w:cs="Tahoma"/>
        </w:rPr>
        <w:t xml:space="preserve"> No caso de empate na contagem geral de pontos por equipe, a melhor classificação reverterá em favor do município que tiver o atleta com a melhor colocação na competição.</w:t>
      </w:r>
    </w:p>
    <w:p w:rsidR="00855B14" w:rsidRPr="009F36A8" w:rsidRDefault="00855B14" w:rsidP="00CC1201">
      <w:pPr>
        <w:widowControl w:val="0"/>
        <w:autoSpaceDE w:val="0"/>
        <w:autoSpaceDN w:val="0"/>
        <w:adjustRightInd w:val="0"/>
        <w:jc w:val="both"/>
        <w:rPr>
          <w:rFonts w:ascii="Tahoma" w:hAnsi="Tahoma" w:cs="Tahoma"/>
          <w:b/>
          <w:bCs/>
          <w:sz w:val="12"/>
          <w:szCs w:val="12"/>
        </w:rPr>
      </w:pPr>
    </w:p>
    <w:p w:rsidR="00855B14" w:rsidRPr="00351D2E" w:rsidRDefault="00855B14" w:rsidP="00CC1201">
      <w:pPr>
        <w:widowControl w:val="0"/>
        <w:autoSpaceDE w:val="0"/>
        <w:autoSpaceDN w:val="0"/>
        <w:adjustRightInd w:val="0"/>
        <w:jc w:val="both"/>
        <w:rPr>
          <w:rFonts w:ascii="Tahoma" w:hAnsi="Tahoma" w:cs="Tahoma"/>
          <w:sz w:val="22"/>
          <w:szCs w:val="22"/>
        </w:rPr>
      </w:pPr>
      <w:r w:rsidRPr="00351D2E">
        <w:rPr>
          <w:rFonts w:ascii="Tahoma" w:hAnsi="Tahoma" w:cs="Tahoma"/>
          <w:b/>
          <w:bCs/>
          <w:sz w:val="22"/>
          <w:szCs w:val="22"/>
        </w:rPr>
        <w:t>§ 2º.</w:t>
      </w:r>
      <w:r w:rsidRPr="00351D2E">
        <w:rPr>
          <w:rFonts w:ascii="Tahoma" w:hAnsi="Tahoma" w:cs="Tahoma"/>
          <w:sz w:val="22"/>
          <w:szCs w:val="22"/>
        </w:rPr>
        <w:t xml:space="preserve"> A partir da 21ª colocação, todo atleta que completar a prova terá o direito a um ponto de bonificação.</w:t>
      </w:r>
    </w:p>
    <w:p w:rsidR="00855B14" w:rsidRPr="00D145CD" w:rsidRDefault="00855B14" w:rsidP="00CC1201">
      <w:pPr>
        <w:widowControl w:val="0"/>
        <w:autoSpaceDE w:val="0"/>
        <w:autoSpaceDN w:val="0"/>
        <w:adjustRightInd w:val="0"/>
        <w:jc w:val="both"/>
        <w:rPr>
          <w:rFonts w:ascii="Tahoma" w:hAnsi="Tahoma" w:cs="Tahoma"/>
        </w:rPr>
      </w:pPr>
    </w:p>
    <w:p w:rsidR="00855B14" w:rsidRPr="00AE7394" w:rsidRDefault="00855B14" w:rsidP="00CC1201">
      <w:pPr>
        <w:jc w:val="center"/>
        <w:rPr>
          <w:rFonts w:ascii="Tahoma" w:hAnsi="Tahoma" w:cs="Tahoma"/>
          <w:b/>
          <w:bCs/>
          <w:sz w:val="22"/>
          <w:szCs w:val="22"/>
          <w:u w:val="single"/>
        </w:rPr>
      </w:pPr>
      <w:r w:rsidRPr="00AE7394">
        <w:rPr>
          <w:rFonts w:ascii="Tahoma" w:hAnsi="Tahoma" w:cs="Tahoma"/>
          <w:b/>
          <w:bCs/>
          <w:sz w:val="22"/>
          <w:szCs w:val="22"/>
          <w:u w:val="single"/>
        </w:rPr>
        <w:t>CAPÍTULO XXVI – VOLEIBOL</w:t>
      </w:r>
    </w:p>
    <w:p w:rsidR="00855B14" w:rsidRPr="00AE7394" w:rsidRDefault="00855B14" w:rsidP="00CC1201">
      <w:pPr>
        <w:ind w:left="567" w:hanging="567"/>
        <w:jc w:val="center"/>
        <w:rPr>
          <w:rFonts w:ascii="Tahoma" w:hAnsi="Tahoma" w:cs="Tahoma"/>
          <w:sz w:val="12"/>
          <w:szCs w:val="12"/>
        </w:rPr>
      </w:pPr>
    </w:p>
    <w:p w:rsidR="00855B14" w:rsidRPr="00D145CD" w:rsidRDefault="00855B14" w:rsidP="00CC1201">
      <w:pPr>
        <w:jc w:val="both"/>
        <w:rPr>
          <w:rFonts w:ascii="Tahoma" w:hAnsi="Tahoma" w:cs="Tahoma"/>
        </w:rPr>
      </w:pPr>
      <w:r w:rsidRPr="00D145CD">
        <w:rPr>
          <w:rFonts w:ascii="Tahoma" w:hAnsi="Tahoma" w:cs="Tahoma"/>
          <w:b/>
          <w:bCs/>
        </w:rPr>
        <w:t xml:space="preserve">Art. 1º. </w:t>
      </w:r>
      <w:r w:rsidRPr="00D145CD">
        <w:rPr>
          <w:rFonts w:ascii="Tahoma" w:hAnsi="Tahoma" w:cs="Tahoma"/>
        </w:rPr>
        <w:t>A classificação será por pontos ganhos, adotando-se o seguinte critério:</w:t>
      </w:r>
    </w:p>
    <w:p w:rsidR="00855B14" w:rsidRPr="00AE7394" w:rsidRDefault="00855B14" w:rsidP="00CC1201">
      <w:pPr>
        <w:jc w:val="both"/>
        <w:rPr>
          <w:rFonts w:ascii="Tahoma" w:hAnsi="Tahoma" w:cs="Tahoma"/>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572"/>
        <w:gridCol w:w="1611"/>
      </w:tblGrid>
      <w:tr w:rsidR="00855B14" w:rsidRPr="00AE7394">
        <w:trPr>
          <w:jc w:val="center"/>
        </w:trPr>
        <w:tc>
          <w:tcPr>
            <w:tcW w:w="1572" w:type="dxa"/>
          </w:tcPr>
          <w:p w:rsidR="00855B14" w:rsidRPr="00AE7394" w:rsidRDefault="00855B14">
            <w:pPr>
              <w:tabs>
                <w:tab w:val="left" w:pos="176"/>
              </w:tabs>
              <w:jc w:val="center"/>
              <w:rPr>
                <w:rFonts w:ascii="Tahoma" w:hAnsi="Tahoma" w:cs="Tahoma"/>
              </w:rPr>
            </w:pPr>
            <w:r w:rsidRPr="00AE7394">
              <w:rPr>
                <w:rFonts w:ascii="Tahoma" w:hAnsi="Tahoma" w:cs="Tahoma"/>
                <w:sz w:val="22"/>
                <w:szCs w:val="22"/>
              </w:rPr>
              <w:t>Vitória</w:t>
            </w:r>
          </w:p>
        </w:tc>
        <w:tc>
          <w:tcPr>
            <w:tcW w:w="1611" w:type="dxa"/>
          </w:tcPr>
          <w:p w:rsidR="00855B14" w:rsidRPr="00AE7394" w:rsidRDefault="00855B14">
            <w:pPr>
              <w:jc w:val="center"/>
              <w:rPr>
                <w:rFonts w:ascii="Tahoma" w:hAnsi="Tahoma" w:cs="Tahoma"/>
              </w:rPr>
            </w:pPr>
            <w:r w:rsidRPr="00AE7394">
              <w:rPr>
                <w:rFonts w:ascii="Tahoma" w:hAnsi="Tahoma" w:cs="Tahoma"/>
                <w:sz w:val="22"/>
                <w:szCs w:val="22"/>
              </w:rPr>
              <w:t>2 pontos</w:t>
            </w:r>
          </w:p>
        </w:tc>
      </w:tr>
      <w:tr w:rsidR="00855B14" w:rsidRPr="00AE7394">
        <w:trPr>
          <w:jc w:val="center"/>
        </w:trPr>
        <w:tc>
          <w:tcPr>
            <w:tcW w:w="1572" w:type="dxa"/>
          </w:tcPr>
          <w:p w:rsidR="00855B14" w:rsidRPr="00AE7394" w:rsidRDefault="00855B14">
            <w:pPr>
              <w:tabs>
                <w:tab w:val="left" w:pos="176"/>
              </w:tabs>
              <w:jc w:val="center"/>
              <w:rPr>
                <w:rFonts w:ascii="Tahoma" w:hAnsi="Tahoma" w:cs="Tahoma"/>
              </w:rPr>
            </w:pPr>
            <w:r w:rsidRPr="00AE7394">
              <w:rPr>
                <w:rFonts w:ascii="Tahoma" w:hAnsi="Tahoma" w:cs="Tahoma"/>
                <w:sz w:val="22"/>
                <w:szCs w:val="22"/>
              </w:rPr>
              <w:t>Derrota</w:t>
            </w:r>
          </w:p>
        </w:tc>
        <w:tc>
          <w:tcPr>
            <w:tcW w:w="1611" w:type="dxa"/>
          </w:tcPr>
          <w:p w:rsidR="00855B14" w:rsidRPr="00AE7394" w:rsidRDefault="00855B14">
            <w:pPr>
              <w:jc w:val="center"/>
              <w:rPr>
                <w:rFonts w:ascii="Tahoma" w:hAnsi="Tahoma" w:cs="Tahoma"/>
              </w:rPr>
            </w:pPr>
            <w:r w:rsidRPr="00AE7394">
              <w:rPr>
                <w:rFonts w:ascii="Tahoma" w:hAnsi="Tahoma" w:cs="Tahoma"/>
                <w:sz w:val="22"/>
                <w:szCs w:val="22"/>
              </w:rPr>
              <w:t>1 ponto</w:t>
            </w:r>
          </w:p>
        </w:tc>
      </w:tr>
      <w:tr w:rsidR="00855B14" w:rsidRPr="00AE7394">
        <w:trPr>
          <w:jc w:val="center"/>
        </w:trPr>
        <w:tc>
          <w:tcPr>
            <w:tcW w:w="1572" w:type="dxa"/>
          </w:tcPr>
          <w:p w:rsidR="00855B14" w:rsidRPr="00AE7394" w:rsidRDefault="00855B14">
            <w:pPr>
              <w:tabs>
                <w:tab w:val="left" w:pos="176"/>
              </w:tabs>
              <w:jc w:val="center"/>
              <w:rPr>
                <w:rFonts w:ascii="Tahoma" w:hAnsi="Tahoma" w:cs="Tahoma"/>
              </w:rPr>
            </w:pPr>
            <w:r w:rsidRPr="00AE7394">
              <w:rPr>
                <w:rFonts w:ascii="Tahoma" w:hAnsi="Tahoma" w:cs="Tahoma"/>
                <w:sz w:val="22"/>
                <w:szCs w:val="22"/>
              </w:rPr>
              <w:t>Ausência</w:t>
            </w:r>
          </w:p>
        </w:tc>
        <w:tc>
          <w:tcPr>
            <w:tcW w:w="1611" w:type="dxa"/>
          </w:tcPr>
          <w:p w:rsidR="00855B14" w:rsidRPr="00AE7394" w:rsidRDefault="00855B14">
            <w:pPr>
              <w:jc w:val="center"/>
              <w:rPr>
                <w:rFonts w:ascii="Tahoma" w:hAnsi="Tahoma" w:cs="Tahoma"/>
              </w:rPr>
            </w:pPr>
            <w:r w:rsidRPr="00AE7394">
              <w:rPr>
                <w:rFonts w:ascii="Tahoma" w:hAnsi="Tahoma" w:cs="Tahoma"/>
                <w:sz w:val="22"/>
                <w:szCs w:val="22"/>
              </w:rPr>
              <w:t>0 ponto</w:t>
            </w:r>
          </w:p>
        </w:tc>
      </w:tr>
    </w:tbl>
    <w:p w:rsidR="00855B14" w:rsidRPr="00AE7394" w:rsidRDefault="00855B14" w:rsidP="00CC1201">
      <w:pPr>
        <w:ind w:left="284"/>
        <w:jc w:val="both"/>
        <w:rPr>
          <w:rFonts w:ascii="Tahoma" w:hAnsi="Tahoma" w:cs="Tahoma"/>
          <w:b/>
          <w:bCs/>
          <w:sz w:val="12"/>
          <w:szCs w:val="12"/>
        </w:rPr>
      </w:pPr>
    </w:p>
    <w:p w:rsidR="00855B14" w:rsidRPr="00D145CD" w:rsidRDefault="00855B14" w:rsidP="00CC1201">
      <w:pPr>
        <w:jc w:val="both"/>
        <w:rPr>
          <w:rFonts w:ascii="Tahoma" w:hAnsi="Tahoma" w:cs="Tahoma"/>
        </w:rPr>
      </w:pPr>
      <w:r w:rsidRPr="00D145CD">
        <w:rPr>
          <w:rFonts w:ascii="Tahoma" w:hAnsi="Tahoma" w:cs="Tahoma"/>
          <w:b/>
          <w:bCs/>
        </w:rPr>
        <w:t xml:space="preserve">§ 1º. </w:t>
      </w:r>
      <w:r w:rsidRPr="00D145CD">
        <w:rPr>
          <w:rFonts w:ascii="Tahoma" w:hAnsi="Tahoma" w:cs="Tahoma"/>
        </w:rPr>
        <w:t xml:space="preserve">Na etapa microrregional, as partidas serão disputadas em dois sets vencedores. </w:t>
      </w:r>
    </w:p>
    <w:p w:rsidR="00855B14" w:rsidRPr="00D145CD" w:rsidRDefault="00855B14" w:rsidP="00CC1201">
      <w:pPr>
        <w:jc w:val="both"/>
        <w:rPr>
          <w:rFonts w:ascii="Tahoma" w:hAnsi="Tahoma" w:cs="Tahoma"/>
        </w:rPr>
      </w:pPr>
      <w:r w:rsidRPr="00D145CD">
        <w:rPr>
          <w:rFonts w:ascii="Tahoma" w:hAnsi="Tahoma" w:cs="Tahoma"/>
          <w:b/>
          <w:bCs/>
        </w:rPr>
        <w:t xml:space="preserve">§ 2º. </w:t>
      </w:r>
      <w:r w:rsidRPr="00D145CD">
        <w:rPr>
          <w:rFonts w:ascii="Tahoma" w:hAnsi="Tahoma" w:cs="Tahoma"/>
        </w:rPr>
        <w:t>Ocorrendo empate na classificação, empregar-se-ão os seguintes critérios:</w:t>
      </w:r>
    </w:p>
    <w:p w:rsidR="00855B14" w:rsidRPr="00D145CD" w:rsidRDefault="00855B14" w:rsidP="00CC1201">
      <w:pPr>
        <w:ind w:left="284"/>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I. </w:t>
      </w:r>
      <w:r w:rsidRPr="00D145CD">
        <w:rPr>
          <w:rFonts w:ascii="Tahoma" w:hAnsi="Tahoma" w:cs="Tahoma"/>
        </w:rPr>
        <w:t>Entre duas equipes:</w:t>
      </w:r>
    </w:p>
    <w:p w:rsidR="00855B14" w:rsidRPr="00D145CD" w:rsidRDefault="00855B14" w:rsidP="00CC1201">
      <w:pPr>
        <w:ind w:left="284"/>
        <w:jc w:val="both"/>
        <w:rPr>
          <w:rFonts w:ascii="Tahoma" w:hAnsi="Tahoma" w:cs="Tahoma"/>
        </w:rPr>
      </w:pPr>
      <w:r w:rsidRPr="00D145CD">
        <w:rPr>
          <w:rFonts w:ascii="Tahoma" w:hAnsi="Tahoma" w:cs="Tahoma"/>
        </w:rPr>
        <w:t>a) set average;</w:t>
      </w:r>
    </w:p>
    <w:p w:rsidR="00855B14" w:rsidRPr="00D145CD" w:rsidRDefault="00855B14" w:rsidP="00CC1201">
      <w:pPr>
        <w:ind w:left="284"/>
        <w:jc w:val="both"/>
        <w:rPr>
          <w:rFonts w:ascii="Tahoma" w:hAnsi="Tahoma" w:cs="Tahoma"/>
        </w:rPr>
      </w:pPr>
      <w:r w:rsidRPr="00D145CD">
        <w:rPr>
          <w:rFonts w:ascii="Tahoma" w:hAnsi="Tahoma" w:cs="Tahoma"/>
        </w:rPr>
        <w:t>b) pontos average;</w:t>
      </w:r>
    </w:p>
    <w:p w:rsidR="00855B14" w:rsidRPr="00D145CD" w:rsidRDefault="00855B14" w:rsidP="00CC1201">
      <w:pPr>
        <w:ind w:left="284"/>
        <w:jc w:val="both"/>
        <w:rPr>
          <w:rFonts w:ascii="Tahoma" w:hAnsi="Tahoma" w:cs="Tahoma"/>
        </w:rPr>
      </w:pPr>
      <w:r w:rsidRPr="00D145CD">
        <w:rPr>
          <w:rFonts w:ascii="Tahoma" w:hAnsi="Tahoma" w:cs="Tahoma"/>
        </w:rPr>
        <w:t>c) confronto direto.</w:t>
      </w:r>
    </w:p>
    <w:p w:rsidR="00855B14" w:rsidRPr="00D145CD" w:rsidRDefault="00855B14" w:rsidP="00CC1201">
      <w:pPr>
        <w:ind w:left="284"/>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II. </w:t>
      </w:r>
      <w:r w:rsidRPr="00D145CD">
        <w:rPr>
          <w:rFonts w:ascii="Tahoma" w:hAnsi="Tahoma" w:cs="Tahoma"/>
        </w:rPr>
        <w:t>Entre três ou mais equipes:</w:t>
      </w:r>
    </w:p>
    <w:p w:rsidR="00855B14" w:rsidRPr="00D145CD" w:rsidRDefault="00855B14" w:rsidP="00CC1201">
      <w:pPr>
        <w:ind w:left="284"/>
        <w:jc w:val="both"/>
        <w:rPr>
          <w:rFonts w:ascii="Tahoma" w:hAnsi="Tahoma" w:cs="Tahoma"/>
        </w:rPr>
      </w:pPr>
      <w:r w:rsidRPr="00D145CD">
        <w:rPr>
          <w:rFonts w:ascii="Tahoma" w:hAnsi="Tahoma" w:cs="Tahoma"/>
        </w:rPr>
        <w:t>a) set average entre as equipes empatadas;</w:t>
      </w:r>
    </w:p>
    <w:p w:rsidR="00855B14" w:rsidRPr="00D145CD" w:rsidRDefault="00855B14" w:rsidP="00CC1201">
      <w:pPr>
        <w:ind w:left="284"/>
        <w:jc w:val="both"/>
        <w:rPr>
          <w:rFonts w:ascii="Tahoma" w:hAnsi="Tahoma" w:cs="Tahoma"/>
        </w:rPr>
      </w:pPr>
      <w:r w:rsidRPr="00D145CD">
        <w:rPr>
          <w:rFonts w:ascii="Tahoma" w:hAnsi="Tahoma" w:cs="Tahoma"/>
        </w:rPr>
        <w:t xml:space="preserve">b) pontos average entre as equipes empatadas; </w:t>
      </w:r>
    </w:p>
    <w:p w:rsidR="00855B14" w:rsidRPr="00D145CD" w:rsidRDefault="00855B14" w:rsidP="00CC1201">
      <w:pPr>
        <w:ind w:left="284"/>
        <w:jc w:val="both"/>
        <w:rPr>
          <w:rFonts w:ascii="Tahoma" w:hAnsi="Tahoma" w:cs="Tahoma"/>
        </w:rPr>
      </w:pPr>
      <w:r w:rsidRPr="00D145CD">
        <w:rPr>
          <w:rFonts w:ascii="Tahoma" w:hAnsi="Tahoma" w:cs="Tahoma"/>
        </w:rPr>
        <w:t>c) sorteio.</w:t>
      </w:r>
    </w:p>
    <w:p w:rsidR="00855B14" w:rsidRPr="00D145CD" w:rsidRDefault="00855B14" w:rsidP="00CC1201">
      <w:pPr>
        <w:ind w:left="284"/>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 3º. </w:t>
      </w:r>
      <w:r w:rsidRPr="00D145CD">
        <w:rPr>
          <w:rFonts w:ascii="Tahoma" w:hAnsi="Tahoma" w:cs="Tahoma"/>
        </w:rPr>
        <w:t>Cada fase é considerada uma nova competição, não sendo levados em consideração os resultados da fase anterior.</w:t>
      </w:r>
    </w:p>
    <w:p w:rsidR="00855B14" w:rsidRPr="00D145CD" w:rsidRDefault="00855B14" w:rsidP="00CC1201">
      <w:pPr>
        <w:tabs>
          <w:tab w:val="left" w:pos="567"/>
        </w:tabs>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Art. 2º. </w:t>
      </w:r>
      <w:r w:rsidRPr="00D145CD">
        <w:rPr>
          <w:rFonts w:ascii="Tahoma" w:hAnsi="Tahoma" w:cs="Tahoma"/>
        </w:rPr>
        <w:t>Somente poderão permanecer no banco de reservas os atletas e dirigentes que estiverem inscritos na súmula, devidamente uniformizados.</w:t>
      </w:r>
    </w:p>
    <w:p w:rsidR="00855B14" w:rsidRPr="00D145CD"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Art. 3º. </w:t>
      </w:r>
      <w:r w:rsidRPr="00D145CD">
        <w:rPr>
          <w:rFonts w:ascii="Tahoma" w:hAnsi="Tahoma" w:cs="Tahoma"/>
        </w:rPr>
        <w:t>O atleta, técnico, assistente-técnico ou dirigente desqualificado pelo árbitro estará automaticamente suspenso por uma partida, independente da punição que lhe poderá ser imposta pela Justiça Desportiva.</w:t>
      </w:r>
    </w:p>
    <w:p w:rsidR="00855B14" w:rsidRPr="00D145CD" w:rsidRDefault="00855B14" w:rsidP="00CC1201">
      <w:pPr>
        <w:tabs>
          <w:tab w:val="left" w:pos="567"/>
        </w:tabs>
        <w:ind w:hanging="567"/>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Art. 4º. </w:t>
      </w:r>
      <w:r w:rsidRPr="00D145CD">
        <w:rPr>
          <w:rFonts w:ascii="Tahoma" w:hAnsi="Tahoma" w:cs="Tahoma"/>
        </w:rPr>
        <w:t>O aquecimento dos atletas não poderá, de forma alguma, contribuir para o atraso do jogo. As equipes deverão se aquecer com antecedência fora da quadra.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5º.</w:t>
      </w:r>
      <w:r w:rsidRPr="00D145CD">
        <w:rPr>
          <w:rFonts w:ascii="Tahoma" w:hAnsi="Tahoma" w:cs="Tahoma"/>
        </w:rPr>
        <w:t xml:space="preserve"> Para OLESC – Jogos da Juventude Catarinense, a altura da rede será de 2,38m para o naipe masculino e 2,20m para o naipe feminino.</w:t>
      </w:r>
    </w:p>
    <w:p w:rsidR="00855B14" w:rsidRPr="00D145CD" w:rsidRDefault="00855B14" w:rsidP="00CC1201">
      <w:pPr>
        <w:jc w:val="both"/>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r w:rsidRPr="00D145CD">
        <w:rPr>
          <w:rFonts w:ascii="Tahoma" w:hAnsi="Tahoma" w:cs="Tahoma"/>
          <w:b/>
          <w:bCs/>
          <w:u w:val="single"/>
        </w:rPr>
        <w:t>CAPÍTULO XXVIII – VÔLEI DE PRAIA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Art. 1º. </w:t>
      </w:r>
      <w:r w:rsidRPr="00D145CD">
        <w:rPr>
          <w:rFonts w:ascii="Tahoma" w:hAnsi="Tahoma" w:cs="Tahoma"/>
        </w:rPr>
        <w:t>A classificação será por pontos ganhos, adotando-se o seguinte critério:</w:t>
      </w:r>
    </w:p>
    <w:p w:rsidR="00855B14" w:rsidRPr="00AE7394" w:rsidRDefault="00855B14" w:rsidP="00CC1201">
      <w:pPr>
        <w:jc w:val="both"/>
        <w:rPr>
          <w:rFonts w:ascii="Tahoma" w:hAnsi="Tahoma" w:cs="Tahoma"/>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A0"/>
      </w:tblPr>
      <w:tblGrid>
        <w:gridCol w:w="1431"/>
        <w:gridCol w:w="1459"/>
      </w:tblGrid>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Vitória</w:t>
            </w:r>
          </w:p>
        </w:tc>
        <w:tc>
          <w:tcPr>
            <w:tcW w:w="1459" w:type="dxa"/>
          </w:tcPr>
          <w:p w:rsidR="00855B14" w:rsidRPr="00AE7394" w:rsidRDefault="00855B14">
            <w:pPr>
              <w:jc w:val="center"/>
              <w:rPr>
                <w:rFonts w:ascii="Tahoma" w:hAnsi="Tahoma" w:cs="Tahoma"/>
              </w:rPr>
            </w:pPr>
            <w:r w:rsidRPr="00AE7394">
              <w:rPr>
                <w:rFonts w:ascii="Tahoma" w:hAnsi="Tahoma" w:cs="Tahoma"/>
                <w:sz w:val="22"/>
                <w:szCs w:val="22"/>
              </w:rPr>
              <w:t>2 pontos</w:t>
            </w:r>
          </w:p>
        </w:tc>
      </w:tr>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Derrota</w:t>
            </w:r>
          </w:p>
        </w:tc>
        <w:tc>
          <w:tcPr>
            <w:tcW w:w="1459" w:type="dxa"/>
          </w:tcPr>
          <w:p w:rsidR="00855B14" w:rsidRPr="00AE7394" w:rsidRDefault="00855B14">
            <w:pPr>
              <w:jc w:val="center"/>
              <w:rPr>
                <w:rFonts w:ascii="Tahoma" w:hAnsi="Tahoma" w:cs="Tahoma"/>
              </w:rPr>
            </w:pPr>
            <w:r w:rsidRPr="00AE7394">
              <w:rPr>
                <w:rFonts w:ascii="Tahoma" w:hAnsi="Tahoma" w:cs="Tahoma"/>
                <w:sz w:val="22"/>
                <w:szCs w:val="22"/>
              </w:rPr>
              <w:t>1 ponto</w:t>
            </w:r>
          </w:p>
        </w:tc>
      </w:tr>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Ausência</w:t>
            </w:r>
          </w:p>
        </w:tc>
        <w:tc>
          <w:tcPr>
            <w:tcW w:w="1459" w:type="dxa"/>
          </w:tcPr>
          <w:p w:rsidR="00855B14" w:rsidRPr="00AE7394" w:rsidRDefault="00855B14">
            <w:pPr>
              <w:jc w:val="center"/>
              <w:rPr>
                <w:rFonts w:ascii="Tahoma" w:hAnsi="Tahoma" w:cs="Tahoma"/>
              </w:rPr>
            </w:pPr>
            <w:r w:rsidRPr="00AE7394">
              <w:rPr>
                <w:rFonts w:ascii="Tahoma" w:hAnsi="Tahoma" w:cs="Tahoma"/>
                <w:sz w:val="22"/>
                <w:szCs w:val="22"/>
              </w:rPr>
              <w:t>0 ponto</w:t>
            </w:r>
          </w:p>
        </w:tc>
      </w:tr>
    </w:tbl>
    <w:p w:rsidR="00855B14" w:rsidRPr="00AE7394" w:rsidRDefault="00855B14" w:rsidP="00CC1201">
      <w:pPr>
        <w:ind w:left="284"/>
        <w:jc w:val="both"/>
        <w:rPr>
          <w:rFonts w:ascii="Tahoma" w:hAnsi="Tahoma" w:cs="Tahoma"/>
          <w:b/>
          <w:bCs/>
          <w:sz w:val="12"/>
          <w:szCs w:val="12"/>
        </w:rPr>
      </w:pPr>
      <w:bookmarkStart w:id="1" w:name="OLE_LINK1"/>
    </w:p>
    <w:p w:rsidR="00855B14" w:rsidRPr="00D145CD" w:rsidRDefault="00855B14" w:rsidP="00CC1201">
      <w:pPr>
        <w:jc w:val="both"/>
        <w:rPr>
          <w:rFonts w:ascii="Tahoma" w:hAnsi="Tahoma" w:cs="Tahoma"/>
        </w:rPr>
      </w:pPr>
      <w:r w:rsidRPr="00D145CD">
        <w:rPr>
          <w:rFonts w:ascii="Tahoma" w:hAnsi="Tahoma" w:cs="Tahoma"/>
          <w:b/>
          <w:bCs/>
        </w:rPr>
        <w:t xml:space="preserve">§ 1º. </w:t>
      </w:r>
      <w:bookmarkEnd w:id="1"/>
      <w:r w:rsidRPr="00D145CD">
        <w:rPr>
          <w:rFonts w:ascii="Tahoma" w:hAnsi="Tahoma" w:cs="Tahoma"/>
        </w:rPr>
        <w:t>Somente participarão da competição os municípios representados no congresso técnico</w:t>
      </w:r>
      <w:r w:rsidRPr="00D145CD">
        <w:rPr>
          <w:rFonts w:ascii="Tahoma" w:hAnsi="Tahoma" w:cs="Tahoma"/>
          <w:b/>
          <w:bCs/>
        </w:rPr>
        <w:t xml:space="preserve"> </w:t>
      </w:r>
      <w:r w:rsidRPr="00D145CD">
        <w:rPr>
          <w:rFonts w:ascii="Tahoma" w:hAnsi="Tahoma" w:cs="Tahoma"/>
        </w:rPr>
        <w:t>específico, onde deverão ser definidos os atletas que comporão as duplas.</w:t>
      </w:r>
    </w:p>
    <w:p w:rsidR="00855B14" w:rsidRPr="00D145CD"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 2º. </w:t>
      </w:r>
      <w:r w:rsidRPr="00D145CD">
        <w:rPr>
          <w:rFonts w:ascii="Tahoma" w:hAnsi="Tahoma" w:cs="Tahoma"/>
        </w:rPr>
        <w:t>Somente poderá permanecer na área técnica o técnico inscrito na súmula, devidamente uniformizado.</w:t>
      </w:r>
    </w:p>
    <w:p w:rsidR="00855B14" w:rsidRPr="00D145CD" w:rsidRDefault="00855B14" w:rsidP="00CC1201">
      <w:pPr>
        <w:jc w:val="both"/>
        <w:rPr>
          <w:rFonts w:ascii="Tahoma" w:hAnsi="Tahoma" w:cs="Tahoma"/>
          <w:b/>
          <w:bCs/>
        </w:rPr>
      </w:pPr>
    </w:p>
    <w:p w:rsidR="00855B14" w:rsidRPr="00D145CD" w:rsidRDefault="00855B14" w:rsidP="00CC1201">
      <w:pPr>
        <w:jc w:val="both"/>
        <w:rPr>
          <w:rFonts w:ascii="Tahoma" w:hAnsi="Tahoma" w:cs="Tahoma"/>
          <w:b/>
          <w:bCs/>
        </w:rPr>
      </w:pPr>
      <w:r w:rsidRPr="00D145CD">
        <w:rPr>
          <w:rFonts w:ascii="Tahoma" w:hAnsi="Tahoma" w:cs="Tahoma"/>
          <w:b/>
          <w:bCs/>
        </w:rPr>
        <w:t xml:space="preserve">§ 3º. </w:t>
      </w:r>
      <w:r w:rsidRPr="00D145CD">
        <w:rPr>
          <w:rFonts w:ascii="Tahoma" w:hAnsi="Tahoma" w:cs="Tahoma"/>
        </w:rPr>
        <w:t>Na fase de qualificação as partidas serão disputadas em um set de 21 pontos. A partir da segunda fase as partidas serão disputadas em dois sets vencedores.</w:t>
      </w:r>
    </w:p>
    <w:p w:rsidR="00855B14" w:rsidRPr="00D145CD"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 4º. </w:t>
      </w:r>
      <w:r w:rsidRPr="00D145CD">
        <w:rPr>
          <w:rFonts w:ascii="Tahoma" w:hAnsi="Tahoma" w:cs="Tahoma"/>
        </w:rPr>
        <w:t>Ocorrendo empate na fase de qualificação, empregar-se-ão os seguintes critérios:</w:t>
      </w:r>
    </w:p>
    <w:p w:rsidR="00855B14" w:rsidRPr="00D145CD" w:rsidRDefault="00855B14" w:rsidP="00CC1201">
      <w:pPr>
        <w:ind w:left="284"/>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I. </w:t>
      </w:r>
      <w:r w:rsidRPr="00D145CD">
        <w:rPr>
          <w:rFonts w:ascii="Tahoma" w:hAnsi="Tahoma" w:cs="Tahoma"/>
        </w:rPr>
        <w:t>Entre duas equipes:</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a) confronto direto.</w:t>
      </w:r>
    </w:p>
    <w:p w:rsidR="00855B14" w:rsidRPr="00D145CD" w:rsidRDefault="00855B14" w:rsidP="00CC1201">
      <w:pPr>
        <w:ind w:left="284"/>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II. </w:t>
      </w:r>
      <w:r w:rsidRPr="00D145CD">
        <w:rPr>
          <w:rFonts w:ascii="Tahoma" w:hAnsi="Tahoma" w:cs="Tahoma"/>
        </w:rPr>
        <w:t>Entre três ou mais equipes:</w:t>
      </w:r>
    </w:p>
    <w:p w:rsidR="00855B14" w:rsidRPr="00D145CD" w:rsidRDefault="00855B14" w:rsidP="00CC1201">
      <w:pPr>
        <w:ind w:left="284"/>
        <w:jc w:val="both"/>
        <w:rPr>
          <w:rFonts w:ascii="Tahoma" w:hAnsi="Tahoma" w:cs="Tahoma"/>
        </w:rPr>
      </w:pPr>
    </w:p>
    <w:p w:rsidR="00855B14" w:rsidRPr="00D145CD" w:rsidRDefault="00855B14" w:rsidP="00CC1201">
      <w:pPr>
        <w:ind w:left="284"/>
        <w:jc w:val="both"/>
        <w:rPr>
          <w:rFonts w:ascii="Tahoma" w:hAnsi="Tahoma" w:cs="Tahoma"/>
        </w:rPr>
      </w:pPr>
      <w:r w:rsidRPr="00D145CD">
        <w:rPr>
          <w:rFonts w:ascii="Tahoma" w:hAnsi="Tahoma" w:cs="Tahoma"/>
        </w:rPr>
        <w:t>a) pontos average entre as equipes empatadas;</w:t>
      </w:r>
    </w:p>
    <w:p w:rsidR="00855B14" w:rsidRPr="00D145CD" w:rsidRDefault="00855B14" w:rsidP="00CC1201">
      <w:pPr>
        <w:ind w:left="284"/>
        <w:jc w:val="both"/>
        <w:rPr>
          <w:rFonts w:ascii="Tahoma" w:hAnsi="Tahoma" w:cs="Tahoma"/>
        </w:rPr>
      </w:pPr>
      <w:r w:rsidRPr="00D145CD">
        <w:rPr>
          <w:rFonts w:ascii="Tahoma" w:hAnsi="Tahoma" w:cs="Tahoma"/>
        </w:rPr>
        <w:t>b) pontos average entre todas as equipes da chave;</w:t>
      </w:r>
    </w:p>
    <w:p w:rsidR="00855B14" w:rsidRPr="00D145CD" w:rsidRDefault="00855B14" w:rsidP="00CC1201">
      <w:pPr>
        <w:ind w:left="284"/>
        <w:jc w:val="both"/>
        <w:rPr>
          <w:rFonts w:ascii="Tahoma" w:hAnsi="Tahoma" w:cs="Tahoma"/>
        </w:rPr>
      </w:pPr>
      <w:r w:rsidRPr="00D145CD">
        <w:rPr>
          <w:rFonts w:ascii="Tahoma" w:hAnsi="Tahoma" w:cs="Tahoma"/>
        </w:rPr>
        <w:t>c) sorteio.</w:t>
      </w:r>
    </w:p>
    <w:p w:rsidR="00855B14" w:rsidRPr="00D145CD" w:rsidRDefault="00855B14" w:rsidP="00CC1201">
      <w:pPr>
        <w:ind w:left="284"/>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 5º. </w:t>
      </w:r>
      <w:r w:rsidRPr="00D145CD">
        <w:rPr>
          <w:rFonts w:ascii="Tahoma" w:hAnsi="Tahoma" w:cs="Tahoma"/>
        </w:rPr>
        <w:t>Ocorrendo empate nas outras fases, empregar-se-ão os seguintes critérios:</w:t>
      </w:r>
    </w:p>
    <w:p w:rsidR="00855B14" w:rsidRPr="00D145CD" w:rsidRDefault="00855B14" w:rsidP="00CC1201">
      <w:pPr>
        <w:ind w:left="284"/>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xml:space="preserve">I. </w:t>
      </w:r>
      <w:r w:rsidRPr="00D145CD">
        <w:rPr>
          <w:rFonts w:ascii="Tahoma" w:hAnsi="Tahoma" w:cs="Tahoma"/>
        </w:rPr>
        <w:t>Entre duas equipes:</w:t>
      </w:r>
    </w:p>
    <w:p w:rsidR="00855B14" w:rsidRPr="00D145CD" w:rsidRDefault="00855B14" w:rsidP="00CC1201">
      <w:pPr>
        <w:ind w:left="284"/>
        <w:jc w:val="both"/>
        <w:rPr>
          <w:rFonts w:ascii="Tahoma" w:hAnsi="Tahoma" w:cs="Tahoma"/>
        </w:rPr>
      </w:pPr>
      <w:r w:rsidRPr="00D145CD">
        <w:rPr>
          <w:rFonts w:ascii="Tahoma" w:hAnsi="Tahoma" w:cs="Tahoma"/>
        </w:rPr>
        <w:t>a) set average;</w:t>
      </w:r>
    </w:p>
    <w:p w:rsidR="00855B14" w:rsidRPr="00D145CD" w:rsidRDefault="00855B14" w:rsidP="00CC1201">
      <w:pPr>
        <w:ind w:left="284"/>
        <w:jc w:val="both"/>
        <w:rPr>
          <w:rFonts w:ascii="Tahoma" w:hAnsi="Tahoma" w:cs="Tahoma"/>
        </w:rPr>
      </w:pPr>
      <w:r w:rsidRPr="00D145CD">
        <w:rPr>
          <w:rFonts w:ascii="Tahoma" w:hAnsi="Tahoma" w:cs="Tahoma"/>
        </w:rPr>
        <w:t>b) pontos average;</w:t>
      </w:r>
    </w:p>
    <w:p w:rsidR="00855B14" w:rsidRPr="00D145CD" w:rsidRDefault="00855B14" w:rsidP="00CC1201">
      <w:pPr>
        <w:ind w:left="284"/>
        <w:jc w:val="both"/>
        <w:rPr>
          <w:rFonts w:ascii="Tahoma" w:hAnsi="Tahoma" w:cs="Tahoma"/>
        </w:rPr>
      </w:pPr>
      <w:r w:rsidRPr="00D145CD">
        <w:rPr>
          <w:rFonts w:ascii="Tahoma" w:hAnsi="Tahoma" w:cs="Tahoma"/>
        </w:rPr>
        <w:t>c) confronto direto.</w:t>
      </w:r>
    </w:p>
    <w:p w:rsidR="00855B14" w:rsidRPr="00D145CD" w:rsidRDefault="00855B14" w:rsidP="00CC1201">
      <w:pPr>
        <w:ind w:left="284"/>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II. </w:t>
      </w:r>
      <w:r w:rsidRPr="00D145CD">
        <w:rPr>
          <w:rFonts w:ascii="Tahoma" w:hAnsi="Tahoma" w:cs="Tahoma"/>
        </w:rPr>
        <w:t>Entre três ou mais equipes:</w:t>
      </w:r>
    </w:p>
    <w:p w:rsidR="00855B14" w:rsidRPr="00D145CD" w:rsidRDefault="00855B14" w:rsidP="00CC1201">
      <w:pPr>
        <w:ind w:left="284"/>
        <w:jc w:val="both"/>
        <w:rPr>
          <w:rFonts w:ascii="Tahoma" w:hAnsi="Tahoma" w:cs="Tahoma"/>
        </w:rPr>
      </w:pPr>
      <w:r w:rsidRPr="00D145CD">
        <w:rPr>
          <w:rFonts w:ascii="Tahoma" w:hAnsi="Tahoma" w:cs="Tahoma"/>
        </w:rPr>
        <w:t>a) set average entre as equipes empatadas;</w:t>
      </w:r>
    </w:p>
    <w:p w:rsidR="00855B14" w:rsidRPr="00D145CD" w:rsidRDefault="00855B14" w:rsidP="00CC1201">
      <w:pPr>
        <w:ind w:left="284"/>
        <w:jc w:val="both"/>
        <w:rPr>
          <w:rFonts w:ascii="Tahoma" w:hAnsi="Tahoma" w:cs="Tahoma"/>
        </w:rPr>
      </w:pPr>
      <w:r w:rsidRPr="00D145CD">
        <w:rPr>
          <w:rFonts w:ascii="Tahoma" w:hAnsi="Tahoma" w:cs="Tahoma"/>
        </w:rPr>
        <w:t xml:space="preserve">b) pontos average entre as equipes empatadas; </w:t>
      </w:r>
    </w:p>
    <w:p w:rsidR="00855B14" w:rsidRPr="00D145CD" w:rsidRDefault="00855B14" w:rsidP="00CC1201">
      <w:pPr>
        <w:ind w:left="284"/>
        <w:jc w:val="both"/>
        <w:rPr>
          <w:rFonts w:ascii="Tahoma" w:hAnsi="Tahoma" w:cs="Tahoma"/>
        </w:rPr>
      </w:pPr>
      <w:r w:rsidRPr="00D145CD">
        <w:rPr>
          <w:rFonts w:ascii="Tahoma" w:hAnsi="Tahoma" w:cs="Tahoma"/>
        </w:rPr>
        <w:t>c) sorteio.</w:t>
      </w:r>
    </w:p>
    <w:p w:rsidR="00855B14" w:rsidRPr="00D145CD" w:rsidRDefault="00855B14" w:rsidP="00CC1201">
      <w:pPr>
        <w:ind w:left="284"/>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Art. 2º. </w:t>
      </w:r>
      <w:r w:rsidRPr="00D145CD">
        <w:rPr>
          <w:rFonts w:ascii="Tahoma" w:hAnsi="Tahoma" w:cs="Tahoma"/>
        </w:rPr>
        <w:t>O atleta e/ou técnico desqualificado pelo árbitro estará automaticamente suspenso por uma partida, independente da punição que lhe poderá ser imposta pelo Conselho de Julgamento.</w:t>
      </w: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p>
    <w:p w:rsidR="00855B14" w:rsidRPr="00D145CD" w:rsidRDefault="00855B14" w:rsidP="00CC1201">
      <w:pPr>
        <w:jc w:val="center"/>
        <w:rPr>
          <w:rFonts w:ascii="Tahoma" w:hAnsi="Tahoma" w:cs="Tahoma"/>
          <w:b/>
          <w:bCs/>
          <w:u w:val="single"/>
        </w:rPr>
      </w:pPr>
      <w:r w:rsidRPr="00D145CD">
        <w:rPr>
          <w:rFonts w:ascii="Tahoma" w:hAnsi="Tahoma" w:cs="Tahoma"/>
          <w:b/>
          <w:bCs/>
          <w:u w:val="single"/>
        </w:rPr>
        <w:t>CAPÍTULO XXIX – XADREZ</w:t>
      </w:r>
    </w:p>
    <w:p w:rsidR="00855B14" w:rsidRPr="00D145CD" w:rsidRDefault="00855B14" w:rsidP="00CC1201">
      <w:pPr>
        <w:jc w:val="center"/>
        <w:rPr>
          <w:rFonts w:ascii="Tahoma" w:hAnsi="Tahoma" w:cs="Tahoma"/>
          <w:b/>
          <w:bCs/>
          <w:u w:val="single"/>
        </w:rPr>
      </w:pPr>
    </w:p>
    <w:p w:rsidR="00855B14" w:rsidRPr="00D145CD" w:rsidRDefault="00855B14" w:rsidP="00CC1201">
      <w:pPr>
        <w:jc w:val="both"/>
        <w:rPr>
          <w:rFonts w:ascii="Tahoma" w:hAnsi="Tahoma" w:cs="Tahoma"/>
        </w:rPr>
      </w:pPr>
      <w:r w:rsidRPr="00D145CD">
        <w:rPr>
          <w:rFonts w:ascii="Tahoma" w:hAnsi="Tahoma" w:cs="Tahoma"/>
          <w:b/>
          <w:bCs/>
        </w:rPr>
        <w:t xml:space="preserve">Art. 1º. </w:t>
      </w:r>
      <w:r w:rsidRPr="00D145CD">
        <w:rPr>
          <w:rFonts w:ascii="Tahoma" w:hAnsi="Tahoma" w:cs="Tahoma"/>
        </w:rPr>
        <w:t>Poderão participar da modalidade atletas nas faixas etárias estabelecidas para cada evento:</w:t>
      </w:r>
    </w:p>
    <w:p w:rsidR="00855B14" w:rsidRPr="00D145CD" w:rsidRDefault="00855B14" w:rsidP="00CC1201">
      <w:pPr>
        <w:jc w:val="both"/>
        <w:rPr>
          <w:rFonts w:ascii="Tahoma" w:hAnsi="Tahoma" w:cs="Tahoma"/>
        </w:rPr>
      </w:pPr>
    </w:p>
    <w:p w:rsidR="00855B14" w:rsidRPr="00D145CD" w:rsidRDefault="00855B14" w:rsidP="00CC1201">
      <w:pPr>
        <w:spacing w:line="360" w:lineRule="auto"/>
        <w:jc w:val="both"/>
        <w:rPr>
          <w:rFonts w:ascii="Tahoma" w:hAnsi="Tahoma" w:cs="Tahoma"/>
        </w:rPr>
      </w:pPr>
      <w:r w:rsidRPr="00D145CD">
        <w:rPr>
          <w:rFonts w:ascii="Tahoma" w:hAnsi="Tahoma" w:cs="Tahoma"/>
          <w:b/>
          <w:bCs/>
        </w:rPr>
        <w:t>- OLESC</w:t>
      </w:r>
      <w:r w:rsidRPr="00D145CD">
        <w:rPr>
          <w:rFonts w:ascii="Tahoma" w:hAnsi="Tahoma" w:cs="Tahoma"/>
        </w:rPr>
        <w:t xml:space="preserve">: nascidos no período compreendido entre os anos de </w:t>
      </w:r>
      <w:r w:rsidRPr="00D145CD">
        <w:rPr>
          <w:rFonts w:ascii="Tahoma" w:hAnsi="Tahoma" w:cs="Tahoma"/>
          <w:b/>
          <w:bCs/>
        </w:rPr>
        <w:t>1996 a 2005.</w:t>
      </w:r>
    </w:p>
    <w:p w:rsidR="00855B14" w:rsidRPr="00D145CD" w:rsidRDefault="00855B14" w:rsidP="00CC1201">
      <w:pPr>
        <w:spacing w:line="360" w:lineRule="auto"/>
        <w:jc w:val="both"/>
        <w:rPr>
          <w:rFonts w:ascii="Tahoma" w:hAnsi="Tahoma" w:cs="Tahoma"/>
        </w:rPr>
      </w:pPr>
      <w:r w:rsidRPr="00D145CD">
        <w:rPr>
          <w:rFonts w:ascii="Tahoma" w:hAnsi="Tahoma" w:cs="Tahoma"/>
          <w:b/>
          <w:bCs/>
        </w:rPr>
        <w:t>- Joguinhos Abertos</w:t>
      </w:r>
      <w:r w:rsidRPr="00D145CD">
        <w:rPr>
          <w:rFonts w:ascii="Tahoma" w:hAnsi="Tahoma" w:cs="Tahoma"/>
        </w:rPr>
        <w:t xml:space="preserve">: nascidos no período compreendido entre os anos de </w:t>
      </w:r>
      <w:r w:rsidRPr="00D145CD">
        <w:rPr>
          <w:rFonts w:ascii="Tahoma" w:hAnsi="Tahoma" w:cs="Tahoma"/>
          <w:b/>
          <w:bCs/>
        </w:rPr>
        <w:t>1994 a 2003.</w:t>
      </w:r>
    </w:p>
    <w:p w:rsidR="00855B14" w:rsidRPr="00D145CD" w:rsidRDefault="00855B14" w:rsidP="00CC1201">
      <w:pPr>
        <w:spacing w:line="360" w:lineRule="auto"/>
        <w:jc w:val="both"/>
        <w:rPr>
          <w:rFonts w:ascii="Tahoma" w:hAnsi="Tahoma" w:cs="Tahoma"/>
        </w:rPr>
      </w:pPr>
      <w:r w:rsidRPr="00D145CD">
        <w:rPr>
          <w:rFonts w:ascii="Tahoma" w:hAnsi="Tahoma" w:cs="Tahoma"/>
          <w:b/>
          <w:bCs/>
        </w:rPr>
        <w:t>- JASC</w:t>
      </w:r>
      <w:r w:rsidRPr="00D145CD">
        <w:rPr>
          <w:rFonts w:ascii="Tahoma" w:hAnsi="Tahoma" w:cs="Tahoma"/>
        </w:rPr>
        <w:t xml:space="preserve">: nascidos até o ano de </w:t>
      </w:r>
      <w:r w:rsidRPr="00D145CD">
        <w:rPr>
          <w:rFonts w:ascii="Tahoma" w:hAnsi="Tahoma" w:cs="Tahoma"/>
          <w:b/>
          <w:bCs/>
        </w:rPr>
        <w:t>2001</w:t>
      </w:r>
      <w:r w:rsidRPr="00D145CD">
        <w:rPr>
          <w:rFonts w:ascii="Tahoma" w:hAnsi="Tahoma" w:cs="Tahoma"/>
        </w:rPr>
        <w:t>.</w:t>
      </w:r>
    </w:p>
    <w:p w:rsidR="00855B14" w:rsidRPr="00D145CD" w:rsidRDefault="00855B14" w:rsidP="00CC1201">
      <w:pPr>
        <w:jc w:val="both"/>
        <w:rPr>
          <w:rFonts w:ascii="Tahoma" w:hAnsi="Tahoma" w:cs="Tahoma"/>
        </w:rPr>
      </w:pPr>
      <w:r w:rsidRPr="00D145CD">
        <w:rPr>
          <w:rFonts w:ascii="Tahoma" w:hAnsi="Tahoma" w:cs="Tahoma"/>
        </w:rPr>
        <w:t>A competição será realizada por equipe, separados por naipes, adotando-se o seguinte sistema de disputa: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 Sistema Schuring: quando o número de municípios participantes for menor que nove, adotando-se pela ordem, os seguintes critérios de desempate para classificação final:</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a) Confronto Direto, segundo pontos do match;</w:t>
      </w:r>
    </w:p>
    <w:p w:rsidR="00855B14" w:rsidRPr="00D145CD" w:rsidRDefault="00855B14" w:rsidP="00CC1201">
      <w:pPr>
        <w:jc w:val="both"/>
        <w:rPr>
          <w:rFonts w:ascii="Tahoma" w:hAnsi="Tahoma" w:cs="Tahoma"/>
        </w:rPr>
      </w:pPr>
      <w:r w:rsidRPr="00D145CD">
        <w:rPr>
          <w:rFonts w:ascii="Tahoma" w:hAnsi="Tahoma" w:cs="Tahoma"/>
        </w:rPr>
        <w:t>b) Método Sonneborn-Berger;</w:t>
      </w:r>
    </w:p>
    <w:p w:rsidR="00855B14" w:rsidRPr="00D145CD" w:rsidRDefault="00855B14" w:rsidP="00CC1201">
      <w:pPr>
        <w:jc w:val="both"/>
        <w:rPr>
          <w:rFonts w:ascii="Tahoma" w:hAnsi="Tahoma" w:cs="Tahoma"/>
        </w:rPr>
      </w:pPr>
      <w:r w:rsidRPr="00D145CD">
        <w:rPr>
          <w:rFonts w:ascii="Tahoma" w:hAnsi="Tahoma" w:cs="Tahoma"/>
        </w:rPr>
        <w:t>c) Maior número de pontos no 1º tabuleiro. Persistindo o empate, no 2º tabuleiro, e assim sucessivamente até um resultado.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II. Sistema Suíço: usando-se programa computacional indicado pela Federação, quando o número de municípios for igual ou superior a doze. Adotando-se pela ordem os seguintes critérios de desempate para a classificação final:</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a) confronto direto, segundo pontos do match;</w:t>
      </w:r>
    </w:p>
    <w:p w:rsidR="00855B14" w:rsidRPr="00D145CD" w:rsidRDefault="00855B14" w:rsidP="00CC1201">
      <w:pPr>
        <w:jc w:val="both"/>
        <w:rPr>
          <w:rFonts w:ascii="Tahoma" w:hAnsi="Tahoma" w:cs="Tahoma"/>
        </w:rPr>
      </w:pPr>
      <w:r w:rsidRPr="00D145CD">
        <w:rPr>
          <w:rFonts w:ascii="Tahoma" w:hAnsi="Tahoma" w:cs="Tahoma"/>
        </w:rPr>
        <w:t>b) milésimos medianos;</w:t>
      </w:r>
    </w:p>
    <w:p w:rsidR="00855B14" w:rsidRPr="00D145CD" w:rsidRDefault="00855B14" w:rsidP="00CC1201">
      <w:pPr>
        <w:jc w:val="both"/>
        <w:rPr>
          <w:rFonts w:ascii="Tahoma" w:hAnsi="Tahoma" w:cs="Tahoma"/>
        </w:rPr>
      </w:pPr>
      <w:r w:rsidRPr="00D145CD">
        <w:rPr>
          <w:rFonts w:ascii="Tahoma" w:hAnsi="Tahoma" w:cs="Tahoma"/>
        </w:rPr>
        <w:t>c) milésimos totais;</w:t>
      </w:r>
    </w:p>
    <w:p w:rsidR="00855B14" w:rsidRPr="00D145CD" w:rsidRDefault="00855B14" w:rsidP="00CC1201">
      <w:pPr>
        <w:jc w:val="both"/>
        <w:rPr>
          <w:rFonts w:ascii="Tahoma" w:hAnsi="Tahoma" w:cs="Tahoma"/>
        </w:rPr>
      </w:pPr>
      <w:r w:rsidRPr="00D145CD">
        <w:rPr>
          <w:rFonts w:ascii="Tahoma" w:hAnsi="Tahoma" w:cs="Tahoma"/>
        </w:rPr>
        <w:t>d) Sonneborn-Berger;</w:t>
      </w:r>
    </w:p>
    <w:p w:rsidR="00855B14" w:rsidRPr="00D145CD" w:rsidRDefault="00855B14" w:rsidP="00CC1201">
      <w:pPr>
        <w:jc w:val="both"/>
        <w:rPr>
          <w:rFonts w:ascii="Tahoma" w:hAnsi="Tahoma" w:cs="Tahoma"/>
        </w:rPr>
      </w:pPr>
      <w:r w:rsidRPr="00D145CD">
        <w:rPr>
          <w:rFonts w:ascii="Tahoma" w:hAnsi="Tahoma" w:cs="Tahoma"/>
        </w:rPr>
        <w:t>e) melhor pontuação no primeiro tabuleiro;</w:t>
      </w:r>
    </w:p>
    <w:p w:rsidR="00855B14" w:rsidRPr="00D145CD" w:rsidRDefault="00855B14" w:rsidP="00CC1201">
      <w:pPr>
        <w:jc w:val="both"/>
        <w:rPr>
          <w:rFonts w:ascii="Tahoma" w:hAnsi="Tahoma" w:cs="Tahoma"/>
        </w:rPr>
      </w:pPr>
      <w:r w:rsidRPr="00D145CD">
        <w:rPr>
          <w:rFonts w:ascii="Tahoma" w:hAnsi="Tahoma" w:cs="Tahoma"/>
        </w:rPr>
        <w:t>f) match desempate entre as equipes, com tempo de reflexão de 15 minutos para cada jogador.</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Parágrafo Único. </w:t>
      </w:r>
      <w:r w:rsidRPr="00D145CD">
        <w:rPr>
          <w:rFonts w:ascii="Tahoma" w:hAnsi="Tahoma" w:cs="Tahoma"/>
        </w:rPr>
        <w:t>Partidas efetivamente não jogadas serão computadas como uma partida contra um oponente virtual, devendo ser selecionada a opção correspondente no programa computacional de emparceiramento.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2º</w:t>
      </w:r>
      <w:r w:rsidRPr="00D145CD">
        <w:rPr>
          <w:rFonts w:ascii="Tahoma" w:hAnsi="Tahoma" w:cs="Tahoma"/>
        </w:rPr>
        <w:t>. Para ordenar a lista de chamada inicial de emparceiramento para o sistema suíço, serão adotados pela ordem os seguintes critérios:</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 xml:space="preserve">a) Para o JASC e Joguinhos: </w:t>
      </w:r>
      <w:r w:rsidRPr="00D145CD">
        <w:rPr>
          <w:rFonts w:ascii="Tahoma" w:hAnsi="Tahoma" w:cs="Tahoma"/>
          <w:i/>
          <w:iCs/>
        </w:rPr>
        <w:t>rating</w:t>
      </w:r>
      <w:r w:rsidRPr="00D145CD">
        <w:rPr>
          <w:rFonts w:ascii="Tahoma" w:hAnsi="Tahoma" w:cs="Tahoma"/>
        </w:rPr>
        <w:t xml:space="preserve"> médio dos 4 jogadores com maior </w:t>
      </w:r>
      <w:r w:rsidRPr="00D145CD">
        <w:rPr>
          <w:rFonts w:ascii="Tahoma" w:hAnsi="Tahoma" w:cs="Tahoma"/>
          <w:i/>
          <w:iCs/>
        </w:rPr>
        <w:t>rating</w:t>
      </w:r>
      <w:r w:rsidRPr="00D145CD">
        <w:rPr>
          <w:rFonts w:ascii="Tahoma" w:hAnsi="Tahoma" w:cs="Tahoma"/>
        </w:rPr>
        <w:t xml:space="preserve"> inscritos na relação definitiva (usando-se o maior </w:t>
      </w:r>
      <w:r w:rsidRPr="00D145CD">
        <w:rPr>
          <w:rFonts w:ascii="Tahoma" w:hAnsi="Tahoma" w:cs="Tahoma"/>
          <w:i/>
          <w:iCs/>
        </w:rPr>
        <w:t>rating</w:t>
      </w:r>
      <w:r w:rsidRPr="00D145CD">
        <w:rPr>
          <w:rFonts w:ascii="Tahoma" w:hAnsi="Tahoma" w:cs="Tahoma"/>
        </w:rPr>
        <w:t xml:space="preserve"> de cada atleta, seja ele FIDE, Confederação ou Federação e caso o atleta não possua </w:t>
      </w:r>
      <w:r w:rsidRPr="00D145CD">
        <w:rPr>
          <w:rFonts w:ascii="Tahoma" w:hAnsi="Tahoma" w:cs="Tahoma"/>
          <w:i/>
          <w:iCs/>
        </w:rPr>
        <w:t>rating</w:t>
      </w:r>
      <w:r w:rsidRPr="00D145CD">
        <w:rPr>
          <w:rFonts w:ascii="Tahoma" w:hAnsi="Tahoma" w:cs="Tahoma"/>
        </w:rPr>
        <w:t xml:space="preserve"> será atribuído o </w:t>
      </w:r>
      <w:r w:rsidRPr="00D145CD">
        <w:rPr>
          <w:rFonts w:ascii="Tahoma" w:hAnsi="Tahoma" w:cs="Tahoma"/>
          <w:i/>
          <w:iCs/>
        </w:rPr>
        <w:t>rating</w:t>
      </w:r>
      <w:r w:rsidRPr="00D145CD">
        <w:rPr>
          <w:rFonts w:ascii="Tahoma" w:hAnsi="Tahoma" w:cs="Tahoma"/>
        </w:rPr>
        <w:t xml:space="preserve"> inicial de 1600). Em caso de empate, sorteio;</w:t>
      </w:r>
    </w:p>
    <w:p w:rsidR="00855B14" w:rsidRPr="00D145CD" w:rsidRDefault="00855B14" w:rsidP="00CC1201">
      <w:pPr>
        <w:jc w:val="both"/>
        <w:rPr>
          <w:rFonts w:ascii="Tahoma" w:hAnsi="Tahoma" w:cs="Tahoma"/>
        </w:rPr>
      </w:pPr>
      <w:r w:rsidRPr="00D145CD">
        <w:rPr>
          <w:rFonts w:ascii="Tahoma" w:hAnsi="Tahoma" w:cs="Tahoma"/>
        </w:rPr>
        <w:t>b) Para a OLESC: a classificação do ano anterior.</w:t>
      </w:r>
    </w:p>
    <w:p w:rsidR="00855B14"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 1º.</w:t>
      </w:r>
      <w:r w:rsidRPr="00D145CD">
        <w:rPr>
          <w:rFonts w:ascii="Tahoma" w:hAnsi="Tahoma" w:cs="Tahoma"/>
        </w:rPr>
        <w:t xml:space="preserve"> Quando o número de municípios for igual a nove, dez e onze, mediante decisão por maioria dos representantes participantes do congresso técnico específico, poderá ser usado o sistema Suíço em cinco rodadas com ou sem cruzamento olímpico nas 6ª e 7ª rodada para a disputa da final; ou Schuring, mantendo-se os critérios de desempate como definidos nos itens I e II conforme o sistema for empregado.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2º</w:t>
      </w:r>
      <w:r w:rsidRPr="00D145CD">
        <w:rPr>
          <w:rFonts w:ascii="Tahoma" w:hAnsi="Tahoma" w:cs="Tahoma"/>
        </w:rPr>
        <w:t>. Caso aprovado no congresso técnico específico, o sistema Schuring para o JASC, deverá ser aprovado também, excepcionalmente o ajuste no ritmo das partidas (rodadas) para permitir a realização de duas rodadas em um mesmo dia. Sugere-se o ritmo de 1h30min para 23 lances, mais 1 hora nocaute com relógio analógico ou ainda de 1h30min com um minuto de acréscimo por lance, no caso do uso de relógio eletrônico.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b/>
          <w:bCs/>
        </w:rPr>
      </w:pPr>
      <w:r w:rsidRPr="00D145CD">
        <w:rPr>
          <w:rFonts w:ascii="Tahoma" w:hAnsi="Tahoma" w:cs="Tahoma"/>
          <w:b/>
          <w:bCs/>
        </w:rPr>
        <w:t xml:space="preserve">§ 3º. </w:t>
      </w:r>
      <w:r w:rsidRPr="00D145CD">
        <w:rPr>
          <w:rFonts w:ascii="Tahoma" w:hAnsi="Tahoma" w:cs="Tahoma"/>
        </w:rPr>
        <w:t>No caso da escolha do sistema suíço com cruzamento olímpico, ou seja, 1º (branca) X 4º e 2º (branca) X 3º, terá a vantagem de empate na semifinal e final o município que fizer mais pontos em toda competição. Para a final as cores serão sorteadas.</w:t>
      </w:r>
    </w:p>
    <w:p w:rsidR="00855B14"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Art. 3º</w:t>
      </w:r>
      <w:r w:rsidRPr="00D145CD">
        <w:rPr>
          <w:rFonts w:ascii="Tahoma" w:hAnsi="Tahoma" w:cs="Tahoma"/>
        </w:rPr>
        <w:t xml:space="preserve">. Até 14 municípios participantes, as competições serão realizadas em 5 rodadas; acima deste número, em 7 rodadas, com contagem de pontos corridos por equipe. No </w:t>
      </w:r>
      <w:r w:rsidRPr="00D145CD">
        <w:rPr>
          <w:rFonts w:ascii="Tahoma" w:hAnsi="Tahoma" w:cs="Tahoma"/>
          <w:b/>
          <w:bCs/>
        </w:rPr>
        <w:t>JASC</w:t>
      </w:r>
      <w:r w:rsidRPr="00D145CD">
        <w:rPr>
          <w:rFonts w:ascii="Tahoma" w:hAnsi="Tahoma" w:cs="Tahoma"/>
        </w:rPr>
        <w:t xml:space="preserve"> a competição terá uma rodada por dia, exceto se adotado o </w:t>
      </w:r>
      <w:r w:rsidRPr="00D145CD">
        <w:rPr>
          <w:rFonts w:ascii="Tahoma" w:hAnsi="Tahoma" w:cs="Tahoma"/>
          <w:b/>
          <w:bCs/>
        </w:rPr>
        <w:t>§ 1º</w:t>
      </w:r>
      <w:r w:rsidRPr="00D145CD">
        <w:rPr>
          <w:rFonts w:ascii="Tahoma" w:hAnsi="Tahoma" w:cs="Tahoma"/>
        </w:rPr>
        <w:t xml:space="preserve"> do artigo </w:t>
      </w:r>
      <w:r w:rsidRPr="00D145CD">
        <w:rPr>
          <w:rFonts w:ascii="Tahoma" w:hAnsi="Tahoma" w:cs="Tahoma"/>
          <w:b/>
          <w:bCs/>
        </w:rPr>
        <w:t>2º</w:t>
      </w:r>
      <w:r w:rsidRPr="00D145CD">
        <w:rPr>
          <w:rFonts w:ascii="Tahoma" w:hAnsi="Tahoma" w:cs="Tahoma"/>
        </w:rPr>
        <w:t xml:space="preserve">. Nos </w:t>
      </w:r>
      <w:r w:rsidRPr="00D145CD">
        <w:rPr>
          <w:rFonts w:ascii="Tahoma" w:hAnsi="Tahoma" w:cs="Tahoma"/>
          <w:b/>
          <w:bCs/>
        </w:rPr>
        <w:t>Joguinhos e OLESC</w:t>
      </w:r>
      <w:r w:rsidRPr="00D145CD">
        <w:rPr>
          <w:rFonts w:ascii="Tahoma" w:hAnsi="Tahoma" w:cs="Tahoma"/>
        </w:rPr>
        <w:t>, a segunda, terceira e a quinta e sexta rodada serão jogadas em um mesmo dia, seguindo as outras em ritmo normal, ou seja, uma rodada por dia.</w:t>
      </w:r>
    </w:p>
    <w:p w:rsidR="00855B14" w:rsidRPr="00D145CD" w:rsidRDefault="00855B14" w:rsidP="00CC1201">
      <w:pPr>
        <w:jc w:val="both"/>
        <w:rPr>
          <w:rFonts w:ascii="Tahoma" w:hAnsi="Tahoma" w:cs="Tahoma"/>
        </w:rPr>
      </w:pPr>
    </w:p>
    <w:p w:rsidR="00855B14" w:rsidRPr="00D145CD" w:rsidRDefault="00855B14" w:rsidP="006C737E">
      <w:pPr>
        <w:pStyle w:val="ListParagraph"/>
        <w:numPr>
          <w:ilvl w:val="0"/>
          <w:numId w:val="40"/>
        </w:numPr>
        <w:spacing w:after="200" w:line="276" w:lineRule="auto"/>
        <w:jc w:val="both"/>
        <w:rPr>
          <w:rFonts w:ascii="Tahoma" w:hAnsi="Tahoma" w:cs="Tahoma"/>
        </w:rPr>
      </w:pPr>
      <w:r w:rsidRPr="00D145CD">
        <w:rPr>
          <w:rFonts w:ascii="Tahoma" w:hAnsi="Tahoma" w:cs="Tahoma"/>
        </w:rPr>
        <w:t>1º dia: CT pela manhã, seguido da competição de Xadrez Relâmpago; na parte da tarde 1ª rodada do Xadrez Pensado;</w:t>
      </w:r>
    </w:p>
    <w:p w:rsidR="00855B14" w:rsidRPr="00D145CD" w:rsidRDefault="00855B14" w:rsidP="006C737E">
      <w:pPr>
        <w:pStyle w:val="ListParagraph"/>
        <w:numPr>
          <w:ilvl w:val="0"/>
          <w:numId w:val="40"/>
        </w:numPr>
        <w:spacing w:after="200" w:line="276" w:lineRule="auto"/>
        <w:jc w:val="both"/>
        <w:rPr>
          <w:rFonts w:ascii="Tahoma" w:hAnsi="Tahoma" w:cs="Tahoma"/>
        </w:rPr>
      </w:pPr>
      <w:r w:rsidRPr="00D145CD">
        <w:rPr>
          <w:rFonts w:ascii="Tahoma" w:hAnsi="Tahoma" w:cs="Tahoma"/>
        </w:rPr>
        <w:t>2º dia: 2ª e 3ª rodadas do Xadrez Pensado;</w:t>
      </w:r>
    </w:p>
    <w:p w:rsidR="00855B14" w:rsidRPr="00D145CD" w:rsidRDefault="00855B14" w:rsidP="006C737E">
      <w:pPr>
        <w:pStyle w:val="ListParagraph"/>
        <w:numPr>
          <w:ilvl w:val="0"/>
          <w:numId w:val="40"/>
        </w:numPr>
        <w:spacing w:after="200" w:line="276" w:lineRule="auto"/>
        <w:jc w:val="both"/>
        <w:rPr>
          <w:rFonts w:ascii="Tahoma" w:hAnsi="Tahoma" w:cs="Tahoma"/>
        </w:rPr>
      </w:pPr>
      <w:r w:rsidRPr="00D145CD">
        <w:rPr>
          <w:rFonts w:ascii="Tahoma" w:hAnsi="Tahoma" w:cs="Tahoma"/>
        </w:rPr>
        <w:t>3º dia: Competição de Xadrez Rápido pela manhã e 4ª Rodada do Xadrez Pensado;</w:t>
      </w:r>
    </w:p>
    <w:p w:rsidR="00855B14" w:rsidRPr="00D145CD" w:rsidRDefault="00855B14" w:rsidP="006C737E">
      <w:pPr>
        <w:pStyle w:val="ListParagraph"/>
        <w:numPr>
          <w:ilvl w:val="0"/>
          <w:numId w:val="40"/>
        </w:numPr>
        <w:spacing w:after="200" w:line="276" w:lineRule="auto"/>
        <w:jc w:val="both"/>
        <w:rPr>
          <w:rFonts w:ascii="Tahoma" w:hAnsi="Tahoma" w:cs="Tahoma"/>
        </w:rPr>
      </w:pPr>
      <w:r w:rsidRPr="00D145CD">
        <w:rPr>
          <w:rFonts w:ascii="Tahoma" w:hAnsi="Tahoma" w:cs="Tahoma"/>
        </w:rPr>
        <w:t>4º Dia: 5ª e 6ª Rodada do Xadrez Pensado;</w:t>
      </w:r>
    </w:p>
    <w:p w:rsidR="00855B14" w:rsidRPr="00D145CD" w:rsidRDefault="00855B14" w:rsidP="006C737E">
      <w:pPr>
        <w:pStyle w:val="ListParagraph"/>
        <w:numPr>
          <w:ilvl w:val="0"/>
          <w:numId w:val="40"/>
        </w:numPr>
        <w:jc w:val="both"/>
        <w:rPr>
          <w:rFonts w:ascii="Tahoma" w:hAnsi="Tahoma" w:cs="Tahoma"/>
        </w:rPr>
      </w:pPr>
      <w:r w:rsidRPr="00D145CD">
        <w:rPr>
          <w:rFonts w:ascii="Tahoma" w:hAnsi="Tahoma" w:cs="Tahoma"/>
        </w:rPr>
        <w:t>5º Dia: 7ª Rodada do Xadrez Pensado.</w:t>
      </w:r>
    </w:p>
    <w:p w:rsidR="00855B14" w:rsidRPr="00D145CD" w:rsidRDefault="00855B14" w:rsidP="00CC1201">
      <w:pPr>
        <w:pStyle w:val="ListParagraph"/>
        <w:ind w:left="1080"/>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4º</w:t>
      </w:r>
      <w:r w:rsidRPr="00D145CD">
        <w:rPr>
          <w:rFonts w:ascii="Tahoma" w:hAnsi="Tahoma" w:cs="Tahoma"/>
        </w:rPr>
        <w:t>. As equipes poderão dispor de todos os atletas inscritos na FESPORTE, para compor a relação definitiva de tabuleiros, sendo que:</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 A escalação da equipe deverá ser feita no congresso técnico específico da modalidade. O município que não confirmar a escalação no congresso técnico específico estará automaticamente eliminado da competição, independente de programação publicada.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II. As equipes serão formadas quatro titulares e no máximo dois reservas, para o naipe masculino e feminino;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III. As equipes deverão iniciar as partidas com no mínimo três atletas. Cada jogador terá uma hora para comparecer e iniciar a partida com relógio acionado, esgotado prazo o mesmo perderá a partida por WO.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IV. Os jogadores dos tabuleiros um e três conduzirão as peças da cor estabelecida à equipe, em cada rodada, sendo que os tabuleiros dois e quatro conduzirão as peças de cor contrária.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 xml:space="preserve">V. As substituições da equipe titular, para cada rodada, serão estabelecidas respeitando-se o sistema olímpico da FIDE e deverão ser entregues, assinada pelo técnico, à arbitragem dez minutos antes de cada rodada. </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VI. Com relação ao tempo de reflexão da partida para cada jogador será:</w:t>
      </w:r>
    </w:p>
    <w:p w:rsidR="00855B14" w:rsidRDefault="00855B14" w:rsidP="00CC1201">
      <w:pPr>
        <w:jc w:val="both"/>
        <w:rPr>
          <w:rFonts w:ascii="Tahoma" w:hAnsi="Tahoma" w:cs="Tahoma"/>
        </w:rPr>
      </w:pP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a) Nos JASC: duas horas para 40 lances mais uma hora nocaute com relógio analógico ou 1h30min com um minuto de acréscimo por lance com relógio eletrônico.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b) Nos Joguinhos e OLESC: uma hora para 23 lances, mais uma hora nocaute.</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c) É obrigatório o uso do relógio de xadrez, bem como, a anotação dos lances da partida na planilha fornecida.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d) É de responsabilidade de cada jogador portar a caneta para anotação de sua planilha.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e) Cada jogador que estiver com menos de cinco minutos para completar os tempos previstos no caput poderá de deixar de anotar os lances, exceto no caso do uso de relógios eletrônicos em que deverá anotar todos os lances.</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f) O horário de início de competição será definido no congresso técnico específico.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g) O início das rodadas e a entrega das substituições serão computados pelo relógio do coordenador da modalidade.</w:t>
      </w:r>
    </w:p>
    <w:p w:rsidR="00855B14" w:rsidRPr="00D145CD" w:rsidRDefault="00855B14" w:rsidP="00CC1201">
      <w:pPr>
        <w:jc w:val="both"/>
        <w:rPr>
          <w:rFonts w:ascii="Tahoma" w:hAnsi="Tahoma" w:cs="Tahoma"/>
        </w:rPr>
      </w:pPr>
      <w:r w:rsidRPr="00D145CD">
        <w:rPr>
          <w:rFonts w:ascii="Tahoma" w:hAnsi="Tahoma" w:cs="Tahoma"/>
        </w:rPr>
        <w:t xml:space="preserve">  </w:t>
      </w:r>
    </w:p>
    <w:p w:rsidR="00855B14" w:rsidRPr="00D145CD" w:rsidRDefault="00855B14" w:rsidP="00CC1201">
      <w:pPr>
        <w:jc w:val="both"/>
        <w:rPr>
          <w:rFonts w:ascii="Tahoma" w:hAnsi="Tahoma" w:cs="Tahoma"/>
        </w:rPr>
      </w:pPr>
      <w:r w:rsidRPr="00D145CD">
        <w:rPr>
          <w:rFonts w:ascii="Tahoma" w:hAnsi="Tahoma" w:cs="Tahoma"/>
          <w:b/>
          <w:bCs/>
        </w:rPr>
        <w:t>Art. 5º.</w:t>
      </w:r>
      <w:r w:rsidRPr="00D145CD">
        <w:rPr>
          <w:rFonts w:ascii="Tahoma" w:hAnsi="Tahoma" w:cs="Tahoma"/>
        </w:rPr>
        <w:t xml:space="preserve"> No sistema suíço de emparceiramento, a equipe que ficar BYE deverá comparecer ao local dos jogos e apresentar as identificações de seus atletas somente na primeira rodada, caso contrário, não ganhará os pontos.</w:t>
      </w:r>
    </w:p>
    <w:p w:rsidR="00855B14" w:rsidRPr="00D145CD" w:rsidRDefault="00855B14" w:rsidP="00CC1201">
      <w:pPr>
        <w:jc w:val="both"/>
        <w:rPr>
          <w:rFonts w:ascii="Tahoma" w:hAnsi="Tahoma" w:cs="Tahoma"/>
          <w:b/>
          <w:bCs/>
        </w:rPr>
      </w:pPr>
    </w:p>
    <w:p w:rsidR="00855B14" w:rsidRPr="00D145CD" w:rsidRDefault="00855B14" w:rsidP="00CC1201">
      <w:pPr>
        <w:jc w:val="both"/>
        <w:rPr>
          <w:rFonts w:ascii="Tahoma" w:hAnsi="Tahoma" w:cs="Tahoma"/>
        </w:rPr>
      </w:pPr>
      <w:r w:rsidRPr="00D145CD">
        <w:rPr>
          <w:rFonts w:ascii="Tahoma" w:hAnsi="Tahoma" w:cs="Tahoma"/>
          <w:b/>
          <w:bCs/>
        </w:rPr>
        <w:t>Parágrafo único.</w:t>
      </w:r>
      <w:r w:rsidRPr="00D145CD">
        <w:rPr>
          <w:rFonts w:ascii="Tahoma" w:hAnsi="Tahoma" w:cs="Tahoma"/>
        </w:rPr>
        <w:t xml:space="preserve"> Em caso de número impar de participantes no sistema suíço de emparceiramento, a equipe que ficar BYE ganhará 2 pontos independentemente da rodada.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6º.</w:t>
      </w:r>
      <w:r w:rsidRPr="00D145CD">
        <w:rPr>
          <w:rFonts w:ascii="Tahoma" w:hAnsi="Tahoma" w:cs="Tahoma"/>
        </w:rPr>
        <w:t xml:space="preserve"> A conferência da identificação individual do jogador será feita após os jogadores da equipe ocuparem seus respectivos postos (tabuleiros). Caso o jogador não portar o documento original oficial com foto, ele não poderá iniciar a partida e terá o tempo previsto pelo item III do artigo 4º, para apresentar o documento exigido e iniciar o jogo.</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7º</w:t>
      </w:r>
      <w:r w:rsidRPr="00D145CD">
        <w:rPr>
          <w:rFonts w:ascii="Tahoma" w:hAnsi="Tahoma" w:cs="Tahoma"/>
        </w:rPr>
        <w:t>. Os atletas de uma equipe que se sentarem de forma incorreta ou que o técnico escreva de forma incorreta a escalação da equipe perderão seus pontos, sem que se caracterize o WO para a equipe.</w:t>
      </w:r>
    </w:p>
    <w:p w:rsidR="00855B14"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8º</w:t>
      </w:r>
      <w:r w:rsidRPr="00D145CD">
        <w:rPr>
          <w:rFonts w:ascii="Tahoma" w:hAnsi="Tahoma" w:cs="Tahoma"/>
        </w:rPr>
        <w:t>. Cabe ao técnico, quando consultado sobre uma proposta de empate, responder SIM ou NÃO somente em função de resultado da equipe e não pela posição da partida, e a resposta deverá ser imediata.</w:t>
      </w:r>
    </w:p>
    <w:p w:rsidR="00855B14"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9º.</w:t>
      </w:r>
      <w:r w:rsidRPr="00D145CD">
        <w:rPr>
          <w:rFonts w:ascii="Tahoma" w:hAnsi="Tahoma" w:cs="Tahoma"/>
        </w:rPr>
        <w:t xml:space="preserve"> A contagem de ponto individual do atleta (tabuleiros) será: </w:t>
      </w:r>
    </w:p>
    <w:p w:rsidR="00855B14" w:rsidRPr="00AE7394" w:rsidRDefault="00855B14" w:rsidP="00CC1201">
      <w:pPr>
        <w:jc w:val="both"/>
        <w:rPr>
          <w:rFonts w:ascii="Tahoma" w:hAnsi="Tahoma" w:cs="Tahoma"/>
          <w:sz w:val="12"/>
          <w:szCs w:val="12"/>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431"/>
        <w:gridCol w:w="1682"/>
      </w:tblGrid>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Vitória</w:t>
            </w:r>
          </w:p>
        </w:tc>
        <w:tc>
          <w:tcPr>
            <w:tcW w:w="1682" w:type="dxa"/>
          </w:tcPr>
          <w:p w:rsidR="00855B14" w:rsidRPr="00AE7394" w:rsidRDefault="00855B14">
            <w:pPr>
              <w:jc w:val="center"/>
              <w:rPr>
                <w:rFonts w:ascii="Tahoma" w:hAnsi="Tahoma" w:cs="Tahoma"/>
              </w:rPr>
            </w:pPr>
            <w:r w:rsidRPr="00AE7394">
              <w:rPr>
                <w:rFonts w:ascii="Tahoma" w:hAnsi="Tahoma" w:cs="Tahoma"/>
                <w:sz w:val="22"/>
                <w:szCs w:val="22"/>
              </w:rPr>
              <w:t>1 ponto</w:t>
            </w:r>
          </w:p>
        </w:tc>
      </w:tr>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Empate</w:t>
            </w:r>
          </w:p>
        </w:tc>
        <w:tc>
          <w:tcPr>
            <w:tcW w:w="1682" w:type="dxa"/>
          </w:tcPr>
          <w:p w:rsidR="00855B14" w:rsidRPr="00AE7394" w:rsidRDefault="00855B14">
            <w:pPr>
              <w:jc w:val="center"/>
              <w:rPr>
                <w:rFonts w:ascii="Tahoma" w:hAnsi="Tahoma" w:cs="Tahoma"/>
              </w:rPr>
            </w:pPr>
            <w:r w:rsidRPr="00AE7394">
              <w:rPr>
                <w:rFonts w:ascii="Tahoma" w:hAnsi="Tahoma" w:cs="Tahoma"/>
                <w:sz w:val="22"/>
                <w:szCs w:val="22"/>
              </w:rPr>
              <w:t>meio ponto</w:t>
            </w:r>
          </w:p>
        </w:tc>
      </w:tr>
      <w:tr w:rsidR="00855B14" w:rsidRPr="00AE7394">
        <w:trPr>
          <w:jc w:val="center"/>
        </w:trPr>
        <w:tc>
          <w:tcPr>
            <w:tcW w:w="1431" w:type="dxa"/>
          </w:tcPr>
          <w:p w:rsidR="00855B14" w:rsidRPr="00AE7394" w:rsidRDefault="00855B14">
            <w:pPr>
              <w:jc w:val="center"/>
              <w:rPr>
                <w:rFonts w:ascii="Tahoma" w:hAnsi="Tahoma" w:cs="Tahoma"/>
              </w:rPr>
            </w:pPr>
            <w:r w:rsidRPr="00AE7394">
              <w:rPr>
                <w:rFonts w:ascii="Tahoma" w:hAnsi="Tahoma" w:cs="Tahoma"/>
                <w:sz w:val="22"/>
                <w:szCs w:val="22"/>
              </w:rPr>
              <w:t>Derrota</w:t>
            </w:r>
          </w:p>
        </w:tc>
        <w:tc>
          <w:tcPr>
            <w:tcW w:w="1682" w:type="dxa"/>
          </w:tcPr>
          <w:p w:rsidR="00855B14" w:rsidRPr="00AE7394" w:rsidRDefault="00855B14">
            <w:pPr>
              <w:jc w:val="center"/>
              <w:rPr>
                <w:rFonts w:ascii="Tahoma" w:hAnsi="Tahoma" w:cs="Tahoma"/>
              </w:rPr>
            </w:pPr>
            <w:r w:rsidRPr="00AE7394">
              <w:rPr>
                <w:rFonts w:ascii="Tahoma" w:hAnsi="Tahoma" w:cs="Tahoma"/>
                <w:sz w:val="22"/>
                <w:szCs w:val="22"/>
              </w:rPr>
              <w:t>zero ponto</w:t>
            </w:r>
          </w:p>
        </w:tc>
      </w:tr>
    </w:tbl>
    <w:p w:rsidR="00855B14" w:rsidRPr="00AE7394" w:rsidRDefault="00855B14" w:rsidP="00CC1201">
      <w:pPr>
        <w:jc w:val="both"/>
        <w:rPr>
          <w:rFonts w:ascii="Tahoma" w:hAnsi="Tahoma" w:cs="Tahoma"/>
          <w:b/>
          <w:bCs/>
          <w:sz w:val="12"/>
          <w:szCs w:val="12"/>
        </w:rPr>
      </w:pPr>
    </w:p>
    <w:p w:rsidR="00855B14" w:rsidRPr="00D145CD" w:rsidRDefault="00855B14" w:rsidP="00CC1201">
      <w:pPr>
        <w:jc w:val="both"/>
        <w:rPr>
          <w:rFonts w:ascii="Tahoma" w:hAnsi="Tahoma" w:cs="Tahoma"/>
        </w:rPr>
      </w:pPr>
      <w:r w:rsidRPr="00D145CD">
        <w:rPr>
          <w:rFonts w:ascii="Tahoma" w:hAnsi="Tahoma" w:cs="Tahoma"/>
          <w:b/>
          <w:bCs/>
        </w:rPr>
        <w:t xml:space="preserve">Parágrafo único. </w:t>
      </w:r>
      <w:r w:rsidRPr="00D145CD">
        <w:rPr>
          <w:rFonts w:ascii="Tahoma" w:hAnsi="Tahoma" w:cs="Tahoma"/>
        </w:rPr>
        <w:t>A contagem de pontos em cada match e classificação final das equipes será obtida:</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a) </w:t>
      </w:r>
      <w:r w:rsidRPr="00D145CD">
        <w:rPr>
          <w:rFonts w:ascii="Tahoma" w:hAnsi="Tahoma" w:cs="Tahoma"/>
        </w:rPr>
        <w:t>Nos</w:t>
      </w:r>
      <w:r w:rsidRPr="00D145CD">
        <w:rPr>
          <w:rFonts w:ascii="Tahoma" w:hAnsi="Tahoma" w:cs="Tahoma"/>
          <w:b/>
          <w:bCs/>
        </w:rPr>
        <w:t xml:space="preserve"> JASC e Joguinhos</w:t>
      </w:r>
      <w:r w:rsidRPr="00D145CD">
        <w:rPr>
          <w:rFonts w:ascii="Tahoma" w:hAnsi="Tahoma" w:cs="Tahoma"/>
        </w:rPr>
        <w:t>: pelo somatório dos pontos individuais obtidos pelos atletas (tabuleiros) da equipe nos respectivos matchs;</w:t>
      </w:r>
    </w:p>
    <w:p w:rsidR="00855B14" w:rsidRDefault="00855B14" w:rsidP="00CC1201">
      <w:pPr>
        <w:jc w:val="both"/>
        <w:rPr>
          <w:rFonts w:ascii="Tahoma" w:hAnsi="Tahoma" w:cs="Tahoma"/>
        </w:rPr>
      </w:pP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 xml:space="preserve">b) </w:t>
      </w:r>
      <w:r w:rsidRPr="00D145CD">
        <w:rPr>
          <w:rFonts w:ascii="Tahoma" w:hAnsi="Tahoma" w:cs="Tahoma"/>
        </w:rPr>
        <w:t>Na</w:t>
      </w:r>
      <w:r w:rsidRPr="00D145CD">
        <w:rPr>
          <w:rFonts w:ascii="Tahoma" w:hAnsi="Tahoma" w:cs="Tahoma"/>
          <w:b/>
          <w:bCs/>
        </w:rPr>
        <w:t xml:space="preserve"> OLESC</w:t>
      </w:r>
      <w:r w:rsidRPr="00D145CD">
        <w:rPr>
          <w:rFonts w:ascii="Tahoma" w:hAnsi="Tahoma" w:cs="Tahoma"/>
        </w:rPr>
        <w:t>: Para o emparceiramento a vitória contará três pontos, o empate um ponto e a derrota zero ponto. Para classificação final além desses pontos será acrescentando o somatório dos pontos individuais obtidos pelos atletas (tabuleiros) da equipe nos respectivos matchs;</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Art. 10</w:t>
      </w:r>
      <w:r w:rsidRPr="00D145CD">
        <w:rPr>
          <w:rFonts w:ascii="Tahoma" w:hAnsi="Tahoma" w:cs="Tahoma"/>
        </w:rPr>
        <w:t>. Para efeito de valorização técnica individual dos atletas a FESPORTE oferecerá medalhas de ouro, prata e bronze individual nos dois naipes nas competições para os tabuleiros 1º, 2º, 3º, 4º e os dois reservas tabuleiros 5º e 6º.</w:t>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b/>
          <w:bCs/>
        </w:rPr>
        <w:t>Parágrafo único</w:t>
      </w:r>
      <w:r w:rsidRPr="00D145CD">
        <w:rPr>
          <w:rFonts w:ascii="Tahoma" w:hAnsi="Tahoma" w:cs="Tahoma"/>
        </w:rPr>
        <w:t>: Para efeito de desempate dos tabuleiros será obedecida a seguinte ordem:</w:t>
      </w:r>
    </w:p>
    <w:p w:rsidR="00855B14" w:rsidRPr="00D145CD" w:rsidRDefault="00855B14" w:rsidP="00CC1201">
      <w:pPr>
        <w:jc w:val="both"/>
        <w:rPr>
          <w:rFonts w:ascii="Tahoma" w:hAnsi="Tahoma" w:cs="Tahoma"/>
          <w:sz w:val="16"/>
          <w:szCs w:val="16"/>
        </w:rPr>
      </w:pPr>
    </w:p>
    <w:p w:rsidR="00855B14" w:rsidRPr="00D145CD" w:rsidRDefault="00855B14" w:rsidP="00CC1201">
      <w:pPr>
        <w:jc w:val="both"/>
        <w:rPr>
          <w:rFonts w:ascii="Tahoma" w:hAnsi="Tahoma" w:cs="Tahoma"/>
        </w:rPr>
      </w:pPr>
      <w:r w:rsidRPr="00D145CD">
        <w:rPr>
          <w:rFonts w:ascii="Tahoma" w:hAnsi="Tahoma" w:cs="Tahoma"/>
        </w:rPr>
        <w:t>a) Pontos (sem contar pontos por Bye);</w:t>
      </w:r>
    </w:p>
    <w:p w:rsidR="00855B14" w:rsidRPr="00D145CD" w:rsidRDefault="00855B14" w:rsidP="00CC1201">
      <w:pPr>
        <w:jc w:val="both"/>
        <w:rPr>
          <w:rFonts w:ascii="Tahoma" w:hAnsi="Tahoma" w:cs="Tahoma"/>
          <w:sz w:val="18"/>
          <w:szCs w:val="18"/>
        </w:rPr>
      </w:pPr>
    </w:p>
    <w:p w:rsidR="00855B14" w:rsidRPr="00D145CD" w:rsidRDefault="00855B14" w:rsidP="00CC1201">
      <w:pPr>
        <w:jc w:val="both"/>
        <w:rPr>
          <w:rFonts w:ascii="Tahoma" w:hAnsi="Tahoma" w:cs="Tahoma"/>
        </w:rPr>
      </w:pPr>
      <w:r w:rsidRPr="00D145CD">
        <w:rPr>
          <w:rFonts w:ascii="Tahoma" w:hAnsi="Tahoma" w:cs="Tahoma"/>
        </w:rPr>
        <w:t>b) Partidas (quanto mais melhor);</w:t>
      </w:r>
    </w:p>
    <w:p w:rsidR="00855B14" w:rsidRPr="00D145CD" w:rsidRDefault="00855B14" w:rsidP="00CC1201">
      <w:pPr>
        <w:jc w:val="both"/>
        <w:rPr>
          <w:rFonts w:ascii="Tahoma" w:hAnsi="Tahoma" w:cs="Tahoma"/>
          <w:sz w:val="16"/>
          <w:szCs w:val="16"/>
        </w:rPr>
      </w:pPr>
    </w:p>
    <w:p w:rsidR="00855B14" w:rsidRPr="00D145CD" w:rsidRDefault="00855B14" w:rsidP="00CC1201">
      <w:pPr>
        <w:jc w:val="both"/>
        <w:rPr>
          <w:rFonts w:ascii="Tahoma" w:hAnsi="Tahoma" w:cs="Tahoma"/>
        </w:rPr>
      </w:pPr>
      <w:r w:rsidRPr="00D145CD">
        <w:rPr>
          <w:rFonts w:ascii="Tahoma" w:hAnsi="Tahoma" w:cs="Tahoma"/>
        </w:rPr>
        <w:t xml:space="preserve">c) </w:t>
      </w:r>
      <w:r w:rsidRPr="00D145CD">
        <w:rPr>
          <w:rFonts w:ascii="Tahoma" w:hAnsi="Tahoma" w:cs="Tahoma"/>
          <w:i/>
          <w:iCs/>
        </w:rPr>
        <w:t>Rating</w:t>
      </w:r>
      <w:r w:rsidRPr="00D145CD">
        <w:rPr>
          <w:rFonts w:ascii="Tahoma" w:hAnsi="Tahoma" w:cs="Tahoma"/>
        </w:rPr>
        <w:t xml:space="preserve"> Performance</w:t>
      </w:r>
      <w:r w:rsidRPr="00D145CD">
        <w:rPr>
          <w:rFonts w:ascii="Tahoma" w:hAnsi="Tahoma" w:cs="Tahoma"/>
        </w:rPr>
        <w:tab/>
      </w:r>
    </w:p>
    <w:p w:rsidR="00855B14" w:rsidRPr="00D145CD" w:rsidRDefault="00855B14" w:rsidP="00CC1201">
      <w:pPr>
        <w:jc w:val="both"/>
        <w:rPr>
          <w:rFonts w:ascii="Tahoma" w:hAnsi="Tahoma" w:cs="Tahoma"/>
        </w:rPr>
      </w:pPr>
    </w:p>
    <w:p w:rsidR="00855B14" w:rsidRPr="00D145CD" w:rsidRDefault="00855B14" w:rsidP="00CC1201">
      <w:pPr>
        <w:jc w:val="both"/>
        <w:rPr>
          <w:rFonts w:ascii="Tahoma" w:hAnsi="Tahoma" w:cs="Tahoma"/>
        </w:rPr>
      </w:pPr>
      <w:r w:rsidRPr="00D145CD">
        <w:rPr>
          <w:rFonts w:ascii="Tahoma" w:hAnsi="Tahoma" w:cs="Tahoma"/>
        </w:rPr>
        <w:t xml:space="preserve">I) </w:t>
      </w:r>
      <w:r w:rsidRPr="00D145CD">
        <w:rPr>
          <w:rFonts w:ascii="Tahoma" w:hAnsi="Tahoma" w:cs="Tahoma"/>
          <w:b/>
          <w:bCs/>
        </w:rPr>
        <w:t>JASC, Joguinhos e OLESC:</w:t>
      </w:r>
      <w:r w:rsidRPr="00D145CD">
        <w:rPr>
          <w:rFonts w:ascii="Tahoma" w:hAnsi="Tahoma" w:cs="Tahoma"/>
        </w:rPr>
        <w:t xml:space="preserve"> para performance por tabuleiros, do primeiro ao quarto tabuleiro, desde que o atleta jogue no mínimo cinco partidas no caso de 7 rodadas e 3 no caso de cinco rodadas; Para tabuleiros reserva não será atribuído um mínimo de partidas.</w:t>
      </w:r>
    </w:p>
    <w:p w:rsidR="00855B14" w:rsidRPr="00D145CD" w:rsidRDefault="00855B14" w:rsidP="00CC1201">
      <w:pPr>
        <w:jc w:val="both"/>
        <w:rPr>
          <w:rFonts w:ascii="Tahoma" w:hAnsi="Tahoma" w:cs="Tahoma"/>
          <w:sz w:val="16"/>
          <w:szCs w:val="16"/>
        </w:rPr>
      </w:pPr>
    </w:p>
    <w:p w:rsidR="00855B14" w:rsidRPr="00D145CD" w:rsidRDefault="00855B14" w:rsidP="00CC1201">
      <w:pPr>
        <w:jc w:val="both"/>
        <w:rPr>
          <w:rFonts w:ascii="Tahoma" w:hAnsi="Tahoma" w:cs="Tahoma"/>
        </w:rPr>
      </w:pPr>
      <w:r w:rsidRPr="00D145CD">
        <w:rPr>
          <w:rFonts w:ascii="Tahoma" w:hAnsi="Tahoma" w:cs="Tahoma"/>
        </w:rPr>
        <w:t xml:space="preserve">II) </w:t>
      </w:r>
      <w:r w:rsidRPr="00D145CD">
        <w:rPr>
          <w:rFonts w:ascii="Tahoma" w:hAnsi="Tahoma" w:cs="Tahoma"/>
          <w:b/>
          <w:bCs/>
        </w:rPr>
        <w:t>OLESC e Joguinhos:</w:t>
      </w:r>
      <w:r w:rsidRPr="00D145CD">
        <w:rPr>
          <w:rFonts w:ascii="Tahoma" w:hAnsi="Tahoma" w:cs="Tahoma"/>
        </w:rPr>
        <w:t xml:space="preserve"> para realização de uma competição de Xadrez Blitz (relâmpago) e Rápido com tempo de cinco minutos nocaute a ser realizada no primeiro dia de competição logo após o Congresso Técnico no período matutino. A FESPORTE oferecerá medalhas de ouro, prata e bronze individual nos dois naipes nas competições para os tabuleiros 1º, 2º, 3º, 4º e os dois reservas tabuleiros 5º e 6º;</w:t>
      </w:r>
    </w:p>
    <w:p w:rsidR="00855B14" w:rsidRPr="00D145CD" w:rsidRDefault="00855B14" w:rsidP="00CC1201">
      <w:pPr>
        <w:jc w:val="both"/>
        <w:rPr>
          <w:rFonts w:ascii="Tahoma" w:hAnsi="Tahoma" w:cs="Tahoma"/>
          <w:sz w:val="16"/>
          <w:szCs w:val="16"/>
        </w:rPr>
      </w:pPr>
    </w:p>
    <w:p w:rsidR="00855B14" w:rsidRPr="00D145CD" w:rsidRDefault="00855B14" w:rsidP="00CC1201">
      <w:pPr>
        <w:jc w:val="both"/>
        <w:rPr>
          <w:rFonts w:ascii="Tahoma" w:hAnsi="Tahoma" w:cs="Tahoma"/>
        </w:rPr>
      </w:pPr>
      <w:r w:rsidRPr="00D145CD">
        <w:rPr>
          <w:rFonts w:ascii="Tahoma" w:hAnsi="Tahoma" w:cs="Tahoma"/>
        </w:rPr>
        <w:t xml:space="preserve">III) </w:t>
      </w:r>
      <w:r w:rsidRPr="00D145CD">
        <w:rPr>
          <w:rFonts w:ascii="Tahoma" w:hAnsi="Tahoma" w:cs="Tahoma"/>
          <w:b/>
          <w:bCs/>
        </w:rPr>
        <w:t>OLESC e Joguinhos:</w:t>
      </w:r>
      <w:r w:rsidRPr="00D145CD">
        <w:rPr>
          <w:rFonts w:ascii="Tahoma" w:hAnsi="Tahoma" w:cs="Tahoma"/>
        </w:rPr>
        <w:t xml:space="preserve"> para os dois eventos Blitz e Rápido será adotado os seguintes critérios de desempates:</w:t>
      </w:r>
    </w:p>
    <w:p w:rsidR="00855B14" w:rsidRPr="00D145CD" w:rsidRDefault="00855B14" w:rsidP="00CC1201">
      <w:pPr>
        <w:jc w:val="both"/>
        <w:rPr>
          <w:rFonts w:ascii="Tahoma" w:hAnsi="Tahoma" w:cs="Tahoma"/>
          <w:sz w:val="16"/>
          <w:szCs w:val="16"/>
        </w:rPr>
      </w:pPr>
    </w:p>
    <w:p w:rsidR="00855B14" w:rsidRPr="00D145CD" w:rsidRDefault="00855B14" w:rsidP="00CC1201">
      <w:pPr>
        <w:jc w:val="both"/>
        <w:rPr>
          <w:rFonts w:ascii="Tahoma" w:hAnsi="Tahoma" w:cs="Tahoma"/>
        </w:rPr>
      </w:pPr>
      <w:r w:rsidRPr="00D145CD">
        <w:rPr>
          <w:rFonts w:ascii="Tahoma" w:hAnsi="Tahoma" w:cs="Tahoma"/>
        </w:rPr>
        <w:t>a) confronto direto;</w:t>
      </w:r>
    </w:p>
    <w:p w:rsidR="00855B14" w:rsidRPr="00D145CD" w:rsidRDefault="00855B14" w:rsidP="00CC1201">
      <w:pPr>
        <w:jc w:val="both"/>
        <w:rPr>
          <w:rFonts w:ascii="Tahoma" w:hAnsi="Tahoma" w:cs="Tahoma"/>
        </w:rPr>
      </w:pPr>
      <w:r w:rsidRPr="00D145CD">
        <w:rPr>
          <w:rFonts w:ascii="Tahoma" w:hAnsi="Tahoma" w:cs="Tahoma"/>
        </w:rPr>
        <w:t>b) maior número de vitórias;</w:t>
      </w:r>
    </w:p>
    <w:p w:rsidR="00855B14" w:rsidRPr="00D145CD" w:rsidRDefault="00855B14" w:rsidP="00CC1201">
      <w:pPr>
        <w:jc w:val="both"/>
        <w:rPr>
          <w:rFonts w:ascii="Tahoma" w:hAnsi="Tahoma" w:cs="Tahoma"/>
        </w:rPr>
      </w:pPr>
      <w:r w:rsidRPr="00D145CD">
        <w:rPr>
          <w:rFonts w:ascii="Tahoma" w:hAnsi="Tahoma" w:cs="Tahoma"/>
        </w:rPr>
        <w:t>c) maior número de partidas com peças pretas;</w:t>
      </w:r>
    </w:p>
    <w:p w:rsidR="00855B14" w:rsidRPr="00D145CD" w:rsidRDefault="00855B14" w:rsidP="00CC1201">
      <w:pPr>
        <w:jc w:val="both"/>
        <w:rPr>
          <w:rFonts w:ascii="Tahoma" w:hAnsi="Tahoma" w:cs="Tahoma"/>
        </w:rPr>
      </w:pPr>
      <w:r w:rsidRPr="00D145CD">
        <w:rPr>
          <w:rFonts w:ascii="Tahoma" w:hAnsi="Tahoma" w:cs="Tahoma"/>
        </w:rPr>
        <w:t>d) milésimos com corte do pior resultado;</w:t>
      </w:r>
    </w:p>
    <w:p w:rsidR="00855B14" w:rsidRDefault="00855B14" w:rsidP="00CC1201">
      <w:pPr>
        <w:jc w:val="both"/>
        <w:rPr>
          <w:rFonts w:ascii="Tahoma" w:hAnsi="Tahoma" w:cs="Tahoma"/>
        </w:rPr>
      </w:pPr>
      <w:r w:rsidRPr="00D145CD">
        <w:rPr>
          <w:rFonts w:ascii="Tahoma" w:hAnsi="Tahoma" w:cs="Tahoma"/>
        </w:rPr>
        <w:t>e) milésimos sem corte.</w:t>
      </w:r>
    </w:p>
    <w:p w:rsidR="00855B14" w:rsidRPr="00D145CD" w:rsidRDefault="00855B14" w:rsidP="00CC1201">
      <w:pPr>
        <w:jc w:val="both"/>
        <w:rPr>
          <w:rFonts w:ascii="Tahoma" w:hAnsi="Tahoma" w:cs="Tahoma"/>
        </w:rPr>
      </w:pPr>
    </w:p>
    <w:p w:rsidR="00855B14" w:rsidRDefault="00855B14" w:rsidP="000D37BC">
      <w:pPr>
        <w:autoSpaceDE w:val="0"/>
        <w:autoSpaceDN w:val="0"/>
        <w:adjustRightInd w:val="0"/>
        <w:jc w:val="center"/>
        <w:rPr>
          <w:rFonts w:ascii="Tahoma" w:hAnsi="Tahoma" w:cs="Tahoma"/>
          <w:b/>
          <w:bCs/>
        </w:rPr>
      </w:pPr>
    </w:p>
    <w:p w:rsidR="00855B14" w:rsidRDefault="00855B14"/>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Default="00855B14" w:rsidP="000D37BC">
      <w:pPr>
        <w:autoSpaceDE w:val="0"/>
        <w:autoSpaceDN w:val="0"/>
        <w:adjustRightInd w:val="0"/>
        <w:jc w:val="center"/>
        <w:rPr>
          <w:rFonts w:ascii="Tahoma" w:hAnsi="Tahoma" w:cs="Tahoma"/>
        </w:rPr>
      </w:pPr>
    </w:p>
    <w:p w:rsidR="00855B14" w:rsidRPr="00017407" w:rsidRDefault="00855B14" w:rsidP="000D37BC">
      <w:pPr>
        <w:autoSpaceDE w:val="0"/>
        <w:autoSpaceDN w:val="0"/>
        <w:adjustRightInd w:val="0"/>
        <w:jc w:val="center"/>
        <w:rPr>
          <w:rFonts w:ascii="Tahoma" w:hAnsi="Tahoma" w:cs="Tahoma"/>
          <w:b/>
          <w:bCs/>
          <w:u w:val="single"/>
        </w:rPr>
      </w:pPr>
      <w:r w:rsidRPr="00017407">
        <w:rPr>
          <w:rFonts w:ascii="Tahoma" w:hAnsi="Tahoma" w:cs="Tahoma"/>
          <w:b/>
          <w:bCs/>
          <w:u w:val="single"/>
        </w:rPr>
        <w:t>Códigos dos Municípios</w:t>
      </w:r>
    </w:p>
    <w:p w:rsidR="00855B14" w:rsidRDefault="00855B14" w:rsidP="000D37BC">
      <w:pPr>
        <w:autoSpaceDE w:val="0"/>
        <w:autoSpaceDN w:val="0"/>
        <w:adjustRightInd w:val="0"/>
        <w:jc w:val="center"/>
        <w:rPr>
          <w:rFonts w:ascii="Tahoma" w:hAnsi="Tahoma" w:cs="Tahoma"/>
          <w:b/>
          <w:bCs/>
        </w:rPr>
      </w:pPr>
    </w:p>
    <w:tbl>
      <w:tblPr>
        <w:tblW w:w="8288" w:type="dxa"/>
        <w:jc w:val="center"/>
        <w:tblInd w:w="55" w:type="dxa"/>
        <w:tblCellMar>
          <w:left w:w="70" w:type="dxa"/>
          <w:right w:w="70" w:type="dxa"/>
        </w:tblCellMar>
        <w:tblLook w:val="00A0"/>
      </w:tblPr>
      <w:tblGrid>
        <w:gridCol w:w="660"/>
        <w:gridCol w:w="1880"/>
        <w:gridCol w:w="740"/>
        <w:gridCol w:w="2161"/>
        <w:gridCol w:w="186"/>
        <w:gridCol w:w="640"/>
        <w:gridCol w:w="2021"/>
      </w:tblGrid>
      <w:tr w:rsidR="00855B14" w:rsidRPr="00017407">
        <w:trPr>
          <w:trHeight w:val="255"/>
          <w:jc w:val="center"/>
        </w:trPr>
        <w:tc>
          <w:tcPr>
            <w:tcW w:w="660" w:type="dxa"/>
            <w:tcBorders>
              <w:top w:val="single" w:sz="4" w:space="0" w:color="auto"/>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8000</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ABDON BATISTA</w:t>
            </w:r>
          </w:p>
        </w:tc>
        <w:tc>
          <w:tcPr>
            <w:tcW w:w="7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8042</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BRAÇO DO TROMBUDO</w:t>
            </w:r>
          </w:p>
        </w:tc>
        <w:tc>
          <w:tcPr>
            <w:tcW w:w="6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GALVÃO</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ABELARDO LUZ</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904</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BRUNÓPOLIS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GAROPABA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AGROLÂNDIA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BRUSQUE</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GARUVA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AGRONÔMICA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CAÇADOR</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GASPAR</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8007</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ÁGUA DOCE</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8059</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CAIBÍ</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GOV. CELSO RAMOS</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ÁGUA DE CHAPECÓ</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8066</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CALMOM</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GRÃO PARÃ</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8050</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ÁGUAS FRIAS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8061</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CAMBORIÚ</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8121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GRAVATAL</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8011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ÁGUAS MORNAS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8063</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CAMPO ALEGRE</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8123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GUABIRUBA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8013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ALFREDO WAGNER</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CAMPO BELO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8125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GUARACIABA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886</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ALTO BELA VISTA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CAMPO ERÊ</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8127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GUARAMIRIM</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8015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ANCHIETA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8069</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CAMPOS NOVOS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8129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GUARUJÁ DO SUL</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8017</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ANGELINA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8071</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CANELINHA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8052</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GUATAMBU</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8019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ANITA GARIBALDI</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8073</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CANOINHAS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8131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HERVAL D´OESTE</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ANITÁPOLIS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906</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CAPÃO ALTO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920</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IBIAM</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ANTÔNIO CARLOS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CAPINZAL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8133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IBICARÉ</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8024</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APIÚNA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8102</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CAPIVARI DE BAIXO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8135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IBIRAMA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ARABUTÃ</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CATANDUVAS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8137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IÇARA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ARAQUARI</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8079</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CAXAMBU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8139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ILHOTA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8027</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ARARANGUÁ</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8080</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CELSO RAMOS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IMARUÍ</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8029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ARMAZÉM</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8038</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CERRO NEGRO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IMBITUBA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ARROIO TRINTA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908</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CHAPADÃO DO LAGEADO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IMBUIA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8082</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ARVOREDO</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8081</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CHAPECÓ</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INDAIAL</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ASCURRA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8030</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COCAL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922</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IOMERÊ</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ATALANTA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8083</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CONCÓRDIA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IPIRA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8037</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AURORA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8104</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CORDILHEIRA ALTA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8148</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IPORÃ DO OESTE</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888</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ARROIO SILVA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CORONEL FREITAS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8004</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IPUAÇU</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8068</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BARRA SUL</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8110</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CORONEL MARTINS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IPUMIRIM</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CAMBORIÚ</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8395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CORREIA PINTO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8152</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IRACEMINHA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890</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GAIVOTA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CORUPÁ</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IRANÍ</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8251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PIÇARRAS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8089</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CRICIÚMA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8086</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IRATÍ</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9942</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BAL. RINCÃO</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8091</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CUNHA PORÃ</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IRINEÓPOLIS</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892</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BANDEIRANTE</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910</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CUNHATAÍ</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ITÁ</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894</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BARRA BONITA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8093</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CURITIBANOS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8159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ITAIÓPOLIS</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BARRA VELHA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DESCANSO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ITAJAÍ</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896</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BELA VISTA TOLDO</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DIONÍSIO CERQUEIRA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ITAPEMA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8074</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BELMONTE</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8099</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DONA EMMA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ITAPIRANGA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BENEDITO NOVO</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8100</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DOUTOR PEDRINHO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8166</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ITAPOÁ</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8045</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BIGUAÇU</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912</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ENTRE RIOS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ITUPORANGA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8047</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BLUMENAU</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914</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ERMO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8169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JABORÁ</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898</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BOCAÍNA DO SUL</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8101</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ERVAL VELHO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8171</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JACINTO MACHADO</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8389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BOM JARDIM SERRA</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8103</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FAXINAL DOS GUEDES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8173</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JAGUARUNA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900</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BOM JESUS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916</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FLÔR DO SERTÃO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8175</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JARAGUÁ DO SUL</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902</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BOM JESUS OESTE</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8105</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FLORIANÓPOLIS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8114</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JARDINÓPOLIS</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8049</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BOM RETIRO</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8088</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FORMOSA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8177</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JOAÇABA</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8098</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BOMBINHAS</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8106</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FORQUILHINHA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8179</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JOINVILLE</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8051</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BOTUVERÁ</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8107</w:t>
            </w:r>
          </w:p>
        </w:tc>
        <w:tc>
          <w:tcPr>
            <w:tcW w:w="2347"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FRAIBURGO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8180</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JOSÉ BOITEUX</w:t>
            </w:r>
          </w:p>
        </w:tc>
      </w:tr>
      <w:tr w:rsidR="00855B14" w:rsidRPr="00017407">
        <w:trPr>
          <w:trHeight w:val="255"/>
          <w:jc w:val="center"/>
        </w:trPr>
        <w:tc>
          <w:tcPr>
            <w:tcW w:w="6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8053</w:t>
            </w:r>
          </w:p>
        </w:tc>
        <w:tc>
          <w:tcPr>
            <w:tcW w:w="188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BRAÇO DO NORTE</w:t>
            </w:r>
          </w:p>
        </w:tc>
        <w:tc>
          <w:tcPr>
            <w:tcW w:w="7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918</w:t>
            </w:r>
          </w:p>
        </w:tc>
        <w:tc>
          <w:tcPr>
            <w:tcW w:w="2161"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FREI ROGÉRIO</w:t>
            </w:r>
          </w:p>
        </w:tc>
        <w:tc>
          <w:tcPr>
            <w:tcW w:w="186"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924</w:t>
            </w:r>
          </w:p>
        </w:tc>
        <w:tc>
          <w:tcPr>
            <w:tcW w:w="2021"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JUPIÁ</w:t>
            </w:r>
          </w:p>
        </w:tc>
      </w:tr>
    </w:tbl>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Default="00855B14" w:rsidP="000D37BC">
      <w:pPr>
        <w:autoSpaceDE w:val="0"/>
        <w:autoSpaceDN w:val="0"/>
        <w:adjustRightInd w:val="0"/>
        <w:jc w:val="center"/>
        <w:rPr>
          <w:rFonts w:ascii="Tahoma" w:hAnsi="Tahoma" w:cs="Tahoma"/>
          <w:b/>
          <w:bCs/>
        </w:rPr>
      </w:pPr>
    </w:p>
    <w:p w:rsidR="00855B14" w:rsidRPr="00017407" w:rsidRDefault="00855B14" w:rsidP="00017407">
      <w:pPr>
        <w:autoSpaceDE w:val="0"/>
        <w:autoSpaceDN w:val="0"/>
        <w:adjustRightInd w:val="0"/>
        <w:jc w:val="center"/>
        <w:rPr>
          <w:rFonts w:ascii="Tahoma" w:hAnsi="Tahoma" w:cs="Tahoma"/>
          <w:b/>
          <w:bCs/>
          <w:u w:val="single"/>
        </w:rPr>
      </w:pPr>
      <w:r w:rsidRPr="00017407">
        <w:rPr>
          <w:rFonts w:ascii="Tahoma" w:hAnsi="Tahoma" w:cs="Tahoma"/>
          <w:b/>
          <w:bCs/>
          <w:u w:val="single"/>
        </w:rPr>
        <w:t>Códigos dos Municípios</w:t>
      </w:r>
    </w:p>
    <w:p w:rsidR="00855B14" w:rsidRDefault="00855B14" w:rsidP="000D37BC">
      <w:pPr>
        <w:autoSpaceDE w:val="0"/>
        <w:autoSpaceDN w:val="0"/>
        <w:adjustRightInd w:val="0"/>
        <w:jc w:val="center"/>
        <w:rPr>
          <w:rFonts w:ascii="Tahoma" w:hAnsi="Tahoma" w:cs="Tahoma"/>
          <w:b/>
          <w:bCs/>
        </w:rPr>
      </w:pPr>
    </w:p>
    <w:tbl>
      <w:tblPr>
        <w:tblW w:w="11029" w:type="dxa"/>
        <w:jc w:val="center"/>
        <w:tblInd w:w="55" w:type="dxa"/>
        <w:tblCellMar>
          <w:left w:w="70" w:type="dxa"/>
          <w:right w:w="70" w:type="dxa"/>
        </w:tblCellMar>
        <w:tblLook w:val="00A0"/>
      </w:tblPr>
      <w:tblGrid>
        <w:gridCol w:w="960"/>
        <w:gridCol w:w="1873"/>
        <w:gridCol w:w="709"/>
        <w:gridCol w:w="2126"/>
        <w:gridCol w:w="592"/>
        <w:gridCol w:w="2440"/>
        <w:gridCol w:w="640"/>
        <w:gridCol w:w="960"/>
        <w:gridCol w:w="729"/>
      </w:tblGrid>
      <w:tr w:rsidR="00855B14" w:rsidRPr="00017407">
        <w:trPr>
          <w:trHeight w:val="255"/>
          <w:jc w:val="center"/>
        </w:trPr>
        <w:tc>
          <w:tcPr>
            <w:tcW w:w="960" w:type="dxa"/>
            <w:tcBorders>
              <w:top w:val="single" w:sz="4" w:space="0" w:color="auto"/>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LACERDÓPOLIS</w:t>
            </w:r>
          </w:p>
        </w:tc>
        <w:tc>
          <w:tcPr>
            <w:tcW w:w="709"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8040</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PASSO DE TORRES</w:t>
            </w:r>
          </w:p>
        </w:tc>
        <w:tc>
          <w:tcPr>
            <w:tcW w:w="592"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940</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SANTIAGO DO SUL</w:t>
            </w:r>
          </w:p>
        </w:tc>
        <w:tc>
          <w:tcPr>
            <w:tcW w:w="6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8372</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URUPEMA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8058</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LAGEADO GRANDE</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8062</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PASSOS MAIA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8309</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STO AMARO IMPERATRIZ</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8373</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URUSSANGA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LAGES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8241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PAULO LOPES</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8311</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BENTO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8375</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VARGEÃO</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LAGUNA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8243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PEDRAS GRANDES</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942</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BERNARDINO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8046</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VARGEM</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LAURENTINO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8245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PENHA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8313</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BONIFÁCIO</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8096</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VARGEM BONITA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8189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LAURO MÜLLER</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8247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PERITIBA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8315</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CARLOS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8377</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VIDAL RAMOS</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LEBON RÉGIS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9941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PESCARIA BRAVA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8094</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CRISTÓVÃO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8379</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VIDEIRA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LEOBERTO LEAL</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8249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PETROLÂNDIA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8317</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DOMINGOS</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8376</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VITOR MEIRELLES</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8194</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LINDÓIA DO SUL</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8253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PINHALZINHO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8319</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FRANCISCO DO SUL</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8381</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WITTMARSUM</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LONTRAS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8255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PINHEIRO PRETO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8321</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JOÃO BATISTA</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8383</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XANXERÊ</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LUIZ ALVES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8257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PIRATUBA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8112</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JOÃO DO ITAPERIÚ</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8385</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XAVANTINA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926</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LUZERNA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8054</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PLANALTO ALEGRE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8064</w:t>
            </w:r>
          </w:p>
        </w:tc>
        <w:tc>
          <w:tcPr>
            <w:tcW w:w="2440"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JOÃO DO OESTE</w:t>
            </w:r>
          </w:p>
        </w:tc>
        <w:tc>
          <w:tcPr>
            <w:tcW w:w="640"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8387</w:t>
            </w:r>
          </w:p>
        </w:tc>
        <w:tc>
          <w:tcPr>
            <w:tcW w:w="1689" w:type="dxa"/>
            <w:gridSpan w:val="2"/>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XAXIM</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8090</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MACIEIRA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8259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POMERODE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8323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JOÃO DO SUL</w:t>
            </w:r>
          </w:p>
        </w:tc>
        <w:tc>
          <w:tcPr>
            <w:tcW w:w="640" w:type="dxa"/>
            <w:tcBorders>
              <w:top w:val="single" w:sz="4" w:space="0" w:color="auto"/>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950</w:t>
            </w:r>
          </w:p>
        </w:tc>
        <w:tc>
          <w:tcPr>
            <w:tcW w:w="1689" w:type="dxa"/>
            <w:gridSpan w:val="2"/>
            <w:tcBorders>
              <w:top w:val="single" w:sz="4" w:space="0" w:color="auto"/>
              <w:left w:val="single" w:sz="4" w:space="0" w:color="auto"/>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ZORTÉA</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8199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MAFRA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8261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PONTE ALTA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8325</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JOAQUIM</w:t>
            </w:r>
          </w:p>
        </w:tc>
        <w:tc>
          <w:tcPr>
            <w:tcW w:w="640" w:type="dxa"/>
            <w:tcBorders>
              <w:top w:val="single" w:sz="4" w:space="0" w:color="auto"/>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MAJOR GERCINO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8092</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PONTE ALTA NORTE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8327</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JOSÉ</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MAJOR VIEIRA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8263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PONTE SERRADA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8329</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JOSÉ DO CEDRO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8391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MARACAJÁ</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8265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PORTO BELO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8331</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JOSÉ DO CERRITO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MARAVILHA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8267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PORTO UNIÃO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8333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LOURENÇO D´OESTE</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8206</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MAREMA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8269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POUSO REDONDO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8335</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LUDGERO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MASSARANDUBA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8271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PRAIA GRANDE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8337</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MARTINHO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8209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MATOS COSTA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8273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PRES. CASTELO BRANCO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8078</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MIGUEL DA BOA VISTA</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8211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MELEIRO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8275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PRES. GETÚLIO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8339</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MIGUEL DO OESTE</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8036</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MIRIM DOCE</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8277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PRES. NEREU</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8044</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SÃO PEDRO DE ALCANTARA</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8213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MODELO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934</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PRINCESA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8341</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SAUDADES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8215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MONDAÍ</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8279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QUILOMBO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SCHROEDER</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8002</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MONTE CARLO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8281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RANCHO QUEIMADO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8345</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SEARA</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8217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MONTE CASTELO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8283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DAS ANTAS</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8346</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SERRA ALTA</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8219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MORRO DA FUMAÇA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8285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DO CAMPO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8347</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SIDERÓPOLIS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8108</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MORRO GRANDE</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8287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DO OESTE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8349</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SOMBRIO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8221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NAVEGANTES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8291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DO SUL</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8044</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SUL BRASIL</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8223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NOVA ERECHIM</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8289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DOS CEDROS</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8351</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TAIÓ</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8032</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NOVA ITABERABA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8293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FORTUNA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TANGARÁ</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8225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NOVA TRENTO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8295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NEGRINHO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946</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TIGTRINHOS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8227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NOVA VENEZA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8060</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RIO RUFINO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8355</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TIJUCAS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8076</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NOVO HORIZONTE</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8056</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RIQUEZA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8393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TIMBÉ DO SUL</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8229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ORLEANS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8297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RODEIO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8357</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TIMBÓ</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8397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OTACÍLIO COSTA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8299</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ROMELÂNDIA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8358</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TIMBÓ GRANDE</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8231</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OURO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8301</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SALETE</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8359</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TRÊS BARRAS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8084</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OURO VERDE</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936</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SALTINHO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948</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TREVISO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928</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PAIAL</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8303</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SALTO VELOSO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8361</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TREZE DE MAIO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930</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PAINEL</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8008</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SANGÃO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8363</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TREZE TÍLIAS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8233</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PALHOÇA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8305</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CECÍLIA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8365</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TROMBUDO CENTRAL</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8235</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PALMA SOLA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8072</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HELENA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8367</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TUBARÃO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932</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PALMEIRA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8307</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ROSA DE LIMA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8366</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TUNÁPOLIS</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8237</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PALMITOS</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8308</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ROSA DO SUL</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8369</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TURVO</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8239</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PAPANDUVA</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8034</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TEREZINHA</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8368</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UNIÃO DO OESTE</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r w:rsidR="00855B14" w:rsidRPr="00017407">
        <w:trPr>
          <w:trHeight w:val="255"/>
          <w:jc w:val="center"/>
        </w:trPr>
        <w:tc>
          <w:tcPr>
            <w:tcW w:w="960" w:type="dxa"/>
            <w:tcBorders>
              <w:top w:val="nil"/>
              <w:left w:val="single" w:sz="4" w:space="0" w:color="auto"/>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8070</w:t>
            </w:r>
          </w:p>
        </w:tc>
        <w:tc>
          <w:tcPr>
            <w:tcW w:w="1873"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PARAÍSO</w:t>
            </w:r>
          </w:p>
        </w:tc>
        <w:tc>
          <w:tcPr>
            <w:tcW w:w="709"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938</w:t>
            </w:r>
          </w:p>
        </w:tc>
        <w:tc>
          <w:tcPr>
            <w:tcW w:w="2126" w:type="dxa"/>
            <w:tcBorders>
              <w:top w:val="single" w:sz="4" w:space="0" w:color="auto"/>
              <w:left w:val="nil"/>
              <w:bottom w:val="single" w:sz="4" w:space="0" w:color="auto"/>
              <w:right w:val="single" w:sz="4" w:space="0" w:color="000000"/>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SANTA T. PROGRESSO</w:t>
            </w:r>
          </w:p>
        </w:tc>
        <w:tc>
          <w:tcPr>
            <w:tcW w:w="592" w:type="dxa"/>
            <w:tcBorders>
              <w:top w:val="nil"/>
              <w:left w:val="nil"/>
              <w:bottom w:val="single" w:sz="4" w:space="0" w:color="auto"/>
              <w:righ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8371</w:t>
            </w:r>
          </w:p>
        </w:tc>
        <w:tc>
          <w:tcPr>
            <w:tcW w:w="2440" w:type="dxa"/>
            <w:tcBorders>
              <w:top w:val="single" w:sz="4" w:space="0" w:color="auto"/>
              <w:left w:val="nil"/>
              <w:bottom w:val="single" w:sz="4" w:space="0" w:color="auto"/>
              <w:right w:val="single" w:sz="4" w:space="0" w:color="auto"/>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URUBICI</w:t>
            </w:r>
          </w:p>
        </w:tc>
        <w:tc>
          <w:tcPr>
            <w:tcW w:w="640" w:type="dxa"/>
            <w:tcBorders>
              <w:top w:val="nil"/>
              <w:left w:val="single" w:sz="4" w:space="0" w:color="auto"/>
            </w:tcBorders>
            <w:noWrap/>
            <w:vAlign w:val="center"/>
          </w:tcPr>
          <w:p w:rsidR="00855B14" w:rsidRPr="00017407" w:rsidRDefault="00855B14" w:rsidP="00017407">
            <w:pPr>
              <w:suppressAutoHyphens w:val="0"/>
              <w:jc w:val="center"/>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960"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c>
          <w:tcPr>
            <w:tcW w:w="729" w:type="dxa"/>
            <w:tcBorders>
              <w:top w:val="nil"/>
            </w:tcBorders>
            <w:noWrap/>
            <w:vAlign w:val="center"/>
          </w:tcPr>
          <w:p w:rsidR="00855B14" w:rsidRPr="00017407" w:rsidRDefault="00855B14" w:rsidP="00017407">
            <w:pPr>
              <w:suppressAutoHyphens w:val="0"/>
              <w:rPr>
                <w:rFonts w:ascii="Calibri" w:hAnsi="Calibri" w:cs="Calibri"/>
                <w:color w:val="000000"/>
                <w:sz w:val="20"/>
                <w:szCs w:val="20"/>
                <w:lang w:eastAsia="pt-BR"/>
              </w:rPr>
            </w:pPr>
            <w:r w:rsidRPr="00017407">
              <w:rPr>
                <w:rFonts w:ascii="Calibri" w:hAnsi="Calibri" w:cs="Calibri"/>
                <w:color w:val="000000"/>
                <w:sz w:val="20"/>
                <w:szCs w:val="20"/>
                <w:lang w:eastAsia="pt-BR"/>
              </w:rPr>
              <w:t> </w:t>
            </w:r>
          </w:p>
        </w:tc>
      </w:tr>
    </w:tbl>
    <w:p w:rsidR="00855B14" w:rsidRPr="00680B75" w:rsidRDefault="00855B14" w:rsidP="000D37BC">
      <w:pPr>
        <w:autoSpaceDE w:val="0"/>
        <w:autoSpaceDN w:val="0"/>
        <w:adjustRightInd w:val="0"/>
        <w:jc w:val="center"/>
        <w:rPr>
          <w:rFonts w:ascii="Tahoma" w:hAnsi="Tahoma" w:cs="Tahoma"/>
          <w:b/>
          <w:bCs/>
        </w:rPr>
      </w:pPr>
    </w:p>
    <w:sectPr w:rsidR="00855B14" w:rsidRPr="00680B75" w:rsidSect="008937E4">
      <w:headerReference w:type="default" r:id="rId11"/>
      <w:footerReference w:type="default" r:id="rId12"/>
      <w:headerReference w:type="first" r:id="rId13"/>
      <w:footnotePr>
        <w:pos w:val="beneathText"/>
      </w:footnotePr>
      <w:pgSz w:w="11907" w:h="16840" w:code="9"/>
      <w:pgMar w:top="720" w:right="720" w:bottom="720" w:left="720" w:header="454" w:footer="567"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B14" w:rsidRDefault="00855B14" w:rsidP="00031644">
      <w:r>
        <w:separator/>
      </w:r>
    </w:p>
  </w:endnote>
  <w:endnote w:type="continuationSeparator" w:id="0">
    <w:p w:rsidR="00855B14" w:rsidRDefault="00855B14" w:rsidP="000316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14" w:rsidRDefault="00855B14">
    <w:pPr>
      <w:pStyle w:val="Footer"/>
      <w:jc w:val="right"/>
    </w:pPr>
    <w:fldSimple w:instr=" PAGE   \* MERGEFORMAT ">
      <w:r>
        <w:rPr>
          <w:noProof/>
        </w:rPr>
        <w:t>110</w:t>
      </w:r>
    </w:fldSimple>
  </w:p>
  <w:p w:rsidR="00855B14" w:rsidRDefault="00855B14" w:rsidP="00C707A7">
    <w:pPr>
      <w:pStyle w:val="Header1"/>
      <w:tabs>
        <w:tab w:val="clear" w:pos="2109"/>
        <w:tab w:val="clear" w:pos="6528"/>
      </w:tabs>
      <w:ind w:right="360" w:firstLine="360"/>
      <w:jc w:val="center"/>
      <w:rPr>
        <w:b/>
        <w:bCs/>
        <w:i/>
        <w:iCs/>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B14" w:rsidRDefault="00855B14" w:rsidP="00031644">
      <w:r>
        <w:separator/>
      </w:r>
    </w:p>
  </w:footnote>
  <w:footnote w:type="continuationSeparator" w:id="0">
    <w:p w:rsidR="00855B14" w:rsidRDefault="00855B14" w:rsidP="000316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B14" w:rsidRDefault="00855B14" w:rsidP="008937E4">
    <w:pPr>
      <w:pStyle w:val="Header"/>
      <w:jc w:val="center"/>
      <w:rPr>
        <w:rFonts w:ascii="Tahoma" w:hAnsi="Tahoma" w:cs="Tahoma"/>
        <w:noProof/>
        <w:lang w:eastAsia="pt-BR"/>
      </w:rPr>
    </w:pPr>
    <w:r w:rsidRPr="00AD633A">
      <w:rPr>
        <w:rFonts w:ascii="Tahoma" w:hAnsi="Tahoma" w:cs="Tahoma"/>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fesp mudada" style="width:236.25pt;height:26.25pt;visibility:visible">
          <v:imagedata r:id="rId1" o:title=""/>
        </v:shape>
      </w:pict>
    </w:r>
  </w:p>
  <w:p w:rsidR="00855B14" w:rsidRPr="008937E4" w:rsidRDefault="00855B14" w:rsidP="008937E4">
    <w:pPr>
      <w:pStyle w:val="Header"/>
      <w:pBdr>
        <w:bottom w:val="dotted" w:sz="4" w:space="1" w:color="auto"/>
      </w:pBdr>
      <w:jc w:val="center"/>
      <w:rPr>
        <w:sz w:val="12"/>
        <w:szCs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2" w:type="dxa"/>
      <w:tblCellMar>
        <w:left w:w="70" w:type="dxa"/>
        <w:right w:w="70" w:type="dxa"/>
      </w:tblCellMar>
      <w:tblLook w:val="0000"/>
    </w:tblPr>
    <w:tblGrid>
      <w:gridCol w:w="10346"/>
    </w:tblGrid>
    <w:tr w:rsidR="00855B14" w:rsidRPr="00CB2AF2">
      <w:trPr>
        <w:trHeight w:val="851"/>
      </w:trPr>
      <w:tc>
        <w:tcPr>
          <w:tcW w:w="9923" w:type="dxa"/>
        </w:tcPr>
        <w:tbl>
          <w:tblPr>
            <w:tblW w:w="10206" w:type="dxa"/>
            <w:tblBorders>
              <w:bottom w:val="dotted" w:sz="4" w:space="0" w:color="auto"/>
            </w:tblBorders>
            <w:tblCellMar>
              <w:left w:w="0" w:type="dxa"/>
              <w:right w:w="0" w:type="dxa"/>
            </w:tblCellMar>
            <w:tblLook w:val="0000"/>
          </w:tblPr>
          <w:tblGrid>
            <w:gridCol w:w="10206"/>
          </w:tblGrid>
          <w:tr w:rsidR="00855B14" w:rsidRPr="00CB2AF2">
            <w:trPr>
              <w:cantSplit/>
              <w:trHeight w:val="692"/>
            </w:trPr>
            <w:tc>
              <w:tcPr>
                <w:tcW w:w="10206" w:type="dxa"/>
                <w:tcBorders>
                  <w:bottom w:val="dotted" w:sz="4" w:space="0" w:color="auto"/>
                </w:tcBorders>
              </w:tcPr>
              <w:p w:rsidR="00855B14" w:rsidRPr="00CB2AF2" w:rsidRDefault="00855B14" w:rsidP="00C707A7">
                <w:pPr>
                  <w:pStyle w:val="Header1"/>
                  <w:tabs>
                    <w:tab w:val="clear" w:pos="2109"/>
                    <w:tab w:val="clear" w:pos="6528"/>
                  </w:tabs>
                  <w:rPr>
                    <w:rFonts w:ascii="Tahoma" w:hAnsi="Tahoma" w:cs="Tahoma"/>
                    <w:b/>
                    <w:bCs/>
                    <w:i/>
                    <w:iCs/>
                    <w:sz w:val="12"/>
                    <w:szCs w:val="12"/>
                  </w:rPr>
                </w:pPr>
              </w:p>
              <w:p w:rsidR="00855B14" w:rsidRPr="00CB2AF2" w:rsidRDefault="00855B14" w:rsidP="00862152">
                <w:pPr>
                  <w:pStyle w:val="Header1"/>
                  <w:tabs>
                    <w:tab w:val="clear" w:pos="2109"/>
                    <w:tab w:val="clear" w:pos="6528"/>
                  </w:tabs>
                  <w:jc w:val="center"/>
                  <w:rPr>
                    <w:rFonts w:ascii="Tahoma" w:hAnsi="Tahoma" w:cs="Tahoma"/>
                    <w:b/>
                    <w:bCs/>
                    <w:i/>
                    <w:iCs/>
                    <w:sz w:val="12"/>
                    <w:szCs w:val="12"/>
                  </w:rPr>
                </w:pPr>
                <w:r w:rsidRPr="00AD633A">
                  <w:rPr>
                    <w:rFonts w:ascii="Tahoma" w:hAnsi="Tahoma" w:cs="Tahoma"/>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8" type="#_x0000_t75" alt="logo fesp mudada" style="width:112.5pt;height:37.5pt;visibility:visible">
                      <v:imagedata r:id="rId1" o:title=""/>
                    </v:shape>
                  </w:pict>
                </w:r>
              </w:p>
              <w:p w:rsidR="00855B14" w:rsidRPr="00CB2AF2" w:rsidRDefault="00855B14" w:rsidP="00C707A7">
                <w:pPr>
                  <w:pStyle w:val="Header1"/>
                  <w:tabs>
                    <w:tab w:val="clear" w:pos="2109"/>
                    <w:tab w:val="clear" w:pos="6528"/>
                  </w:tabs>
                  <w:rPr>
                    <w:rFonts w:ascii="Tahoma" w:hAnsi="Tahoma" w:cs="Tahoma"/>
                    <w:b/>
                    <w:bCs/>
                    <w:i/>
                    <w:iCs/>
                    <w:sz w:val="12"/>
                    <w:szCs w:val="12"/>
                  </w:rPr>
                </w:pPr>
                <w:r>
                  <w:rPr>
                    <w:rFonts w:ascii="Tahoma" w:hAnsi="Tahoma" w:cs="Tahoma"/>
                    <w:b/>
                    <w:bCs/>
                    <w:i/>
                    <w:iCs/>
                    <w:sz w:val="12"/>
                    <w:szCs w:val="12"/>
                  </w:rPr>
                  <w:t xml:space="preserve">   </w:t>
                </w:r>
                <w:r w:rsidRPr="00CB2AF2">
                  <w:rPr>
                    <w:rFonts w:ascii="Tahoma" w:hAnsi="Tahoma" w:cs="Tahoma"/>
                    <w:b/>
                    <w:bCs/>
                    <w:i/>
                    <w:iCs/>
                    <w:sz w:val="12"/>
                    <w:szCs w:val="12"/>
                  </w:rPr>
                  <w:t xml:space="preserve">  </w:t>
                </w:r>
                <w:r>
                  <w:rPr>
                    <w:rFonts w:ascii="Tahoma" w:hAnsi="Tahoma" w:cs="Tahoma"/>
                    <w:b/>
                    <w:bCs/>
                    <w:i/>
                    <w:iCs/>
                    <w:sz w:val="12"/>
                    <w:szCs w:val="12"/>
                  </w:rPr>
                  <w:t xml:space="preserve">                                                                            </w:t>
                </w:r>
                <w:r w:rsidRPr="00CB2AF2">
                  <w:rPr>
                    <w:rFonts w:ascii="Tahoma" w:hAnsi="Tahoma" w:cs="Tahoma"/>
                    <w:b/>
                    <w:bCs/>
                    <w:i/>
                    <w:iCs/>
                    <w:sz w:val="12"/>
                    <w:szCs w:val="12"/>
                  </w:rPr>
                  <w:t xml:space="preserve"> Rua Comandante José Ricardo Nunes, 79 – Florianópolis/SC   CEP: 88070-220</w:t>
                </w:r>
              </w:p>
              <w:p w:rsidR="00855B14" w:rsidRPr="00CB2AF2" w:rsidRDefault="00855B14" w:rsidP="00862152">
                <w:pPr>
                  <w:pStyle w:val="Header1"/>
                  <w:tabs>
                    <w:tab w:val="clear" w:pos="2109"/>
                    <w:tab w:val="clear" w:pos="6528"/>
                  </w:tabs>
                  <w:rPr>
                    <w:rFonts w:ascii="Tahoma" w:hAnsi="Tahoma" w:cs="Tahoma"/>
                    <w:sz w:val="18"/>
                    <w:szCs w:val="18"/>
                  </w:rPr>
                </w:pPr>
                <w:r w:rsidRPr="00CB2AF2">
                  <w:rPr>
                    <w:rFonts w:ascii="Tahoma" w:hAnsi="Tahoma" w:cs="Tahoma"/>
                    <w:i/>
                    <w:iCs/>
                    <w:sz w:val="12"/>
                    <w:szCs w:val="12"/>
                  </w:rPr>
                  <w:t xml:space="preserve"> </w:t>
                </w:r>
                <w:r>
                  <w:rPr>
                    <w:rFonts w:ascii="Tahoma" w:hAnsi="Tahoma" w:cs="Tahoma"/>
                    <w:i/>
                    <w:iCs/>
                    <w:sz w:val="12"/>
                    <w:szCs w:val="12"/>
                  </w:rPr>
                  <w:t xml:space="preserve">                                                                                  </w:t>
                </w:r>
                <w:r w:rsidRPr="00CB2AF2">
                  <w:rPr>
                    <w:rFonts w:ascii="Tahoma" w:hAnsi="Tahoma" w:cs="Tahoma"/>
                    <w:i/>
                    <w:iCs/>
                    <w:sz w:val="12"/>
                    <w:szCs w:val="12"/>
                  </w:rPr>
                  <w:t xml:space="preserve"> Fone: 48 </w:t>
                </w:r>
                <w:r>
                  <w:rPr>
                    <w:rFonts w:ascii="Tahoma" w:hAnsi="Tahoma" w:cs="Tahoma"/>
                    <w:i/>
                    <w:iCs/>
                    <w:sz w:val="12"/>
                    <w:szCs w:val="12"/>
                  </w:rPr>
                  <w:t>–</w:t>
                </w:r>
                <w:r w:rsidRPr="00CB2AF2">
                  <w:rPr>
                    <w:rFonts w:ascii="Tahoma" w:hAnsi="Tahoma" w:cs="Tahoma"/>
                    <w:i/>
                    <w:iCs/>
                    <w:sz w:val="12"/>
                    <w:szCs w:val="12"/>
                  </w:rPr>
                  <w:t xml:space="preserve"> 3</w:t>
                </w:r>
                <w:r>
                  <w:rPr>
                    <w:rFonts w:ascii="Tahoma" w:hAnsi="Tahoma" w:cs="Tahoma"/>
                    <w:i/>
                    <w:iCs/>
                    <w:sz w:val="12"/>
                    <w:szCs w:val="12"/>
                  </w:rPr>
                  <w:t>665-6100</w:t>
                </w:r>
                <w:r w:rsidRPr="00CB2AF2">
                  <w:rPr>
                    <w:rFonts w:ascii="Tahoma" w:hAnsi="Tahoma" w:cs="Tahoma"/>
                    <w:i/>
                    <w:iCs/>
                    <w:sz w:val="12"/>
                    <w:szCs w:val="12"/>
                  </w:rPr>
                  <w:t xml:space="preserve"> </w:t>
                </w:r>
                <w:hyperlink r:id="rId2" w:history="1">
                  <w:r w:rsidRPr="00CB2AF2">
                    <w:rPr>
                      <w:rStyle w:val="Hyperlink"/>
                      <w:rFonts w:ascii="Tahoma" w:hAnsi="Tahoma" w:cs="Tahoma"/>
                      <w:i/>
                      <w:iCs/>
                      <w:sz w:val="12"/>
                      <w:szCs w:val="12"/>
                    </w:rPr>
                    <w:t>www.fesporte.sc.gov.br</w:t>
                  </w:r>
                </w:hyperlink>
                <w:r w:rsidRPr="00CB2AF2">
                  <w:rPr>
                    <w:rFonts w:ascii="Tahoma" w:hAnsi="Tahoma" w:cs="Tahoma"/>
                    <w:i/>
                    <w:iCs/>
                    <w:sz w:val="12"/>
                    <w:szCs w:val="12"/>
                  </w:rPr>
                  <w:t xml:space="preserve">   </w:t>
                </w:r>
                <w:hyperlink r:id="rId3" w:history="1">
                  <w:r w:rsidRPr="00CB2AF2">
                    <w:rPr>
                      <w:rStyle w:val="Hyperlink"/>
                      <w:rFonts w:ascii="Tahoma" w:hAnsi="Tahoma" w:cs="Tahoma"/>
                      <w:i/>
                      <w:iCs/>
                      <w:sz w:val="12"/>
                      <w:szCs w:val="12"/>
                    </w:rPr>
                    <w:t>fesporte@fesporte.sc.gov.br</w:t>
                  </w:r>
                </w:hyperlink>
                <w:r w:rsidRPr="00CB2AF2">
                  <w:rPr>
                    <w:rFonts w:ascii="Tahoma" w:hAnsi="Tahoma" w:cs="Tahoma"/>
                    <w:sz w:val="18"/>
                    <w:szCs w:val="18"/>
                  </w:rPr>
                  <w:t xml:space="preserve"> </w:t>
                </w:r>
              </w:p>
            </w:tc>
          </w:tr>
        </w:tbl>
        <w:p w:rsidR="00855B14" w:rsidRPr="00CB2AF2" w:rsidRDefault="00855B14" w:rsidP="00C707A7">
          <w:pPr>
            <w:autoSpaceDE w:val="0"/>
            <w:autoSpaceDN w:val="0"/>
            <w:adjustRightInd w:val="0"/>
            <w:rPr>
              <w:rFonts w:ascii="Tahoma" w:hAnsi="Tahoma" w:cs="Tahoma"/>
              <w:sz w:val="16"/>
              <w:szCs w:val="16"/>
            </w:rPr>
          </w:pPr>
        </w:p>
      </w:tc>
    </w:tr>
  </w:tbl>
  <w:p w:rsidR="00855B14" w:rsidRPr="00CB2AF2" w:rsidRDefault="00855B14" w:rsidP="00C707A7">
    <w:pPr>
      <w:pStyle w:val="Header"/>
      <w:rPr>
        <w:rFonts w:ascii="Tahoma" w:hAnsi="Tahoma" w:cs="Tahoma"/>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name w:val="WW8Num22"/>
    <w:lvl w:ilvl="0">
      <w:start w:val="1"/>
      <w:numFmt w:val="lowerLetter"/>
      <w:suff w:val="nothing"/>
      <w:lvlText w:val="%1)"/>
      <w:lvlJc w:val="left"/>
      <w:rPr>
        <w:b/>
        <w:bCs/>
        <w:i w:val="0"/>
        <w:iCs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nsid w:val="00000014"/>
    <w:multiLevelType w:val="multilevel"/>
    <w:tmpl w:val="00000014"/>
    <w:name w:val="WW8Num24"/>
    <w:lvl w:ilvl="0">
      <w:start w:val="1"/>
      <w:numFmt w:val="none"/>
      <w:suff w:val="nothing"/>
      <w:lvlText w:val=""/>
      <w:lvlJc w:val="left"/>
      <w:rPr>
        <w:b/>
        <w:bCs/>
        <w:i w:val="0"/>
        <w:iCs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nsid w:val="00000016"/>
    <w:multiLevelType w:val="multilevel"/>
    <w:tmpl w:val="00000016"/>
    <w:name w:val="WW8Num26"/>
    <w:lvl w:ilvl="0">
      <w:start w:val="1"/>
      <w:numFmt w:val="none"/>
      <w:suff w:val="nothing"/>
      <w:lvlText w:val=""/>
      <w:lvlJc w:val="left"/>
      <w:rPr>
        <w:rFonts w:ascii="Arial" w:hAnsi="Arial" w:cs="Arial"/>
        <w:b/>
        <w:bCs/>
        <w:i w:val="0"/>
        <w:iCs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nsid w:val="00000027"/>
    <w:multiLevelType w:val="multilevel"/>
    <w:tmpl w:val="00000027"/>
    <w:name w:val="WW8Num45"/>
    <w:lvl w:ilvl="0">
      <w:start w:val="11"/>
      <w:numFmt w:val="decimal"/>
      <w:suff w:val="nothing"/>
      <w:lvlText w:val="%1."/>
      <w:lvlJc w:val="left"/>
      <w:rPr>
        <w:b/>
        <w:bCs/>
        <w:i w:val="0"/>
        <w:iCs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nsid w:val="0000002C"/>
    <w:multiLevelType w:val="multilevel"/>
    <w:tmpl w:val="0000002C"/>
    <w:name w:val="WW8Num51"/>
    <w:lvl w:ilvl="0">
      <w:start w:val="2"/>
      <w:numFmt w:val="lowerLetter"/>
      <w:suff w:val="nothing"/>
      <w:lvlText w:val="%1)"/>
      <w:lvlJc w:val="left"/>
      <w:rPr>
        <w:b/>
        <w:bCs/>
        <w:i w:val="0"/>
        <w:iCs w:val="0"/>
      </w:rPr>
    </w:lvl>
    <w:lvl w:ilvl="1">
      <w:start w:val="2"/>
      <w:numFmt w:val="none"/>
      <w:suff w:val="nothing"/>
      <w:lvlText w:val=""/>
      <w:lvlJc w:val="left"/>
      <w:rPr>
        <w:b/>
        <w:bCs/>
        <w:i w:val="0"/>
        <w:iCs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nsid w:val="00000033"/>
    <w:multiLevelType w:val="multilevel"/>
    <w:tmpl w:val="00000033"/>
    <w:name w:val="WW8Num58"/>
    <w:lvl w:ilvl="0">
      <w:start w:val="26"/>
      <w:numFmt w:val="decimal"/>
      <w:suff w:val="nothing"/>
      <w:lvlText w:val="%1."/>
      <w:lvlJc w:val="left"/>
      <w:rPr>
        <w:rFonts w:ascii="Wingdings" w:hAnsi="Wingdings" w:cs="Wingdings"/>
      </w:rPr>
    </w:lvl>
    <w:lvl w:ilvl="1">
      <w:start w:val="26"/>
      <w:numFmt w:val="none"/>
      <w:suff w:val="nothing"/>
      <w:lvlText w:val=""/>
      <w:lvlJc w:val="left"/>
      <w:rPr>
        <w:rFonts w:ascii="Arial" w:hAnsi="Arial" w:cs="Arial"/>
        <w:b/>
        <w:bCs/>
        <w:i w:val="0"/>
        <w:iCs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nsid w:val="00000039"/>
    <w:multiLevelType w:val="multilevel"/>
    <w:tmpl w:val="00000039"/>
    <w:name w:val="WW8Num57"/>
    <w:lvl w:ilvl="0">
      <w:start w:val="1"/>
      <w:numFmt w:val="low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7">
    <w:nsid w:val="0000003B"/>
    <w:multiLevelType w:val="multilevel"/>
    <w:tmpl w:val="0000003B"/>
    <w:name w:val="WW8Num66"/>
    <w:lvl w:ilvl="0">
      <w:start w:val="26"/>
      <w:numFmt w:val="none"/>
      <w:suff w:val="nothing"/>
      <w:lvlText w:val=""/>
      <w:lvlJc w:val="left"/>
      <w:rPr>
        <w:rFonts w:ascii="Arial" w:hAnsi="Arial" w:cs="Arial"/>
        <w:b/>
        <w:bCs/>
        <w:i w:val="0"/>
        <w:iCs w:val="0"/>
      </w:rPr>
    </w:lvl>
    <w:lvl w:ilvl="1">
      <w:start w:val="27"/>
      <w:numFmt w:val="decimal"/>
      <w:suff w:val="nothing"/>
      <w:lvlText w:val="%2."/>
      <w:lvlJc w:val="left"/>
      <w:rPr>
        <w:b/>
        <w:bCs/>
        <w:i w:val="0"/>
        <w:iCs w:val="0"/>
      </w:rPr>
    </w:lvl>
    <w:lvl w:ilvl="2">
      <w:start w:val="1"/>
      <w:numFmt w:val="lowerLetter"/>
      <w:suff w:val="nothing"/>
      <w:lvlText w:val="%3)"/>
      <w:lvlJc w:val="left"/>
      <w:rPr>
        <w:b/>
        <w:bCs/>
        <w:i w:val="0"/>
        <w:iCs w:val="0"/>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8">
    <w:nsid w:val="00000044"/>
    <w:multiLevelType w:val="multilevel"/>
    <w:tmpl w:val="00000044"/>
    <w:name w:val="WW8Num75"/>
    <w:lvl w:ilvl="0">
      <w:start w:val="7"/>
      <w:numFmt w:val="decimal"/>
      <w:suff w:val="nothing"/>
      <w:lvlText w:val="%1."/>
      <w:lvlJc w:val="left"/>
      <w:rPr>
        <w:rFonts w:ascii="Wingdings" w:hAnsi="Wingdings" w:cs="Wingdings"/>
      </w:rPr>
    </w:lvl>
    <w:lvl w:ilvl="1">
      <w:start w:val="1"/>
      <w:numFmt w:val="lowerLetter"/>
      <w:suff w:val="nothing"/>
      <w:lvlText w:val="%2)"/>
      <w:lvlJc w:val="left"/>
      <w:rPr>
        <w:rFonts w:ascii="Wingdings" w:hAnsi="Wingdings" w:cs="Wingdings"/>
      </w:rPr>
    </w:lvl>
    <w:lvl w:ilvl="2">
      <w:start w:val="7"/>
      <w:numFmt w:val="none"/>
      <w:suff w:val="nothing"/>
      <w:lvlText w:val=""/>
      <w:lvlJc w:val="left"/>
      <w:rPr>
        <w:rFonts w:ascii="Arial" w:hAnsi="Arial" w:cs="Arial"/>
        <w:b/>
        <w:bCs/>
        <w:i w:val="0"/>
        <w:iCs w:val="0"/>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9">
    <w:nsid w:val="0000004D"/>
    <w:multiLevelType w:val="multilevel"/>
    <w:tmpl w:val="0000004D"/>
    <w:name w:val="WW8Num84"/>
    <w:lvl w:ilvl="0">
      <w:start w:val="1"/>
      <w:numFmt w:val="none"/>
      <w:suff w:val="nothing"/>
      <w:lvlText w:val=""/>
      <w:lvlJc w:val="left"/>
      <w:rPr>
        <w:b/>
        <w:bCs/>
        <w:i w:val="0"/>
        <w:iCs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0">
    <w:nsid w:val="00000050"/>
    <w:multiLevelType w:val="multilevel"/>
    <w:tmpl w:val="00000050"/>
    <w:name w:val="WW8Num87"/>
    <w:lvl w:ilvl="0">
      <w:start w:val="1"/>
      <w:numFmt w:val="none"/>
      <w:suff w:val="nothing"/>
      <w:lvlText w:val=""/>
      <w:lvlJc w:val="left"/>
      <w:rPr>
        <w:rFonts w:ascii="Wingdings" w:hAnsi="Wingdings" w:cs="Wingdings"/>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1">
    <w:nsid w:val="00000051"/>
    <w:multiLevelType w:val="multilevel"/>
    <w:tmpl w:val="00000051"/>
    <w:name w:val="WW8Num88"/>
    <w:lvl w:ilvl="0">
      <w:start w:val="1"/>
      <w:numFmt w:val="lowerLetter"/>
      <w:suff w:val="nothing"/>
      <w:lvlText w:val="%1)"/>
      <w:lvlJc w:val="left"/>
      <w:rPr>
        <w:b/>
        <w:bCs/>
        <w:i w:val="0"/>
        <w:iCs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nsid w:val="00000059"/>
    <w:multiLevelType w:val="multilevel"/>
    <w:tmpl w:val="00000059"/>
    <w:name w:val="WW8Num97"/>
    <w:lvl w:ilvl="0">
      <w:start w:val="1"/>
      <w:numFmt w:val="none"/>
      <w:suff w:val="nothing"/>
      <w:lvlText w:val=""/>
      <w:lvlJc w:val="left"/>
      <w:rPr>
        <w:b/>
        <w:bCs/>
        <w:i w:val="0"/>
        <w:iCs w:val="0"/>
      </w:rPr>
    </w:lvl>
    <w:lvl w:ilvl="1">
      <w:start w:val="1"/>
      <w:numFmt w:val="decimal"/>
      <w:suff w:val="nothing"/>
      <w:lvlText w:val="%2."/>
      <w:lvlJc w:val="left"/>
      <w:rPr>
        <w:b/>
        <w:bCs/>
      </w:rPr>
    </w:lvl>
    <w:lvl w:ilvl="2">
      <w:start w:val="1"/>
      <w:numFmt w:val="decimal"/>
      <w:suff w:val="nothing"/>
      <w:lvlText w:val="%2.%3."/>
      <w:lvlJc w:val="left"/>
    </w:lvl>
    <w:lvl w:ilvl="3">
      <w:start w:val="1"/>
      <w:numFmt w:val="decimal"/>
      <w:suff w:val="nothing"/>
      <w:lvlText w:val="%2.%3.%4."/>
      <w:lvlJc w:val="left"/>
    </w:lvl>
    <w:lvl w:ilvl="4">
      <w:start w:val="1"/>
      <w:numFmt w:val="decimal"/>
      <w:suff w:val="nothing"/>
      <w:lvlText w:val="%2.%3.%4.%5."/>
      <w:lvlJc w:val="left"/>
    </w:lvl>
    <w:lvl w:ilvl="5">
      <w:start w:val="1"/>
      <w:numFmt w:val="decimal"/>
      <w:suff w:val="nothing"/>
      <w:lvlText w:val="%2.%3.%4.%5.%6."/>
      <w:lvlJc w:val="left"/>
    </w:lvl>
    <w:lvl w:ilvl="6">
      <w:start w:val="1"/>
      <w:numFmt w:val="decimal"/>
      <w:suff w:val="nothing"/>
      <w:lvlText w:val="%2.%3.%4.%5.%6.%7."/>
      <w:lvlJc w:val="left"/>
    </w:lvl>
    <w:lvl w:ilvl="7">
      <w:start w:val="1"/>
      <w:numFmt w:val="decimal"/>
      <w:suff w:val="nothing"/>
      <w:lvlText w:val="%2.%3.%4.%5.%6.%7.%8."/>
      <w:lvlJc w:val="left"/>
    </w:lvl>
    <w:lvl w:ilvl="8">
      <w:start w:val="1"/>
      <w:numFmt w:val="decimal"/>
      <w:suff w:val="nothing"/>
      <w:lvlText w:val="%2.%3.%4.%5.%6.%7.%8.%9."/>
      <w:lvlJc w:val="left"/>
    </w:lvl>
  </w:abstractNum>
  <w:abstractNum w:abstractNumId="13">
    <w:nsid w:val="0000005E"/>
    <w:multiLevelType w:val="multilevel"/>
    <w:tmpl w:val="0000005E"/>
    <w:name w:val="WW8Num102"/>
    <w:lvl w:ilvl="0">
      <w:start w:val="4"/>
      <w:numFmt w:val="none"/>
      <w:suff w:val="nothing"/>
      <w:lvlText w:val=""/>
      <w:lvlJc w:val="left"/>
      <w:rPr>
        <w:b/>
        <w:bCs/>
        <w:i w:val="0"/>
        <w:iCs w:val="0"/>
      </w:rPr>
    </w:lvl>
    <w:lvl w:ilvl="1">
      <w:start w:val="1"/>
      <w:numFmt w:val="decimal"/>
      <w:suff w:val="nothing"/>
      <w:lvlText w:val="%2."/>
      <w:lvlJc w:val="left"/>
      <w:rPr>
        <w:b/>
        <w:bCs/>
        <w:i w:val="0"/>
        <w:iCs w:val="0"/>
      </w:rPr>
    </w:lvl>
    <w:lvl w:ilvl="2">
      <w:start w:val="1"/>
      <w:numFmt w:val="none"/>
      <w:suff w:val="nothing"/>
      <w:lvlText w:val=""/>
      <w:lvlJc w:val="left"/>
      <w:rPr>
        <w:b/>
        <w:bCs/>
        <w:i w:val="0"/>
        <w:iCs w:val="0"/>
      </w:rPr>
    </w:lvl>
    <w:lvl w:ilvl="3">
      <w:start w:val="1"/>
      <w:numFmt w:val="decimal"/>
      <w:suff w:val="nothing"/>
      <w:lvlText w:val="%4."/>
      <w:lvlJc w:val="left"/>
    </w:lvl>
    <w:lvl w:ilvl="4">
      <w:start w:val="1"/>
      <w:numFmt w:val="decimal"/>
      <w:suff w:val="nothing"/>
      <w:lvlText w:val="%4.%5."/>
      <w:lvlJc w:val="left"/>
    </w:lvl>
    <w:lvl w:ilvl="5">
      <w:start w:val="1"/>
      <w:numFmt w:val="decimal"/>
      <w:suff w:val="nothing"/>
      <w:lvlText w:val="%4.%5.%6."/>
      <w:lvlJc w:val="left"/>
    </w:lvl>
    <w:lvl w:ilvl="6">
      <w:start w:val="1"/>
      <w:numFmt w:val="decimal"/>
      <w:suff w:val="nothing"/>
      <w:lvlText w:val="%4.%5.%6.%7."/>
      <w:lvlJc w:val="left"/>
    </w:lvl>
    <w:lvl w:ilvl="7">
      <w:start w:val="1"/>
      <w:numFmt w:val="decimal"/>
      <w:suff w:val="nothing"/>
      <w:lvlText w:val="%4.%5.%6.%7.%8."/>
      <w:lvlJc w:val="left"/>
    </w:lvl>
    <w:lvl w:ilvl="8">
      <w:start w:val="1"/>
      <w:numFmt w:val="decimal"/>
      <w:suff w:val="nothing"/>
      <w:lvlText w:val="%4.%5.%6.%7.%8.%9."/>
      <w:lvlJc w:val="left"/>
    </w:lvl>
  </w:abstractNum>
  <w:abstractNum w:abstractNumId="14">
    <w:nsid w:val="00000060"/>
    <w:multiLevelType w:val="multilevel"/>
    <w:tmpl w:val="00000060"/>
    <w:name w:val="WW8Num104"/>
    <w:lvl w:ilvl="0">
      <w:start w:val="1"/>
      <w:numFmt w:val="lowerLetter"/>
      <w:suff w:val="nothing"/>
      <w:lvlText w:val="%1)"/>
      <w:lvlJc w:val="left"/>
      <w:rPr>
        <w:rFonts w:ascii="Arial" w:hAnsi="Arial" w:cs="Arial"/>
        <w:b/>
        <w:bCs/>
        <w:i w:val="0"/>
        <w:iCs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5">
    <w:nsid w:val="0000006B"/>
    <w:multiLevelType w:val="multilevel"/>
    <w:tmpl w:val="0000006B"/>
    <w:name w:val="WW8Num116"/>
    <w:lvl w:ilvl="0">
      <w:start w:val="1"/>
      <w:numFmt w:val="none"/>
      <w:suff w:val="nothing"/>
      <w:lvlText w:val=""/>
      <w:lvlJc w:val="left"/>
      <w:rPr>
        <w:b/>
        <w:bCs/>
        <w:i w:val="0"/>
        <w:iCs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6">
    <w:nsid w:val="00000070"/>
    <w:multiLevelType w:val="multilevel"/>
    <w:tmpl w:val="00000070"/>
    <w:lvl w:ilvl="0">
      <w:start w:val="1"/>
      <w:numFmt w:val="none"/>
      <w:suff w:val="nothing"/>
      <w:lvlText w:val=""/>
      <w:lvlJc w:val="left"/>
      <w:rPr>
        <w:b/>
        <w:bCs/>
        <w:i w:val="0"/>
        <w:iCs w:val="0"/>
      </w:rPr>
    </w:lvl>
    <w:lvl w:ilvl="1">
      <w:start w:val="1"/>
      <w:numFmt w:val="decimal"/>
      <w:suff w:val="nothing"/>
      <w:lvlText w:val="%2."/>
      <w:lvlJc w:val="left"/>
      <w:rPr>
        <w:b/>
        <w:bCs/>
      </w:rPr>
    </w:lvl>
    <w:lvl w:ilvl="2">
      <w:start w:val="1"/>
      <w:numFmt w:val="decimal"/>
      <w:suff w:val="nothing"/>
      <w:lvlText w:val="%2.%3."/>
      <w:lvlJc w:val="left"/>
    </w:lvl>
    <w:lvl w:ilvl="3">
      <w:start w:val="1"/>
      <w:numFmt w:val="decimal"/>
      <w:suff w:val="nothing"/>
      <w:lvlText w:val="%2.%3.%4."/>
      <w:lvlJc w:val="left"/>
    </w:lvl>
    <w:lvl w:ilvl="4">
      <w:start w:val="1"/>
      <w:numFmt w:val="decimal"/>
      <w:suff w:val="nothing"/>
      <w:lvlText w:val="%2.%3.%4.%5."/>
      <w:lvlJc w:val="left"/>
    </w:lvl>
    <w:lvl w:ilvl="5">
      <w:start w:val="1"/>
      <w:numFmt w:val="decimal"/>
      <w:suff w:val="nothing"/>
      <w:lvlText w:val="%2.%3.%4.%5.%6."/>
      <w:lvlJc w:val="left"/>
    </w:lvl>
    <w:lvl w:ilvl="6">
      <w:start w:val="1"/>
      <w:numFmt w:val="decimal"/>
      <w:suff w:val="nothing"/>
      <w:lvlText w:val="%2.%3.%4.%5.%6.%7."/>
      <w:lvlJc w:val="left"/>
    </w:lvl>
    <w:lvl w:ilvl="7">
      <w:start w:val="1"/>
      <w:numFmt w:val="decimal"/>
      <w:suff w:val="nothing"/>
      <w:lvlText w:val="%2.%3.%4.%5.%6.%7.%8."/>
      <w:lvlJc w:val="left"/>
    </w:lvl>
    <w:lvl w:ilvl="8">
      <w:start w:val="1"/>
      <w:numFmt w:val="decimal"/>
      <w:suff w:val="nothing"/>
      <w:lvlText w:val="%2.%3.%4.%5.%6.%7.%8.%9."/>
      <w:lvlJc w:val="left"/>
    </w:lvl>
  </w:abstractNum>
  <w:abstractNum w:abstractNumId="17">
    <w:nsid w:val="00000071"/>
    <w:multiLevelType w:val="multilevel"/>
    <w:tmpl w:val="00000071"/>
    <w:name w:val="WW8Num123"/>
    <w:lvl w:ilvl="0">
      <w:start w:val="1"/>
      <w:numFmt w:val="lowerLetter"/>
      <w:suff w:val="nothing"/>
      <w:lvlText w:val="%1)"/>
      <w:lvlJc w:val="left"/>
      <w:rPr>
        <w:rFonts w:ascii="Arial" w:hAnsi="Arial" w:cs="Arial"/>
        <w:b/>
        <w:bCs/>
        <w:i w:val="0"/>
        <w:iCs w:val="0"/>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8">
    <w:nsid w:val="0000007C"/>
    <w:multiLevelType w:val="multilevel"/>
    <w:tmpl w:val="0000007C"/>
    <w:name w:val="WW8Num135"/>
    <w:lvl w:ilvl="0">
      <w:start w:val="7"/>
      <w:numFmt w:val="none"/>
      <w:suff w:val="nothing"/>
      <w:lvlText w:val=""/>
      <w:lvlJc w:val="left"/>
      <w:rPr>
        <w:b/>
        <w:bCs/>
        <w:i w:val="0"/>
        <w:iCs w:val="0"/>
      </w:rPr>
    </w:lvl>
    <w:lvl w:ilvl="1">
      <w:start w:val="9"/>
      <w:numFmt w:val="decimal"/>
      <w:suff w:val="nothing"/>
      <w:lvlText w:val="%2."/>
      <w:lvlJc w:val="left"/>
      <w:rPr>
        <w:b/>
        <w:bCs/>
        <w:i w:val="0"/>
        <w:iCs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9">
    <w:nsid w:val="00000084"/>
    <w:multiLevelType w:val="multilevel"/>
    <w:tmpl w:val="00000084"/>
    <w:name w:val="WW8Num144"/>
    <w:lvl w:ilvl="0">
      <w:start w:val="1"/>
      <w:numFmt w:val="none"/>
      <w:suff w:val="nothing"/>
      <w:lvlText w:val=""/>
      <w:lvlJc w:val="left"/>
      <w:rPr>
        <w:b/>
        <w:bCs/>
        <w:i w:val="0"/>
        <w:iCs w:val="0"/>
      </w:rPr>
    </w:lvl>
    <w:lvl w:ilvl="1">
      <w:start w:val="1"/>
      <w:numFmt w:val="decimal"/>
      <w:suff w:val="nothing"/>
      <w:lvlText w:val="%2."/>
      <w:lvlJc w:val="left"/>
      <w:rPr>
        <w:b/>
        <w:bCs/>
      </w:rPr>
    </w:lvl>
    <w:lvl w:ilvl="2">
      <w:start w:val="1"/>
      <w:numFmt w:val="decimal"/>
      <w:suff w:val="nothing"/>
      <w:lvlText w:val="%2.%3."/>
      <w:lvlJc w:val="left"/>
    </w:lvl>
    <w:lvl w:ilvl="3">
      <w:start w:val="1"/>
      <w:numFmt w:val="decimal"/>
      <w:suff w:val="nothing"/>
      <w:lvlText w:val="%2.%3.%4."/>
      <w:lvlJc w:val="left"/>
    </w:lvl>
    <w:lvl w:ilvl="4">
      <w:start w:val="1"/>
      <w:numFmt w:val="decimal"/>
      <w:suff w:val="nothing"/>
      <w:lvlText w:val="%2.%3.%4.%5."/>
      <w:lvlJc w:val="left"/>
    </w:lvl>
    <w:lvl w:ilvl="5">
      <w:start w:val="1"/>
      <w:numFmt w:val="decimal"/>
      <w:suff w:val="nothing"/>
      <w:lvlText w:val="%2.%3.%4.%5.%6."/>
      <w:lvlJc w:val="left"/>
    </w:lvl>
    <w:lvl w:ilvl="6">
      <w:start w:val="1"/>
      <w:numFmt w:val="decimal"/>
      <w:suff w:val="nothing"/>
      <w:lvlText w:val="%2.%3.%4.%5.%6.%7."/>
      <w:lvlJc w:val="left"/>
    </w:lvl>
    <w:lvl w:ilvl="7">
      <w:start w:val="1"/>
      <w:numFmt w:val="decimal"/>
      <w:suff w:val="nothing"/>
      <w:lvlText w:val="%2.%3.%4.%5.%6.%7.%8."/>
      <w:lvlJc w:val="left"/>
    </w:lvl>
    <w:lvl w:ilvl="8">
      <w:start w:val="1"/>
      <w:numFmt w:val="decimal"/>
      <w:suff w:val="nothing"/>
      <w:lvlText w:val="%2.%3.%4.%5.%6.%7.%8.%9."/>
      <w:lvlJc w:val="left"/>
    </w:lvl>
  </w:abstractNum>
  <w:abstractNum w:abstractNumId="20">
    <w:nsid w:val="0000008A"/>
    <w:multiLevelType w:val="multilevel"/>
    <w:tmpl w:val="0000008A"/>
    <w:name w:val="WW8Num150"/>
    <w:lvl w:ilvl="0">
      <w:start w:val="3"/>
      <w:numFmt w:val="decimal"/>
      <w:suff w:val="nothing"/>
      <w:lvlText w:val="%1."/>
      <w:lvlJc w:val="left"/>
      <w:rPr>
        <w:rFonts w:ascii="Arial" w:hAnsi="Arial" w:cs="Arial"/>
        <w:b/>
        <w:bCs/>
        <w:i w:val="0"/>
        <w:iCs w:val="0"/>
      </w:rPr>
    </w:lvl>
    <w:lvl w:ilvl="1">
      <w:start w:val="1"/>
      <w:numFmt w:val="lowerLetter"/>
      <w:suff w:val="nothing"/>
      <w:lvlText w:val="%2)"/>
      <w:lvlJc w:val="left"/>
      <w:rPr>
        <w:rFonts w:ascii="Arial" w:hAnsi="Arial" w:cs="Arial"/>
        <w:b/>
        <w:bCs/>
        <w:i w:val="0"/>
        <w:iCs w:val="0"/>
      </w:rPr>
    </w:lvl>
    <w:lvl w:ilvl="2">
      <w:start w:val="3"/>
      <w:numFmt w:val="none"/>
      <w:suff w:val="nothing"/>
      <w:lvlText w:val=""/>
      <w:lvlJc w:val="left"/>
      <w:rPr>
        <w:rFonts w:ascii="Arial" w:hAnsi="Arial" w:cs="Arial"/>
        <w:b/>
        <w:bCs/>
        <w:i w:val="0"/>
        <w:iCs w:val="0"/>
      </w:rPr>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1">
    <w:nsid w:val="000000A8"/>
    <w:multiLevelType w:val="multilevel"/>
    <w:tmpl w:val="12EEB8E8"/>
    <w:lvl w:ilvl="0">
      <w:start w:val="1"/>
      <w:numFmt w:val="upperRoman"/>
      <w:suff w:val="nothing"/>
      <w:lvlText w:val="%1."/>
      <w:lvlJc w:val="left"/>
      <w:rPr>
        <w:b/>
        <w:bC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2">
    <w:nsid w:val="000000A9"/>
    <w:multiLevelType w:val="multilevel"/>
    <w:tmpl w:val="000000A9"/>
    <w:lvl w:ilvl="0">
      <w:start w:val="2"/>
      <w:numFmt w:val="upperRoman"/>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nsid w:val="00707F92"/>
    <w:multiLevelType w:val="hybridMultilevel"/>
    <w:tmpl w:val="C31A565A"/>
    <w:lvl w:ilvl="0" w:tplc="97A64006">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4">
    <w:nsid w:val="033D6542"/>
    <w:multiLevelType w:val="hybridMultilevel"/>
    <w:tmpl w:val="F692CDF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nsid w:val="084F78B2"/>
    <w:multiLevelType w:val="hybridMultilevel"/>
    <w:tmpl w:val="BA90BCA2"/>
    <w:lvl w:ilvl="0" w:tplc="97A64006">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6">
    <w:nsid w:val="0A4065A1"/>
    <w:multiLevelType w:val="hybridMultilevel"/>
    <w:tmpl w:val="6F8A9FB8"/>
    <w:lvl w:ilvl="0" w:tplc="04160017">
      <w:start w:val="1"/>
      <w:numFmt w:val="lowerLetter"/>
      <w:lvlText w:val="%1)"/>
      <w:lvlJc w:val="left"/>
      <w:pPr>
        <w:tabs>
          <w:tab w:val="num" w:pos="720"/>
        </w:tabs>
        <w:ind w:left="720" w:hanging="360"/>
      </w:pPr>
      <w:rPr>
        <w:rFonts w:hint="default"/>
      </w:rPr>
    </w:lvl>
    <w:lvl w:ilvl="1" w:tplc="EE4441A8">
      <w:start w:val="1"/>
      <w:numFmt w:val="upperRoman"/>
      <w:lvlText w:val="%2."/>
      <w:lvlJc w:val="left"/>
      <w:pPr>
        <w:tabs>
          <w:tab w:val="num" w:pos="1800"/>
        </w:tabs>
        <w:ind w:left="1800" w:hanging="720"/>
      </w:pPr>
      <w:rPr>
        <w:rFonts w:hint="default"/>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0BBC5076"/>
    <w:multiLevelType w:val="hybridMultilevel"/>
    <w:tmpl w:val="CC54541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1FF121A6"/>
    <w:multiLevelType w:val="hybridMultilevel"/>
    <w:tmpl w:val="207C7A1A"/>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nsid w:val="24E10D07"/>
    <w:multiLevelType w:val="hybridMultilevel"/>
    <w:tmpl w:val="B89E1FE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0">
    <w:nsid w:val="25DB7530"/>
    <w:multiLevelType w:val="hybridMultilevel"/>
    <w:tmpl w:val="FECA294C"/>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2EE24AC7"/>
    <w:multiLevelType w:val="hybridMultilevel"/>
    <w:tmpl w:val="EEACBB7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nsid w:val="30FD1137"/>
    <w:multiLevelType w:val="hybridMultilevel"/>
    <w:tmpl w:val="55E6BB6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3">
    <w:nsid w:val="34B4207D"/>
    <w:multiLevelType w:val="hybridMultilevel"/>
    <w:tmpl w:val="76CA94C2"/>
    <w:lvl w:ilvl="0" w:tplc="4DCE33E0">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4">
    <w:nsid w:val="3CC91C5A"/>
    <w:multiLevelType w:val="hybridMultilevel"/>
    <w:tmpl w:val="1D186FBC"/>
    <w:lvl w:ilvl="0" w:tplc="04160017">
      <w:start w:val="2"/>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5">
    <w:nsid w:val="3D0A604E"/>
    <w:multiLevelType w:val="hybridMultilevel"/>
    <w:tmpl w:val="120EF3A6"/>
    <w:lvl w:ilvl="0" w:tplc="B5283D74">
      <w:start w:val="1"/>
      <w:numFmt w:val="lowerLetter"/>
      <w:lvlText w:val="%1)"/>
      <w:lvlJc w:val="left"/>
      <w:pPr>
        <w:ind w:left="1200" w:hanging="360"/>
      </w:pPr>
      <w:rPr>
        <w:rFonts w:hint="default"/>
      </w:r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6">
    <w:nsid w:val="3F560317"/>
    <w:multiLevelType w:val="hybridMultilevel"/>
    <w:tmpl w:val="E33E65F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7">
    <w:nsid w:val="3F90350C"/>
    <w:multiLevelType w:val="hybridMultilevel"/>
    <w:tmpl w:val="E80806E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8">
    <w:nsid w:val="458302FB"/>
    <w:multiLevelType w:val="hybridMultilevel"/>
    <w:tmpl w:val="44D0450E"/>
    <w:lvl w:ilvl="0" w:tplc="04160017">
      <w:start w:val="1"/>
      <w:numFmt w:val="lowerLetter"/>
      <w:lvlText w:val="%1)"/>
      <w:lvlJc w:val="left"/>
      <w:pPr>
        <w:tabs>
          <w:tab w:val="num" w:pos="660"/>
        </w:tabs>
        <w:ind w:left="66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9">
    <w:nsid w:val="465B5343"/>
    <w:multiLevelType w:val="hybridMultilevel"/>
    <w:tmpl w:val="EB6E902A"/>
    <w:lvl w:ilvl="0" w:tplc="E0CEDC4C">
      <w:start w:val="1"/>
      <w:numFmt w:val="lowerLetter"/>
      <w:lvlText w:val="%1)"/>
      <w:lvlJc w:val="left"/>
      <w:pPr>
        <w:tabs>
          <w:tab w:val="num" w:pos="1080"/>
        </w:tabs>
        <w:ind w:left="1080" w:hanging="360"/>
      </w:pPr>
      <w:rPr>
        <w:rFonts w:hint="default"/>
        <w:b/>
        <w:bCs/>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start w:val="1"/>
      <w:numFmt w:val="decimal"/>
      <w:lvlText w:val="%4."/>
      <w:lvlJc w:val="left"/>
      <w:pPr>
        <w:tabs>
          <w:tab w:val="num" w:pos="3240"/>
        </w:tabs>
        <w:ind w:left="3240" w:hanging="360"/>
      </w:pPr>
    </w:lvl>
    <w:lvl w:ilvl="4" w:tplc="04160019">
      <w:start w:val="1"/>
      <w:numFmt w:val="lowerLetter"/>
      <w:lvlText w:val="%5."/>
      <w:lvlJc w:val="left"/>
      <w:pPr>
        <w:tabs>
          <w:tab w:val="num" w:pos="3960"/>
        </w:tabs>
        <w:ind w:left="3960" w:hanging="360"/>
      </w:pPr>
    </w:lvl>
    <w:lvl w:ilvl="5" w:tplc="0416001B">
      <w:start w:val="1"/>
      <w:numFmt w:val="lowerRoman"/>
      <w:lvlText w:val="%6."/>
      <w:lvlJc w:val="right"/>
      <w:pPr>
        <w:tabs>
          <w:tab w:val="num" w:pos="4680"/>
        </w:tabs>
        <w:ind w:left="4680" w:hanging="180"/>
      </w:pPr>
    </w:lvl>
    <w:lvl w:ilvl="6" w:tplc="0416000F">
      <w:start w:val="1"/>
      <w:numFmt w:val="decimal"/>
      <w:lvlText w:val="%7."/>
      <w:lvlJc w:val="left"/>
      <w:pPr>
        <w:tabs>
          <w:tab w:val="num" w:pos="5400"/>
        </w:tabs>
        <w:ind w:left="5400" w:hanging="360"/>
      </w:pPr>
    </w:lvl>
    <w:lvl w:ilvl="7" w:tplc="04160019">
      <w:start w:val="1"/>
      <w:numFmt w:val="lowerLetter"/>
      <w:lvlText w:val="%8."/>
      <w:lvlJc w:val="left"/>
      <w:pPr>
        <w:tabs>
          <w:tab w:val="num" w:pos="6120"/>
        </w:tabs>
        <w:ind w:left="6120" w:hanging="360"/>
      </w:pPr>
    </w:lvl>
    <w:lvl w:ilvl="8" w:tplc="0416001B">
      <w:start w:val="1"/>
      <w:numFmt w:val="lowerRoman"/>
      <w:lvlText w:val="%9."/>
      <w:lvlJc w:val="right"/>
      <w:pPr>
        <w:tabs>
          <w:tab w:val="num" w:pos="6840"/>
        </w:tabs>
        <w:ind w:left="6840" w:hanging="180"/>
      </w:pPr>
    </w:lvl>
  </w:abstractNum>
  <w:abstractNum w:abstractNumId="40">
    <w:nsid w:val="4B86236F"/>
    <w:multiLevelType w:val="hybridMultilevel"/>
    <w:tmpl w:val="1E0E83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EF3107B"/>
    <w:multiLevelType w:val="hybridMultilevel"/>
    <w:tmpl w:val="76D4058A"/>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2">
    <w:nsid w:val="540F1091"/>
    <w:multiLevelType w:val="hybridMultilevel"/>
    <w:tmpl w:val="C4BA90AE"/>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3">
    <w:nsid w:val="5CDC2145"/>
    <w:multiLevelType w:val="hybridMultilevel"/>
    <w:tmpl w:val="C94E46E0"/>
    <w:lvl w:ilvl="0" w:tplc="DCA65476">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4">
    <w:nsid w:val="60C10FF0"/>
    <w:multiLevelType w:val="hybridMultilevel"/>
    <w:tmpl w:val="6D60767E"/>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5">
    <w:nsid w:val="61415461"/>
    <w:multiLevelType w:val="hybridMultilevel"/>
    <w:tmpl w:val="75D867B8"/>
    <w:lvl w:ilvl="0" w:tplc="04160017">
      <w:start w:val="2"/>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6">
    <w:nsid w:val="67B71DD2"/>
    <w:multiLevelType w:val="hybridMultilevel"/>
    <w:tmpl w:val="98B86016"/>
    <w:lvl w:ilvl="0" w:tplc="78723200">
      <w:start w:val="1"/>
      <w:numFmt w:val="lowerLetter"/>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7">
    <w:nsid w:val="67E20843"/>
    <w:multiLevelType w:val="hybridMultilevel"/>
    <w:tmpl w:val="4CC6B324"/>
    <w:lvl w:ilvl="0" w:tplc="A9469136">
      <w:start w:val="1"/>
      <w:numFmt w:val="lowerLetter"/>
      <w:lvlText w:val="%1)"/>
      <w:lvlJc w:val="left"/>
      <w:pPr>
        <w:tabs>
          <w:tab w:val="num" w:pos="660"/>
        </w:tabs>
        <w:ind w:left="660" w:hanging="360"/>
      </w:pPr>
      <w:rPr>
        <w:rFonts w:hint="default"/>
      </w:rPr>
    </w:lvl>
    <w:lvl w:ilvl="1" w:tplc="04160019">
      <w:start w:val="1"/>
      <w:numFmt w:val="lowerLetter"/>
      <w:lvlText w:val="%2."/>
      <w:lvlJc w:val="left"/>
      <w:pPr>
        <w:tabs>
          <w:tab w:val="num" w:pos="1380"/>
        </w:tabs>
        <w:ind w:left="1380" w:hanging="360"/>
      </w:pPr>
    </w:lvl>
    <w:lvl w:ilvl="2" w:tplc="0416001B">
      <w:start w:val="1"/>
      <w:numFmt w:val="lowerRoman"/>
      <w:lvlText w:val="%3."/>
      <w:lvlJc w:val="right"/>
      <w:pPr>
        <w:tabs>
          <w:tab w:val="num" w:pos="2100"/>
        </w:tabs>
        <w:ind w:left="2100" w:hanging="180"/>
      </w:pPr>
    </w:lvl>
    <w:lvl w:ilvl="3" w:tplc="0416000F">
      <w:start w:val="1"/>
      <w:numFmt w:val="decimal"/>
      <w:lvlText w:val="%4."/>
      <w:lvlJc w:val="left"/>
      <w:pPr>
        <w:tabs>
          <w:tab w:val="num" w:pos="2820"/>
        </w:tabs>
        <w:ind w:left="2820" w:hanging="360"/>
      </w:pPr>
    </w:lvl>
    <w:lvl w:ilvl="4" w:tplc="04160019">
      <w:start w:val="1"/>
      <w:numFmt w:val="lowerLetter"/>
      <w:lvlText w:val="%5."/>
      <w:lvlJc w:val="left"/>
      <w:pPr>
        <w:tabs>
          <w:tab w:val="num" w:pos="3540"/>
        </w:tabs>
        <w:ind w:left="3540" w:hanging="360"/>
      </w:pPr>
    </w:lvl>
    <w:lvl w:ilvl="5" w:tplc="0416001B">
      <w:start w:val="1"/>
      <w:numFmt w:val="lowerRoman"/>
      <w:lvlText w:val="%6."/>
      <w:lvlJc w:val="right"/>
      <w:pPr>
        <w:tabs>
          <w:tab w:val="num" w:pos="4260"/>
        </w:tabs>
        <w:ind w:left="4260" w:hanging="180"/>
      </w:pPr>
    </w:lvl>
    <w:lvl w:ilvl="6" w:tplc="0416000F">
      <w:start w:val="1"/>
      <w:numFmt w:val="decimal"/>
      <w:lvlText w:val="%7."/>
      <w:lvlJc w:val="left"/>
      <w:pPr>
        <w:tabs>
          <w:tab w:val="num" w:pos="4980"/>
        </w:tabs>
        <w:ind w:left="4980" w:hanging="360"/>
      </w:pPr>
    </w:lvl>
    <w:lvl w:ilvl="7" w:tplc="04160019">
      <w:start w:val="1"/>
      <w:numFmt w:val="lowerLetter"/>
      <w:lvlText w:val="%8."/>
      <w:lvlJc w:val="left"/>
      <w:pPr>
        <w:tabs>
          <w:tab w:val="num" w:pos="5700"/>
        </w:tabs>
        <w:ind w:left="5700" w:hanging="360"/>
      </w:pPr>
    </w:lvl>
    <w:lvl w:ilvl="8" w:tplc="0416001B">
      <w:start w:val="1"/>
      <w:numFmt w:val="lowerRoman"/>
      <w:lvlText w:val="%9."/>
      <w:lvlJc w:val="right"/>
      <w:pPr>
        <w:tabs>
          <w:tab w:val="num" w:pos="6420"/>
        </w:tabs>
        <w:ind w:left="6420" w:hanging="180"/>
      </w:pPr>
    </w:lvl>
  </w:abstractNum>
  <w:abstractNum w:abstractNumId="48">
    <w:nsid w:val="686F47CD"/>
    <w:multiLevelType w:val="hybridMultilevel"/>
    <w:tmpl w:val="69C4EA64"/>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9">
    <w:nsid w:val="6D3B48B1"/>
    <w:multiLevelType w:val="hybridMultilevel"/>
    <w:tmpl w:val="73587FD6"/>
    <w:lvl w:ilvl="0" w:tplc="83FCEE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0">
    <w:nsid w:val="70967364"/>
    <w:multiLevelType w:val="hybridMultilevel"/>
    <w:tmpl w:val="EF8A15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6CE00B7"/>
    <w:multiLevelType w:val="hybridMultilevel"/>
    <w:tmpl w:val="5450D9D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31"/>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26"/>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7"/>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3"/>
  </w:num>
  <w:num w:numId="43">
    <w:abstractNumId w:val="35"/>
  </w:num>
  <w:num w:numId="44">
    <w:abstractNumId w:val="49"/>
  </w:num>
  <w:num w:numId="45">
    <w:abstractNumId w:val="43"/>
  </w:num>
  <w:num w:numId="46">
    <w:abstractNumId w:val="40"/>
  </w:num>
  <w:num w:numId="47">
    <w:abstractNumId w:val="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7BC"/>
    <w:rsid w:val="00017407"/>
    <w:rsid w:val="000213F9"/>
    <w:rsid w:val="0002304F"/>
    <w:rsid w:val="000261E0"/>
    <w:rsid w:val="00030FB0"/>
    <w:rsid w:val="00031644"/>
    <w:rsid w:val="0008175A"/>
    <w:rsid w:val="0008428D"/>
    <w:rsid w:val="00087950"/>
    <w:rsid w:val="000927E9"/>
    <w:rsid w:val="000A1D33"/>
    <w:rsid w:val="000B0D3D"/>
    <w:rsid w:val="000C0551"/>
    <w:rsid w:val="000C5CEF"/>
    <w:rsid w:val="000D14E4"/>
    <w:rsid w:val="000D37BC"/>
    <w:rsid w:val="000E1C95"/>
    <w:rsid w:val="000E64B5"/>
    <w:rsid w:val="00136B00"/>
    <w:rsid w:val="001559D4"/>
    <w:rsid w:val="0017062D"/>
    <w:rsid w:val="001755DB"/>
    <w:rsid w:val="0018069D"/>
    <w:rsid w:val="00183FAF"/>
    <w:rsid w:val="00190ABA"/>
    <w:rsid w:val="001B0246"/>
    <w:rsid w:val="001E077E"/>
    <w:rsid w:val="001F26E1"/>
    <w:rsid w:val="001F2F03"/>
    <w:rsid w:val="001F6455"/>
    <w:rsid w:val="001F7FEC"/>
    <w:rsid w:val="0021036B"/>
    <w:rsid w:val="00213C3D"/>
    <w:rsid w:val="00262681"/>
    <w:rsid w:val="00291BE7"/>
    <w:rsid w:val="002B288F"/>
    <w:rsid w:val="002D4211"/>
    <w:rsid w:val="002F0AB7"/>
    <w:rsid w:val="002F231D"/>
    <w:rsid w:val="00306F26"/>
    <w:rsid w:val="00310889"/>
    <w:rsid w:val="003144A4"/>
    <w:rsid w:val="0031539A"/>
    <w:rsid w:val="00322EF6"/>
    <w:rsid w:val="00351D2E"/>
    <w:rsid w:val="00355AB0"/>
    <w:rsid w:val="00362E02"/>
    <w:rsid w:val="00390C20"/>
    <w:rsid w:val="003928DD"/>
    <w:rsid w:val="00395120"/>
    <w:rsid w:val="003E6AB7"/>
    <w:rsid w:val="00424AB6"/>
    <w:rsid w:val="00466009"/>
    <w:rsid w:val="00473850"/>
    <w:rsid w:val="00484901"/>
    <w:rsid w:val="004C3A48"/>
    <w:rsid w:val="004D0398"/>
    <w:rsid w:val="00544DCA"/>
    <w:rsid w:val="00574E27"/>
    <w:rsid w:val="00584479"/>
    <w:rsid w:val="005851A6"/>
    <w:rsid w:val="005A3CCC"/>
    <w:rsid w:val="005B35FB"/>
    <w:rsid w:val="005C260F"/>
    <w:rsid w:val="005C6DB1"/>
    <w:rsid w:val="005E5C34"/>
    <w:rsid w:val="006114BD"/>
    <w:rsid w:val="0061527C"/>
    <w:rsid w:val="00616588"/>
    <w:rsid w:val="0062430E"/>
    <w:rsid w:val="00630811"/>
    <w:rsid w:val="006669C7"/>
    <w:rsid w:val="00667374"/>
    <w:rsid w:val="00675C06"/>
    <w:rsid w:val="00680B75"/>
    <w:rsid w:val="0068143C"/>
    <w:rsid w:val="006A6D34"/>
    <w:rsid w:val="006B7C1A"/>
    <w:rsid w:val="006C284A"/>
    <w:rsid w:val="006C4346"/>
    <w:rsid w:val="006C5D6B"/>
    <w:rsid w:val="006C737E"/>
    <w:rsid w:val="007362FD"/>
    <w:rsid w:val="00737C6B"/>
    <w:rsid w:val="007455E2"/>
    <w:rsid w:val="00757402"/>
    <w:rsid w:val="007A7802"/>
    <w:rsid w:val="007A7E6F"/>
    <w:rsid w:val="007B11FE"/>
    <w:rsid w:val="007C6813"/>
    <w:rsid w:val="007C7CB8"/>
    <w:rsid w:val="008106E0"/>
    <w:rsid w:val="00814BB6"/>
    <w:rsid w:val="00824715"/>
    <w:rsid w:val="008463D6"/>
    <w:rsid w:val="008506BD"/>
    <w:rsid w:val="00855B14"/>
    <w:rsid w:val="00862152"/>
    <w:rsid w:val="008647AD"/>
    <w:rsid w:val="008705D5"/>
    <w:rsid w:val="00873CAE"/>
    <w:rsid w:val="008777C1"/>
    <w:rsid w:val="00890CFB"/>
    <w:rsid w:val="008937E4"/>
    <w:rsid w:val="008A32F8"/>
    <w:rsid w:val="008B2D2B"/>
    <w:rsid w:val="008C32E6"/>
    <w:rsid w:val="00912792"/>
    <w:rsid w:val="00933CD5"/>
    <w:rsid w:val="009739B2"/>
    <w:rsid w:val="00976CF0"/>
    <w:rsid w:val="0098402B"/>
    <w:rsid w:val="009C4B55"/>
    <w:rsid w:val="009E7571"/>
    <w:rsid w:val="009F36A8"/>
    <w:rsid w:val="00A002D7"/>
    <w:rsid w:val="00A14446"/>
    <w:rsid w:val="00A67E2C"/>
    <w:rsid w:val="00A956BB"/>
    <w:rsid w:val="00A96777"/>
    <w:rsid w:val="00AD35F9"/>
    <w:rsid w:val="00AD633A"/>
    <w:rsid w:val="00AE7394"/>
    <w:rsid w:val="00B1090D"/>
    <w:rsid w:val="00B11639"/>
    <w:rsid w:val="00B37DEB"/>
    <w:rsid w:val="00B5127F"/>
    <w:rsid w:val="00BF234F"/>
    <w:rsid w:val="00BF344B"/>
    <w:rsid w:val="00C254A5"/>
    <w:rsid w:val="00C340E7"/>
    <w:rsid w:val="00C343E3"/>
    <w:rsid w:val="00C35BCC"/>
    <w:rsid w:val="00C5729B"/>
    <w:rsid w:val="00C65D06"/>
    <w:rsid w:val="00C707A7"/>
    <w:rsid w:val="00C81D02"/>
    <w:rsid w:val="00CA52B1"/>
    <w:rsid w:val="00CA5E6F"/>
    <w:rsid w:val="00CA72E2"/>
    <w:rsid w:val="00CB2AF2"/>
    <w:rsid w:val="00CB6FEB"/>
    <w:rsid w:val="00CC1201"/>
    <w:rsid w:val="00CE52A1"/>
    <w:rsid w:val="00D10E3E"/>
    <w:rsid w:val="00D145CD"/>
    <w:rsid w:val="00D368CF"/>
    <w:rsid w:val="00D46E4E"/>
    <w:rsid w:val="00D819A5"/>
    <w:rsid w:val="00D82423"/>
    <w:rsid w:val="00D8393B"/>
    <w:rsid w:val="00DA52B2"/>
    <w:rsid w:val="00DA5678"/>
    <w:rsid w:val="00DC4D20"/>
    <w:rsid w:val="00DE58C1"/>
    <w:rsid w:val="00E417C8"/>
    <w:rsid w:val="00E43DDE"/>
    <w:rsid w:val="00E451A3"/>
    <w:rsid w:val="00E95330"/>
    <w:rsid w:val="00EB0013"/>
    <w:rsid w:val="00EC3AB7"/>
    <w:rsid w:val="00ED457A"/>
    <w:rsid w:val="00F24A4E"/>
    <w:rsid w:val="00F24F70"/>
    <w:rsid w:val="00F85EEB"/>
    <w:rsid w:val="00F94110"/>
    <w:rsid w:val="00FB715D"/>
    <w:rsid w:val="00FB7B50"/>
    <w:rsid w:val="00FF2523"/>
    <w:rsid w:val="00FF5D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90C20"/>
    <w:pPr>
      <w:suppressAutoHyphens/>
    </w:pPr>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0D37BC"/>
    <w:pPr>
      <w:keepNext/>
      <w:tabs>
        <w:tab w:val="num" w:pos="0"/>
      </w:tabs>
      <w:outlineLvl w:val="0"/>
    </w:pPr>
    <w:rPr>
      <w:b/>
      <w:bCs/>
    </w:rPr>
  </w:style>
  <w:style w:type="paragraph" w:styleId="Heading2">
    <w:name w:val="heading 2"/>
    <w:basedOn w:val="Normal"/>
    <w:next w:val="Normal"/>
    <w:link w:val="Heading2Char"/>
    <w:uiPriority w:val="99"/>
    <w:qFormat/>
    <w:rsid w:val="000D37BC"/>
    <w:pPr>
      <w:keepNext/>
      <w:widowControl w:val="0"/>
      <w:tabs>
        <w:tab w:val="num" w:pos="0"/>
      </w:tabs>
      <w:jc w:val="both"/>
      <w:outlineLvl w:val="1"/>
    </w:pPr>
    <w:rPr>
      <w:rFonts w:ascii="Arial" w:hAnsi="Arial" w:cs="Arial"/>
      <w:b/>
      <w:bCs/>
      <w:sz w:val="18"/>
      <w:szCs w:val="18"/>
    </w:rPr>
  </w:style>
  <w:style w:type="paragraph" w:styleId="Heading3">
    <w:name w:val="heading 3"/>
    <w:basedOn w:val="Normal"/>
    <w:next w:val="Normal"/>
    <w:link w:val="Heading3Char"/>
    <w:uiPriority w:val="99"/>
    <w:qFormat/>
    <w:rsid w:val="000D37BC"/>
    <w:pPr>
      <w:keepNext/>
      <w:widowControl w:val="0"/>
      <w:tabs>
        <w:tab w:val="num" w:pos="0"/>
        <w:tab w:val="left" w:pos="2903"/>
      </w:tabs>
      <w:ind w:right="249"/>
      <w:jc w:val="both"/>
      <w:outlineLvl w:val="2"/>
    </w:pPr>
    <w:rPr>
      <w:b/>
      <w:bCs/>
      <w:sz w:val="30"/>
      <w:szCs w:val="30"/>
    </w:rPr>
  </w:style>
  <w:style w:type="paragraph" w:styleId="Heading4">
    <w:name w:val="heading 4"/>
    <w:basedOn w:val="Normal"/>
    <w:next w:val="Normal"/>
    <w:link w:val="Heading4Char"/>
    <w:uiPriority w:val="99"/>
    <w:qFormat/>
    <w:rsid w:val="000D37BC"/>
    <w:pPr>
      <w:keepNext/>
      <w:tabs>
        <w:tab w:val="num" w:pos="0"/>
      </w:tabs>
      <w:jc w:val="center"/>
      <w:outlineLvl w:val="3"/>
    </w:pPr>
    <w:rPr>
      <w:rFonts w:ascii="Arial" w:hAnsi="Arial" w:cs="Arial"/>
      <w:b/>
      <w:bCs/>
      <w:color w:val="FF0000"/>
    </w:rPr>
  </w:style>
  <w:style w:type="paragraph" w:styleId="Heading5">
    <w:name w:val="heading 5"/>
    <w:basedOn w:val="Normal"/>
    <w:next w:val="Normal"/>
    <w:link w:val="Heading5Char"/>
    <w:uiPriority w:val="99"/>
    <w:qFormat/>
    <w:rsid w:val="000D37BC"/>
    <w:pPr>
      <w:keepNext/>
      <w:tabs>
        <w:tab w:val="num" w:pos="0"/>
      </w:tabs>
      <w:outlineLvl w:val="4"/>
    </w:pPr>
    <w:rPr>
      <w:rFonts w:ascii="Arial" w:hAnsi="Arial" w:cs="Arial"/>
      <w:b/>
      <w:bCs/>
      <w:color w:val="000000"/>
    </w:rPr>
  </w:style>
  <w:style w:type="paragraph" w:styleId="Heading6">
    <w:name w:val="heading 6"/>
    <w:basedOn w:val="Normal"/>
    <w:next w:val="Normal"/>
    <w:link w:val="Heading6Char"/>
    <w:uiPriority w:val="99"/>
    <w:qFormat/>
    <w:rsid w:val="000D37BC"/>
    <w:pPr>
      <w:keepNext/>
      <w:tabs>
        <w:tab w:val="num" w:pos="0"/>
      </w:tabs>
      <w:jc w:val="center"/>
      <w:outlineLvl w:val="5"/>
    </w:pPr>
    <w:rPr>
      <w:rFonts w:ascii="Arial" w:hAnsi="Arial" w:cs="Arial"/>
      <w:b/>
      <w:bCs/>
      <w:color w:val="000000"/>
      <w:sz w:val="20"/>
      <w:szCs w:val="20"/>
    </w:rPr>
  </w:style>
  <w:style w:type="paragraph" w:styleId="Heading7">
    <w:name w:val="heading 7"/>
    <w:basedOn w:val="Normal"/>
    <w:next w:val="Normal"/>
    <w:link w:val="Heading7Char"/>
    <w:uiPriority w:val="99"/>
    <w:qFormat/>
    <w:rsid w:val="000D37BC"/>
    <w:pPr>
      <w:keepNext/>
      <w:tabs>
        <w:tab w:val="num" w:pos="0"/>
      </w:tabs>
      <w:ind w:firstLine="540"/>
      <w:jc w:val="center"/>
      <w:outlineLvl w:val="6"/>
    </w:pPr>
    <w:rPr>
      <w:b/>
      <w:bCs/>
      <w:color w:val="000000"/>
    </w:rPr>
  </w:style>
  <w:style w:type="paragraph" w:styleId="Heading8">
    <w:name w:val="heading 8"/>
    <w:basedOn w:val="Normal"/>
    <w:next w:val="Normal"/>
    <w:link w:val="Heading8Char"/>
    <w:uiPriority w:val="99"/>
    <w:qFormat/>
    <w:rsid w:val="000D37BC"/>
    <w:pPr>
      <w:keepNext/>
      <w:tabs>
        <w:tab w:val="num" w:pos="0"/>
      </w:tabs>
      <w:ind w:firstLine="540"/>
      <w:jc w:val="both"/>
      <w:outlineLvl w:val="7"/>
    </w:pPr>
    <w:rPr>
      <w:b/>
      <w:bCs/>
      <w:color w:val="000000"/>
      <w:sz w:val="22"/>
      <w:szCs w:val="22"/>
    </w:rPr>
  </w:style>
  <w:style w:type="paragraph" w:styleId="Heading9">
    <w:name w:val="heading 9"/>
    <w:basedOn w:val="Normal"/>
    <w:next w:val="Normal"/>
    <w:link w:val="Heading9Char"/>
    <w:uiPriority w:val="99"/>
    <w:qFormat/>
    <w:rsid w:val="000D37BC"/>
    <w:pPr>
      <w:keepNext/>
      <w:tabs>
        <w:tab w:val="num" w:pos="0"/>
      </w:tabs>
      <w:ind w:firstLine="540"/>
      <w:outlineLvl w:val="8"/>
    </w:pPr>
    <w:rPr>
      <w:b/>
      <w:bCs/>
      <w:color w:val="000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37BC"/>
    <w:rPr>
      <w:rFonts w:ascii="Times New Roman" w:hAnsi="Times New Roman" w:cs="Times New Roman"/>
      <w:b/>
      <w:bCs/>
      <w:sz w:val="24"/>
      <w:szCs w:val="24"/>
    </w:rPr>
  </w:style>
  <w:style w:type="character" w:customStyle="1" w:styleId="Heading2Char">
    <w:name w:val="Heading 2 Char"/>
    <w:basedOn w:val="DefaultParagraphFont"/>
    <w:link w:val="Heading2"/>
    <w:uiPriority w:val="99"/>
    <w:rsid w:val="000D37BC"/>
    <w:rPr>
      <w:rFonts w:ascii="Arial" w:hAnsi="Arial" w:cs="Arial"/>
      <w:b/>
      <w:bCs/>
      <w:sz w:val="24"/>
      <w:szCs w:val="24"/>
    </w:rPr>
  </w:style>
  <w:style w:type="character" w:customStyle="1" w:styleId="Heading3Char">
    <w:name w:val="Heading 3 Char"/>
    <w:basedOn w:val="DefaultParagraphFont"/>
    <w:link w:val="Heading3"/>
    <w:uiPriority w:val="99"/>
    <w:rsid w:val="000D37BC"/>
    <w:rPr>
      <w:rFonts w:ascii="Times New Roman" w:hAnsi="Times New Roman" w:cs="Times New Roman"/>
      <w:b/>
      <w:bCs/>
      <w:sz w:val="24"/>
      <w:szCs w:val="24"/>
    </w:rPr>
  </w:style>
  <w:style w:type="character" w:customStyle="1" w:styleId="Heading4Char">
    <w:name w:val="Heading 4 Char"/>
    <w:basedOn w:val="DefaultParagraphFont"/>
    <w:link w:val="Heading4"/>
    <w:uiPriority w:val="99"/>
    <w:rsid w:val="000D37BC"/>
    <w:rPr>
      <w:rFonts w:ascii="Arial" w:hAnsi="Arial" w:cs="Arial"/>
      <w:b/>
      <w:bCs/>
      <w:color w:val="FF0000"/>
      <w:sz w:val="24"/>
      <w:szCs w:val="24"/>
    </w:rPr>
  </w:style>
  <w:style w:type="character" w:customStyle="1" w:styleId="Heading5Char">
    <w:name w:val="Heading 5 Char"/>
    <w:basedOn w:val="DefaultParagraphFont"/>
    <w:link w:val="Heading5"/>
    <w:uiPriority w:val="99"/>
    <w:rsid w:val="000D37BC"/>
    <w:rPr>
      <w:rFonts w:ascii="Arial" w:hAnsi="Arial" w:cs="Arial"/>
      <w:b/>
      <w:bCs/>
      <w:color w:val="000000"/>
      <w:sz w:val="24"/>
      <w:szCs w:val="24"/>
    </w:rPr>
  </w:style>
  <w:style w:type="character" w:customStyle="1" w:styleId="Heading6Char">
    <w:name w:val="Heading 6 Char"/>
    <w:basedOn w:val="DefaultParagraphFont"/>
    <w:link w:val="Heading6"/>
    <w:uiPriority w:val="99"/>
    <w:rsid w:val="000D37BC"/>
    <w:rPr>
      <w:rFonts w:ascii="Arial" w:hAnsi="Arial" w:cs="Arial"/>
      <w:b/>
      <w:bCs/>
      <w:color w:val="000000"/>
      <w:sz w:val="24"/>
      <w:szCs w:val="24"/>
    </w:rPr>
  </w:style>
  <w:style w:type="character" w:customStyle="1" w:styleId="Heading7Char">
    <w:name w:val="Heading 7 Char"/>
    <w:basedOn w:val="DefaultParagraphFont"/>
    <w:link w:val="Heading7"/>
    <w:uiPriority w:val="99"/>
    <w:rsid w:val="000D37BC"/>
    <w:rPr>
      <w:rFonts w:ascii="Times New Roman" w:hAnsi="Times New Roman" w:cs="Times New Roman"/>
      <w:b/>
      <w:bCs/>
      <w:color w:val="000000"/>
      <w:sz w:val="24"/>
      <w:szCs w:val="24"/>
    </w:rPr>
  </w:style>
  <w:style w:type="character" w:customStyle="1" w:styleId="Heading8Char">
    <w:name w:val="Heading 8 Char"/>
    <w:basedOn w:val="DefaultParagraphFont"/>
    <w:link w:val="Heading8"/>
    <w:uiPriority w:val="99"/>
    <w:rsid w:val="000D37BC"/>
    <w:rPr>
      <w:rFonts w:ascii="Times New Roman" w:hAnsi="Times New Roman" w:cs="Times New Roman"/>
      <w:b/>
      <w:bCs/>
      <w:color w:val="000000"/>
      <w:sz w:val="24"/>
      <w:szCs w:val="24"/>
    </w:rPr>
  </w:style>
  <w:style w:type="character" w:customStyle="1" w:styleId="Heading9Char">
    <w:name w:val="Heading 9 Char"/>
    <w:basedOn w:val="DefaultParagraphFont"/>
    <w:link w:val="Heading9"/>
    <w:uiPriority w:val="99"/>
    <w:rsid w:val="000D37BC"/>
    <w:rPr>
      <w:rFonts w:ascii="Times New Roman" w:hAnsi="Times New Roman" w:cs="Times New Roman"/>
      <w:b/>
      <w:bCs/>
      <w:color w:val="000000"/>
      <w:sz w:val="24"/>
      <w:szCs w:val="24"/>
    </w:rPr>
  </w:style>
  <w:style w:type="character" w:styleId="PageNumber">
    <w:name w:val="page number"/>
    <w:basedOn w:val="WW-Fontepargpadro11"/>
    <w:uiPriority w:val="99"/>
    <w:rsid w:val="000D37BC"/>
  </w:style>
  <w:style w:type="character" w:customStyle="1" w:styleId="WW-Fontepargpadro11">
    <w:name w:val="WW-Fonte parág. padrão11"/>
    <w:uiPriority w:val="99"/>
    <w:rsid w:val="000D37BC"/>
  </w:style>
  <w:style w:type="character" w:customStyle="1" w:styleId="NumberingSymbols">
    <w:name w:val="Numbering Symbols"/>
    <w:uiPriority w:val="99"/>
    <w:rsid w:val="000D37BC"/>
  </w:style>
  <w:style w:type="character" w:styleId="Hyperlink">
    <w:name w:val="Hyperlink"/>
    <w:basedOn w:val="DefaultParagraphFont"/>
    <w:uiPriority w:val="99"/>
    <w:rsid w:val="000D37BC"/>
    <w:rPr>
      <w:color w:val="000080"/>
      <w:u w:val="single"/>
    </w:rPr>
  </w:style>
  <w:style w:type="character" w:styleId="FollowedHyperlink">
    <w:name w:val="FollowedHyperlink"/>
    <w:basedOn w:val="DefaultParagraphFont"/>
    <w:uiPriority w:val="99"/>
    <w:rsid w:val="000D37BC"/>
    <w:rPr>
      <w:color w:val="800080"/>
      <w:u w:val="single"/>
    </w:rPr>
  </w:style>
  <w:style w:type="character" w:customStyle="1" w:styleId="WW-Absatz-Standardschriftart">
    <w:name w:val="WW-Absatz-Standardschriftart"/>
    <w:uiPriority w:val="99"/>
    <w:rsid w:val="000D37BC"/>
  </w:style>
  <w:style w:type="character" w:customStyle="1" w:styleId="WW-Absatz-Standardschriftart1">
    <w:name w:val="WW-Absatz-Standardschriftart1"/>
    <w:uiPriority w:val="99"/>
    <w:rsid w:val="000D37BC"/>
  </w:style>
  <w:style w:type="character" w:customStyle="1" w:styleId="WW-Absatz-Standardschriftart11">
    <w:name w:val="WW-Absatz-Standardschriftart11"/>
    <w:uiPriority w:val="99"/>
    <w:rsid w:val="000D37BC"/>
  </w:style>
  <w:style w:type="character" w:customStyle="1" w:styleId="WW-Fontepargpadro">
    <w:name w:val="WW-Fonte parág. padrão"/>
    <w:uiPriority w:val="99"/>
    <w:rsid w:val="000D37BC"/>
  </w:style>
  <w:style w:type="character" w:customStyle="1" w:styleId="WW-Absatz-Standardschriftart111">
    <w:name w:val="WW-Absatz-Standardschriftart111"/>
    <w:uiPriority w:val="99"/>
    <w:rsid w:val="000D37BC"/>
  </w:style>
  <w:style w:type="character" w:customStyle="1" w:styleId="WW-Fontepargpadro1">
    <w:name w:val="WW-Fonte parág. padrão1"/>
    <w:uiPriority w:val="99"/>
    <w:rsid w:val="000D37BC"/>
  </w:style>
  <w:style w:type="character" w:customStyle="1" w:styleId="WW-Smbolosdenumerao">
    <w:name w:val="WW-Símbolos de numeração"/>
    <w:uiPriority w:val="99"/>
    <w:rsid w:val="000D37BC"/>
  </w:style>
  <w:style w:type="character" w:customStyle="1" w:styleId="WW-Smbolosdenumerao1">
    <w:name w:val="WW-Símbolos de numeração1"/>
    <w:uiPriority w:val="99"/>
    <w:rsid w:val="000D37BC"/>
  </w:style>
  <w:style w:type="character" w:customStyle="1" w:styleId="WW-Smbolosdenumerao11">
    <w:name w:val="WW-Símbolos de numeração11"/>
    <w:uiPriority w:val="99"/>
    <w:rsid w:val="000D37BC"/>
  </w:style>
  <w:style w:type="character" w:customStyle="1" w:styleId="WW-Smbolosdenumerao111">
    <w:name w:val="WW-Símbolos de numeração111"/>
    <w:uiPriority w:val="99"/>
    <w:rsid w:val="000D37BC"/>
  </w:style>
  <w:style w:type="character" w:customStyle="1" w:styleId="WW-Smbolosdenumerao1111">
    <w:name w:val="WW-Símbolos de numeração1111"/>
    <w:uiPriority w:val="99"/>
    <w:rsid w:val="000D37BC"/>
  </w:style>
  <w:style w:type="character" w:customStyle="1" w:styleId="WW-Smbolosdenumerao11111">
    <w:name w:val="WW-Símbolos de numeração11111"/>
    <w:uiPriority w:val="99"/>
    <w:rsid w:val="000D37BC"/>
  </w:style>
  <w:style w:type="character" w:customStyle="1" w:styleId="WW-Absatz-Standardschriftart1111">
    <w:name w:val="WW-Absatz-Standardschriftart1111"/>
    <w:uiPriority w:val="99"/>
    <w:rsid w:val="000D37BC"/>
  </w:style>
  <w:style w:type="character" w:customStyle="1" w:styleId="WW8Num2z0">
    <w:name w:val="WW8Num2z0"/>
    <w:uiPriority w:val="99"/>
    <w:rsid w:val="000D37BC"/>
    <w:rPr>
      <w:b/>
      <w:bCs/>
      <w:sz w:val="24"/>
      <w:szCs w:val="24"/>
    </w:rPr>
  </w:style>
  <w:style w:type="character" w:customStyle="1" w:styleId="WW8Num3z0">
    <w:name w:val="WW8Num3z0"/>
    <w:uiPriority w:val="99"/>
    <w:rsid w:val="000D37BC"/>
    <w:rPr>
      <w:b/>
      <w:bCs/>
      <w:sz w:val="24"/>
      <w:szCs w:val="24"/>
    </w:rPr>
  </w:style>
  <w:style w:type="character" w:customStyle="1" w:styleId="WW8Num5z0">
    <w:name w:val="WW8Num5z0"/>
    <w:uiPriority w:val="99"/>
    <w:rsid w:val="000D37BC"/>
    <w:rPr>
      <w:rFonts w:ascii="Arial" w:hAnsi="Arial" w:cs="Arial"/>
      <w:b/>
      <w:bCs/>
      <w:sz w:val="18"/>
      <w:szCs w:val="18"/>
    </w:rPr>
  </w:style>
  <w:style w:type="character" w:customStyle="1" w:styleId="WW8Num7z0">
    <w:name w:val="WW8Num7z0"/>
    <w:uiPriority w:val="99"/>
    <w:rsid w:val="000D37BC"/>
    <w:rPr>
      <w:b/>
      <w:bCs/>
      <w:sz w:val="24"/>
      <w:szCs w:val="24"/>
    </w:rPr>
  </w:style>
  <w:style w:type="character" w:customStyle="1" w:styleId="WW8Num8z0">
    <w:name w:val="WW8Num8z0"/>
    <w:uiPriority w:val="99"/>
    <w:rsid w:val="000D37BC"/>
    <w:rPr>
      <w:b/>
      <w:bCs/>
      <w:sz w:val="24"/>
      <w:szCs w:val="24"/>
    </w:rPr>
  </w:style>
  <w:style w:type="character" w:customStyle="1" w:styleId="WW8Num12z0">
    <w:name w:val="WW8Num12z0"/>
    <w:uiPriority w:val="99"/>
    <w:rsid w:val="000D37BC"/>
    <w:rPr>
      <w:b/>
      <w:bCs/>
    </w:rPr>
  </w:style>
  <w:style w:type="character" w:customStyle="1" w:styleId="WW8Num13z0">
    <w:name w:val="WW8Num13z0"/>
    <w:uiPriority w:val="99"/>
    <w:rsid w:val="000D37BC"/>
    <w:rPr>
      <w:rFonts w:ascii="Arial" w:hAnsi="Arial" w:cs="Arial"/>
      <w:b/>
      <w:bCs/>
      <w:sz w:val="18"/>
      <w:szCs w:val="18"/>
    </w:rPr>
  </w:style>
  <w:style w:type="character" w:customStyle="1" w:styleId="WW8Num14z0">
    <w:name w:val="WW8Num14z0"/>
    <w:uiPriority w:val="99"/>
    <w:rsid w:val="000D37BC"/>
    <w:rPr>
      <w:b/>
      <w:bCs/>
      <w:sz w:val="24"/>
      <w:szCs w:val="24"/>
    </w:rPr>
  </w:style>
  <w:style w:type="character" w:customStyle="1" w:styleId="WW8Num15z0">
    <w:name w:val="WW8Num15z0"/>
    <w:uiPriority w:val="99"/>
    <w:rsid w:val="000D37BC"/>
    <w:rPr>
      <w:b/>
      <w:bCs/>
      <w:sz w:val="24"/>
      <w:szCs w:val="24"/>
    </w:rPr>
  </w:style>
  <w:style w:type="character" w:customStyle="1" w:styleId="WW8Num16z0">
    <w:name w:val="WW8Num16z0"/>
    <w:uiPriority w:val="99"/>
    <w:rsid w:val="000D37BC"/>
    <w:rPr>
      <w:rFonts w:ascii="Arial" w:hAnsi="Arial" w:cs="Arial"/>
      <w:b/>
      <w:bCs/>
      <w:sz w:val="18"/>
      <w:szCs w:val="18"/>
    </w:rPr>
  </w:style>
  <w:style w:type="character" w:customStyle="1" w:styleId="WW8Num18z0">
    <w:name w:val="WW8Num18z0"/>
    <w:uiPriority w:val="99"/>
    <w:rsid w:val="000D37BC"/>
    <w:rPr>
      <w:b/>
      <w:bCs/>
      <w:sz w:val="24"/>
      <w:szCs w:val="24"/>
    </w:rPr>
  </w:style>
  <w:style w:type="character" w:customStyle="1" w:styleId="WW8Num19z0">
    <w:name w:val="WW8Num19z0"/>
    <w:uiPriority w:val="99"/>
    <w:rsid w:val="000D37BC"/>
    <w:rPr>
      <w:b/>
      <w:bCs/>
    </w:rPr>
  </w:style>
  <w:style w:type="character" w:customStyle="1" w:styleId="WW8Num21z0">
    <w:name w:val="WW8Num21z0"/>
    <w:uiPriority w:val="99"/>
    <w:rsid w:val="000D37BC"/>
    <w:rPr>
      <w:b/>
      <w:bCs/>
    </w:rPr>
  </w:style>
  <w:style w:type="character" w:customStyle="1" w:styleId="WW8Num23z0">
    <w:name w:val="WW8Num23z0"/>
    <w:uiPriority w:val="99"/>
    <w:rsid w:val="000D37BC"/>
    <w:rPr>
      <w:b/>
      <w:bCs/>
      <w:sz w:val="24"/>
      <w:szCs w:val="24"/>
    </w:rPr>
  </w:style>
  <w:style w:type="character" w:customStyle="1" w:styleId="WW8Num24z0">
    <w:name w:val="WW8Num24z0"/>
    <w:uiPriority w:val="99"/>
    <w:rsid w:val="000D37BC"/>
    <w:rPr>
      <w:b/>
      <w:bCs/>
      <w:sz w:val="24"/>
      <w:szCs w:val="24"/>
    </w:rPr>
  </w:style>
  <w:style w:type="character" w:customStyle="1" w:styleId="WW8Num25z0">
    <w:name w:val="WW8Num25z0"/>
    <w:uiPriority w:val="99"/>
    <w:rsid w:val="000D37BC"/>
    <w:rPr>
      <w:b/>
      <w:bCs/>
      <w:sz w:val="24"/>
      <w:szCs w:val="24"/>
    </w:rPr>
  </w:style>
  <w:style w:type="character" w:customStyle="1" w:styleId="WW8Num26z0">
    <w:name w:val="WW8Num26z0"/>
    <w:uiPriority w:val="99"/>
    <w:rsid w:val="000D37BC"/>
    <w:rPr>
      <w:b/>
      <w:bCs/>
      <w:sz w:val="24"/>
      <w:szCs w:val="24"/>
    </w:rPr>
  </w:style>
  <w:style w:type="character" w:customStyle="1" w:styleId="WW8Num28z0">
    <w:name w:val="WW8Num28z0"/>
    <w:uiPriority w:val="99"/>
    <w:rsid w:val="000D37BC"/>
    <w:rPr>
      <w:b/>
      <w:bCs/>
    </w:rPr>
  </w:style>
  <w:style w:type="character" w:customStyle="1" w:styleId="WW8Num29z0">
    <w:name w:val="WW8Num29z0"/>
    <w:uiPriority w:val="99"/>
    <w:rsid w:val="000D37BC"/>
    <w:rPr>
      <w:b/>
      <w:bCs/>
      <w:sz w:val="24"/>
      <w:szCs w:val="24"/>
    </w:rPr>
  </w:style>
  <w:style w:type="character" w:customStyle="1" w:styleId="WW8Num30z0">
    <w:name w:val="WW8Num30z0"/>
    <w:uiPriority w:val="99"/>
    <w:rsid w:val="000D37BC"/>
    <w:rPr>
      <w:b/>
      <w:bCs/>
    </w:rPr>
  </w:style>
  <w:style w:type="character" w:customStyle="1" w:styleId="WW8Num31z0">
    <w:name w:val="WW8Num31z0"/>
    <w:uiPriority w:val="99"/>
    <w:rsid w:val="000D37BC"/>
    <w:rPr>
      <w:rFonts w:ascii="Arial" w:hAnsi="Arial" w:cs="Arial"/>
      <w:b/>
      <w:bCs/>
      <w:sz w:val="18"/>
      <w:szCs w:val="18"/>
    </w:rPr>
  </w:style>
  <w:style w:type="character" w:customStyle="1" w:styleId="WW8Num35z0">
    <w:name w:val="WW8Num35z0"/>
    <w:uiPriority w:val="99"/>
    <w:rsid w:val="000D37BC"/>
    <w:rPr>
      <w:rFonts w:ascii="Arial" w:hAnsi="Arial" w:cs="Arial"/>
      <w:b/>
      <w:bCs/>
      <w:sz w:val="18"/>
      <w:szCs w:val="18"/>
    </w:rPr>
  </w:style>
  <w:style w:type="character" w:customStyle="1" w:styleId="WW8Num36z0">
    <w:name w:val="WW8Num36z0"/>
    <w:uiPriority w:val="99"/>
    <w:rsid w:val="000D37BC"/>
    <w:rPr>
      <w:b/>
      <w:bCs/>
      <w:sz w:val="24"/>
      <w:szCs w:val="24"/>
    </w:rPr>
  </w:style>
  <w:style w:type="character" w:customStyle="1" w:styleId="WW8Num37z0">
    <w:name w:val="WW8Num37z0"/>
    <w:uiPriority w:val="99"/>
    <w:rsid w:val="000D37BC"/>
    <w:rPr>
      <w:rFonts w:ascii="Wingdings" w:hAnsi="Wingdings" w:cs="Wingdings"/>
    </w:rPr>
  </w:style>
  <w:style w:type="character" w:customStyle="1" w:styleId="WW8Num40z0">
    <w:name w:val="WW8Num40z0"/>
    <w:uiPriority w:val="99"/>
    <w:rsid w:val="000D37BC"/>
    <w:rPr>
      <w:b/>
      <w:bCs/>
      <w:sz w:val="24"/>
      <w:szCs w:val="24"/>
    </w:rPr>
  </w:style>
  <w:style w:type="character" w:customStyle="1" w:styleId="WW8Num42z0">
    <w:name w:val="WW8Num42z0"/>
    <w:uiPriority w:val="99"/>
    <w:rsid w:val="000D37BC"/>
    <w:rPr>
      <w:color w:val="000000"/>
    </w:rPr>
  </w:style>
  <w:style w:type="character" w:customStyle="1" w:styleId="WW8Num43z0">
    <w:name w:val="WW8Num43z0"/>
    <w:uiPriority w:val="99"/>
    <w:rsid w:val="000D37BC"/>
    <w:rPr>
      <w:b/>
      <w:bCs/>
      <w:sz w:val="24"/>
      <w:szCs w:val="24"/>
    </w:rPr>
  </w:style>
  <w:style w:type="character" w:customStyle="1" w:styleId="WW8Num44z0">
    <w:name w:val="WW8Num44z0"/>
    <w:uiPriority w:val="99"/>
    <w:rsid w:val="000D37BC"/>
    <w:rPr>
      <w:b/>
      <w:bCs/>
      <w:sz w:val="24"/>
      <w:szCs w:val="24"/>
    </w:rPr>
  </w:style>
  <w:style w:type="character" w:customStyle="1" w:styleId="WW8Num45z0">
    <w:name w:val="WW8Num45z0"/>
    <w:uiPriority w:val="99"/>
    <w:rsid w:val="000D37BC"/>
    <w:rPr>
      <w:rFonts w:ascii="Arial" w:hAnsi="Arial" w:cs="Arial"/>
      <w:b/>
      <w:bCs/>
      <w:sz w:val="18"/>
      <w:szCs w:val="18"/>
    </w:rPr>
  </w:style>
  <w:style w:type="character" w:customStyle="1" w:styleId="WW8Num46z0">
    <w:name w:val="WW8Num46z0"/>
    <w:uiPriority w:val="99"/>
    <w:rsid w:val="000D37BC"/>
    <w:rPr>
      <w:b/>
      <w:bCs/>
      <w:sz w:val="24"/>
      <w:szCs w:val="24"/>
    </w:rPr>
  </w:style>
  <w:style w:type="character" w:customStyle="1" w:styleId="WW8Num47z0">
    <w:name w:val="WW8Num47z0"/>
    <w:uiPriority w:val="99"/>
    <w:rsid w:val="000D37BC"/>
    <w:rPr>
      <w:rFonts w:ascii="Wingdings" w:hAnsi="Wingdings" w:cs="Wingdings"/>
    </w:rPr>
  </w:style>
  <w:style w:type="character" w:customStyle="1" w:styleId="WW8Num47z1">
    <w:name w:val="WW8Num47z1"/>
    <w:uiPriority w:val="99"/>
    <w:rsid w:val="000D37BC"/>
    <w:rPr>
      <w:rFonts w:ascii="Courier New" w:hAnsi="Courier New" w:cs="Courier New"/>
    </w:rPr>
  </w:style>
  <w:style w:type="character" w:customStyle="1" w:styleId="WW8Num47z3">
    <w:name w:val="WW8Num47z3"/>
    <w:uiPriority w:val="99"/>
    <w:rsid w:val="000D37BC"/>
    <w:rPr>
      <w:rFonts w:ascii="Symbol" w:hAnsi="Symbol" w:cs="Symbol"/>
    </w:rPr>
  </w:style>
  <w:style w:type="character" w:customStyle="1" w:styleId="WW8Num49z0">
    <w:name w:val="WW8Num49z0"/>
    <w:uiPriority w:val="99"/>
    <w:rsid w:val="000D37BC"/>
    <w:rPr>
      <w:b/>
      <w:bCs/>
      <w:sz w:val="24"/>
      <w:szCs w:val="24"/>
    </w:rPr>
  </w:style>
  <w:style w:type="character" w:customStyle="1" w:styleId="WW8Num51z0">
    <w:name w:val="WW8Num51z0"/>
    <w:uiPriority w:val="99"/>
    <w:rsid w:val="000D37BC"/>
    <w:rPr>
      <w:rFonts w:ascii="Symbol" w:hAnsi="Symbol" w:cs="Symbol"/>
    </w:rPr>
  </w:style>
  <w:style w:type="character" w:customStyle="1" w:styleId="WW8Num52z0">
    <w:name w:val="WW8Num52z0"/>
    <w:uiPriority w:val="99"/>
    <w:rsid w:val="000D37BC"/>
    <w:rPr>
      <w:b/>
      <w:bCs/>
      <w:sz w:val="24"/>
      <w:szCs w:val="24"/>
    </w:rPr>
  </w:style>
  <w:style w:type="character" w:customStyle="1" w:styleId="WW8Num53z0">
    <w:name w:val="WW8Num53z0"/>
    <w:uiPriority w:val="99"/>
    <w:rsid w:val="000D37BC"/>
    <w:rPr>
      <w:b/>
      <w:bCs/>
      <w:sz w:val="24"/>
      <w:szCs w:val="24"/>
    </w:rPr>
  </w:style>
  <w:style w:type="character" w:customStyle="1" w:styleId="WW8Num54z0">
    <w:name w:val="WW8Num54z0"/>
    <w:uiPriority w:val="99"/>
    <w:rsid w:val="000D37BC"/>
    <w:rPr>
      <w:b/>
      <w:bCs/>
      <w:sz w:val="24"/>
      <w:szCs w:val="24"/>
    </w:rPr>
  </w:style>
  <w:style w:type="character" w:customStyle="1" w:styleId="WW8Num55z0">
    <w:name w:val="WW8Num55z0"/>
    <w:uiPriority w:val="99"/>
    <w:rsid w:val="000D37BC"/>
    <w:rPr>
      <w:b/>
      <w:bCs/>
      <w:sz w:val="24"/>
      <w:szCs w:val="24"/>
    </w:rPr>
  </w:style>
  <w:style w:type="character" w:customStyle="1" w:styleId="WW8Num56z0">
    <w:name w:val="WW8Num56z0"/>
    <w:uiPriority w:val="99"/>
    <w:rsid w:val="000D37BC"/>
    <w:rPr>
      <w:rFonts w:ascii="Arial" w:hAnsi="Arial" w:cs="Arial"/>
      <w:b/>
      <w:bCs/>
      <w:sz w:val="18"/>
      <w:szCs w:val="18"/>
    </w:rPr>
  </w:style>
  <w:style w:type="character" w:customStyle="1" w:styleId="WW8Num57z0">
    <w:name w:val="WW8Num57z0"/>
    <w:uiPriority w:val="99"/>
    <w:rsid w:val="000D37BC"/>
    <w:rPr>
      <w:b/>
      <w:bCs/>
    </w:rPr>
  </w:style>
  <w:style w:type="character" w:customStyle="1" w:styleId="WW8Num58z0">
    <w:name w:val="WW8Num58z0"/>
    <w:uiPriority w:val="99"/>
    <w:rsid w:val="000D37BC"/>
    <w:rPr>
      <w:rFonts w:ascii="Arial" w:hAnsi="Arial" w:cs="Arial"/>
      <w:b/>
      <w:bCs/>
      <w:sz w:val="18"/>
      <w:szCs w:val="18"/>
    </w:rPr>
  </w:style>
  <w:style w:type="character" w:customStyle="1" w:styleId="WW8Num59z0">
    <w:name w:val="WW8Num59z0"/>
    <w:uiPriority w:val="99"/>
    <w:rsid w:val="000D37BC"/>
    <w:rPr>
      <w:b/>
      <w:bCs/>
      <w:sz w:val="24"/>
      <w:szCs w:val="24"/>
    </w:rPr>
  </w:style>
  <w:style w:type="character" w:customStyle="1" w:styleId="WW8Num61z0">
    <w:name w:val="WW8Num61z0"/>
    <w:uiPriority w:val="99"/>
    <w:rsid w:val="000D37BC"/>
    <w:rPr>
      <w:rFonts w:ascii="Arial" w:hAnsi="Arial" w:cs="Arial"/>
      <w:b/>
      <w:bCs/>
      <w:sz w:val="18"/>
      <w:szCs w:val="18"/>
    </w:rPr>
  </w:style>
  <w:style w:type="character" w:customStyle="1" w:styleId="WW8Num62z0">
    <w:name w:val="WW8Num62z0"/>
    <w:uiPriority w:val="99"/>
    <w:rsid w:val="000D37BC"/>
    <w:rPr>
      <w:b/>
      <w:bCs/>
      <w:sz w:val="24"/>
      <w:szCs w:val="24"/>
    </w:rPr>
  </w:style>
  <w:style w:type="character" w:customStyle="1" w:styleId="WW8Num63z0">
    <w:name w:val="WW8Num63z0"/>
    <w:uiPriority w:val="99"/>
    <w:rsid w:val="000D37BC"/>
    <w:rPr>
      <w:b/>
      <w:bCs/>
      <w:sz w:val="24"/>
      <w:szCs w:val="24"/>
    </w:rPr>
  </w:style>
  <w:style w:type="character" w:customStyle="1" w:styleId="WW8Num64z0">
    <w:name w:val="WW8Num64z0"/>
    <w:uiPriority w:val="99"/>
    <w:rsid w:val="000D37BC"/>
    <w:rPr>
      <w:b/>
      <w:bCs/>
      <w:sz w:val="24"/>
      <w:szCs w:val="24"/>
    </w:rPr>
  </w:style>
  <w:style w:type="character" w:customStyle="1" w:styleId="WW8Num65z0">
    <w:name w:val="WW8Num65z0"/>
    <w:uiPriority w:val="99"/>
    <w:rsid w:val="000D37BC"/>
    <w:rPr>
      <w:b/>
      <w:bCs/>
      <w:sz w:val="24"/>
      <w:szCs w:val="24"/>
    </w:rPr>
  </w:style>
  <w:style w:type="character" w:customStyle="1" w:styleId="WW8Num66z0">
    <w:name w:val="WW8Num66z0"/>
    <w:uiPriority w:val="99"/>
    <w:rsid w:val="000D37BC"/>
    <w:rPr>
      <w:b/>
      <w:bCs/>
      <w:sz w:val="24"/>
      <w:szCs w:val="24"/>
    </w:rPr>
  </w:style>
  <w:style w:type="character" w:customStyle="1" w:styleId="WW8Num70z0">
    <w:name w:val="WW8Num70z0"/>
    <w:uiPriority w:val="99"/>
    <w:rsid w:val="000D37BC"/>
    <w:rPr>
      <w:b/>
      <w:bCs/>
      <w:sz w:val="24"/>
      <w:szCs w:val="24"/>
    </w:rPr>
  </w:style>
  <w:style w:type="character" w:customStyle="1" w:styleId="WW8Num71z0">
    <w:name w:val="WW8Num71z0"/>
    <w:uiPriority w:val="99"/>
    <w:rsid w:val="000D37BC"/>
    <w:rPr>
      <w:b/>
      <w:bCs/>
      <w:sz w:val="24"/>
      <w:szCs w:val="24"/>
    </w:rPr>
  </w:style>
  <w:style w:type="character" w:customStyle="1" w:styleId="WW8Num73z0">
    <w:name w:val="WW8Num73z0"/>
    <w:uiPriority w:val="99"/>
    <w:rsid w:val="000D37BC"/>
    <w:rPr>
      <w:b/>
      <w:bCs/>
      <w:sz w:val="24"/>
      <w:szCs w:val="24"/>
    </w:rPr>
  </w:style>
  <w:style w:type="character" w:customStyle="1" w:styleId="WW8Num75z0">
    <w:name w:val="WW8Num75z0"/>
    <w:uiPriority w:val="99"/>
    <w:rsid w:val="000D37BC"/>
    <w:rPr>
      <w:b/>
      <w:bCs/>
      <w:sz w:val="24"/>
      <w:szCs w:val="24"/>
    </w:rPr>
  </w:style>
  <w:style w:type="character" w:customStyle="1" w:styleId="WW8Num76z0">
    <w:name w:val="WW8Num76z0"/>
    <w:uiPriority w:val="99"/>
    <w:rsid w:val="000D37BC"/>
    <w:rPr>
      <w:b/>
      <w:bCs/>
      <w:sz w:val="24"/>
      <w:szCs w:val="24"/>
    </w:rPr>
  </w:style>
  <w:style w:type="character" w:customStyle="1" w:styleId="WW8Num78z0">
    <w:name w:val="WW8Num78z0"/>
    <w:uiPriority w:val="99"/>
    <w:rsid w:val="000D37BC"/>
    <w:rPr>
      <w:rFonts w:ascii="Arial" w:hAnsi="Arial" w:cs="Arial"/>
      <w:b/>
      <w:bCs/>
      <w:sz w:val="18"/>
      <w:szCs w:val="18"/>
    </w:rPr>
  </w:style>
  <w:style w:type="character" w:customStyle="1" w:styleId="WW8Num80z0">
    <w:name w:val="WW8Num80z0"/>
    <w:uiPriority w:val="99"/>
    <w:rsid w:val="000D37BC"/>
    <w:rPr>
      <w:b/>
      <w:bCs/>
      <w:sz w:val="24"/>
      <w:szCs w:val="24"/>
    </w:rPr>
  </w:style>
  <w:style w:type="character" w:customStyle="1" w:styleId="WW8Num81z0">
    <w:name w:val="WW8Num81z0"/>
    <w:uiPriority w:val="99"/>
    <w:rsid w:val="000D37BC"/>
    <w:rPr>
      <w:b/>
      <w:bCs/>
      <w:sz w:val="24"/>
      <w:szCs w:val="24"/>
    </w:rPr>
  </w:style>
  <w:style w:type="character" w:customStyle="1" w:styleId="WW8Num82z0">
    <w:name w:val="WW8Num82z0"/>
    <w:uiPriority w:val="99"/>
    <w:rsid w:val="000D37BC"/>
    <w:rPr>
      <w:rFonts w:ascii="Arial" w:hAnsi="Arial" w:cs="Arial"/>
      <w:b/>
      <w:bCs/>
      <w:sz w:val="18"/>
      <w:szCs w:val="18"/>
    </w:rPr>
  </w:style>
  <w:style w:type="character" w:customStyle="1" w:styleId="WW8Num1z0">
    <w:name w:val="WW8Num1z0"/>
    <w:uiPriority w:val="99"/>
    <w:rsid w:val="000D37BC"/>
    <w:rPr>
      <w:b/>
      <w:bCs/>
      <w:sz w:val="24"/>
      <w:szCs w:val="24"/>
    </w:rPr>
  </w:style>
  <w:style w:type="character" w:customStyle="1" w:styleId="WW8Num4z0">
    <w:name w:val="WW8Num4z0"/>
    <w:uiPriority w:val="99"/>
    <w:rsid w:val="000D37BC"/>
    <w:rPr>
      <w:b/>
      <w:bCs/>
      <w:sz w:val="24"/>
      <w:szCs w:val="24"/>
    </w:rPr>
  </w:style>
  <w:style w:type="character" w:customStyle="1" w:styleId="WW8Num6z0">
    <w:name w:val="WW8Num6z0"/>
    <w:uiPriority w:val="99"/>
    <w:rsid w:val="000D37BC"/>
    <w:rPr>
      <w:b/>
      <w:bCs/>
      <w:sz w:val="24"/>
      <w:szCs w:val="24"/>
    </w:rPr>
  </w:style>
  <w:style w:type="character" w:customStyle="1" w:styleId="WW8Num9z0">
    <w:name w:val="WW8Num9z0"/>
    <w:uiPriority w:val="99"/>
    <w:rsid w:val="000D37BC"/>
    <w:rPr>
      <w:b/>
      <w:bCs/>
      <w:sz w:val="24"/>
      <w:szCs w:val="24"/>
    </w:rPr>
  </w:style>
  <w:style w:type="character" w:customStyle="1" w:styleId="WW8Num10z0">
    <w:name w:val="WW8Num10z0"/>
    <w:uiPriority w:val="99"/>
    <w:rsid w:val="000D37BC"/>
    <w:rPr>
      <w:b/>
      <w:bCs/>
      <w:sz w:val="24"/>
      <w:szCs w:val="24"/>
    </w:rPr>
  </w:style>
  <w:style w:type="character" w:customStyle="1" w:styleId="WW8Num11z0">
    <w:name w:val="WW8Num11z0"/>
    <w:uiPriority w:val="99"/>
    <w:rsid w:val="000D37BC"/>
    <w:rPr>
      <w:b/>
      <w:bCs/>
      <w:sz w:val="24"/>
      <w:szCs w:val="24"/>
    </w:rPr>
  </w:style>
  <w:style w:type="character" w:customStyle="1" w:styleId="WW8Num17z0">
    <w:name w:val="WW8Num17z0"/>
    <w:uiPriority w:val="99"/>
    <w:rsid w:val="000D37BC"/>
    <w:rPr>
      <w:b/>
      <w:bCs/>
      <w:sz w:val="24"/>
      <w:szCs w:val="24"/>
    </w:rPr>
  </w:style>
  <w:style w:type="character" w:customStyle="1" w:styleId="WW-WW8Num1z0">
    <w:name w:val="WW-WW8Num1z0"/>
    <w:uiPriority w:val="99"/>
    <w:rsid w:val="000D37BC"/>
    <w:rPr>
      <w:b/>
      <w:bCs/>
      <w:sz w:val="24"/>
      <w:szCs w:val="24"/>
    </w:rPr>
  </w:style>
  <w:style w:type="character" w:customStyle="1" w:styleId="WW-WW8Num2z0">
    <w:name w:val="WW-WW8Num2z0"/>
    <w:uiPriority w:val="99"/>
    <w:rsid w:val="000D37BC"/>
    <w:rPr>
      <w:b/>
      <w:bCs/>
      <w:sz w:val="24"/>
      <w:szCs w:val="24"/>
    </w:rPr>
  </w:style>
  <w:style w:type="character" w:customStyle="1" w:styleId="WW-WW8Num3z0">
    <w:name w:val="WW-WW8Num3z0"/>
    <w:uiPriority w:val="99"/>
    <w:rsid w:val="000D37BC"/>
    <w:rPr>
      <w:b/>
      <w:bCs/>
      <w:sz w:val="24"/>
      <w:szCs w:val="24"/>
    </w:rPr>
  </w:style>
  <w:style w:type="character" w:customStyle="1" w:styleId="WW-WW8Num4z0">
    <w:name w:val="WW-WW8Num4z0"/>
    <w:uiPriority w:val="99"/>
    <w:rsid w:val="000D37BC"/>
    <w:rPr>
      <w:b/>
      <w:bCs/>
      <w:sz w:val="24"/>
      <w:szCs w:val="24"/>
    </w:rPr>
  </w:style>
  <w:style w:type="character" w:customStyle="1" w:styleId="WW-WW8Num5z0">
    <w:name w:val="WW-WW8Num5z0"/>
    <w:uiPriority w:val="99"/>
    <w:rsid w:val="000D37BC"/>
    <w:rPr>
      <w:rFonts w:ascii="Arial" w:hAnsi="Arial" w:cs="Arial"/>
      <w:b/>
      <w:bCs/>
      <w:sz w:val="18"/>
      <w:szCs w:val="18"/>
    </w:rPr>
  </w:style>
  <w:style w:type="character" w:customStyle="1" w:styleId="WW-WW8Num6z0">
    <w:name w:val="WW-WW8Num6z0"/>
    <w:uiPriority w:val="99"/>
    <w:rsid w:val="000D37BC"/>
    <w:rPr>
      <w:b/>
      <w:bCs/>
      <w:sz w:val="24"/>
      <w:szCs w:val="24"/>
    </w:rPr>
  </w:style>
  <w:style w:type="character" w:customStyle="1" w:styleId="WW-WW8Num7z0">
    <w:name w:val="WW-WW8Num7z0"/>
    <w:uiPriority w:val="99"/>
    <w:rsid w:val="000D37BC"/>
    <w:rPr>
      <w:b/>
      <w:bCs/>
      <w:sz w:val="24"/>
      <w:szCs w:val="24"/>
    </w:rPr>
  </w:style>
  <w:style w:type="character" w:customStyle="1" w:styleId="WW-WW8Num8z0">
    <w:name w:val="WW-WW8Num8z0"/>
    <w:uiPriority w:val="99"/>
    <w:rsid w:val="000D37BC"/>
    <w:rPr>
      <w:b/>
      <w:bCs/>
      <w:sz w:val="24"/>
      <w:szCs w:val="24"/>
    </w:rPr>
  </w:style>
  <w:style w:type="character" w:customStyle="1" w:styleId="WW-WW8Num9z0">
    <w:name w:val="WW-WW8Num9z0"/>
    <w:uiPriority w:val="99"/>
    <w:rsid w:val="000D37BC"/>
    <w:rPr>
      <w:b/>
      <w:bCs/>
      <w:sz w:val="24"/>
      <w:szCs w:val="24"/>
    </w:rPr>
  </w:style>
  <w:style w:type="character" w:customStyle="1" w:styleId="WW-WW8Num10z0">
    <w:name w:val="WW-WW8Num10z0"/>
    <w:uiPriority w:val="99"/>
    <w:rsid w:val="000D37BC"/>
    <w:rPr>
      <w:b/>
      <w:bCs/>
      <w:sz w:val="24"/>
      <w:szCs w:val="24"/>
    </w:rPr>
  </w:style>
  <w:style w:type="character" w:customStyle="1" w:styleId="WW-WW8Num11z0">
    <w:name w:val="WW-WW8Num11z0"/>
    <w:uiPriority w:val="99"/>
    <w:rsid w:val="000D37BC"/>
    <w:rPr>
      <w:b/>
      <w:bCs/>
    </w:rPr>
  </w:style>
  <w:style w:type="character" w:customStyle="1" w:styleId="WW-WW8Num12z0">
    <w:name w:val="WW-WW8Num12z0"/>
    <w:uiPriority w:val="99"/>
    <w:rsid w:val="000D37BC"/>
    <w:rPr>
      <w:rFonts w:ascii="Arial" w:hAnsi="Arial" w:cs="Arial"/>
      <w:b/>
      <w:bCs/>
      <w:sz w:val="18"/>
      <w:szCs w:val="18"/>
    </w:rPr>
  </w:style>
  <w:style w:type="character" w:customStyle="1" w:styleId="WW-WW8Num13z0">
    <w:name w:val="WW-WW8Num13z0"/>
    <w:uiPriority w:val="99"/>
    <w:rsid w:val="000D37BC"/>
    <w:rPr>
      <w:b/>
      <w:bCs/>
      <w:sz w:val="24"/>
      <w:szCs w:val="24"/>
    </w:rPr>
  </w:style>
  <w:style w:type="character" w:customStyle="1" w:styleId="WW-WW8Num14z0">
    <w:name w:val="WW-WW8Num14z0"/>
    <w:uiPriority w:val="99"/>
    <w:rsid w:val="000D37BC"/>
    <w:rPr>
      <w:b/>
      <w:bCs/>
      <w:sz w:val="24"/>
      <w:szCs w:val="24"/>
    </w:rPr>
  </w:style>
  <w:style w:type="character" w:customStyle="1" w:styleId="WW-WW8Num15z0">
    <w:name w:val="WW-WW8Num15z0"/>
    <w:uiPriority w:val="99"/>
    <w:rsid w:val="000D37BC"/>
    <w:rPr>
      <w:rFonts w:ascii="Arial" w:hAnsi="Arial" w:cs="Arial"/>
      <w:b/>
      <w:bCs/>
      <w:sz w:val="18"/>
      <w:szCs w:val="18"/>
    </w:rPr>
  </w:style>
  <w:style w:type="character" w:customStyle="1" w:styleId="WW-WW8Num16z0">
    <w:name w:val="WW-WW8Num16z0"/>
    <w:uiPriority w:val="99"/>
    <w:rsid w:val="000D37BC"/>
    <w:rPr>
      <w:b/>
      <w:bCs/>
      <w:sz w:val="24"/>
      <w:szCs w:val="24"/>
    </w:rPr>
  </w:style>
  <w:style w:type="character" w:customStyle="1" w:styleId="WW-WW8Num24z0">
    <w:name w:val="WW-WW8Num24z0"/>
    <w:uiPriority w:val="99"/>
    <w:rsid w:val="000D37BC"/>
    <w:rPr>
      <w:b/>
      <w:bCs/>
    </w:rPr>
  </w:style>
  <w:style w:type="character" w:customStyle="1" w:styleId="WW-WW8Num1z01">
    <w:name w:val="WW-WW8Num1z01"/>
    <w:uiPriority w:val="99"/>
    <w:rsid w:val="000D37BC"/>
    <w:rPr>
      <w:b/>
      <w:bCs/>
      <w:sz w:val="24"/>
      <w:szCs w:val="24"/>
    </w:rPr>
  </w:style>
  <w:style w:type="character" w:customStyle="1" w:styleId="WW-WW8Num2z01">
    <w:name w:val="WW-WW8Num2z01"/>
    <w:uiPriority w:val="99"/>
    <w:rsid w:val="000D37BC"/>
    <w:rPr>
      <w:b/>
      <w:bCs/>
      <w:sz w:val="24"/>
      <w:szCs w:val="24"/>
    </w:rPr>
  </w:style>
  <w:style w:type="character" w:customStyle="1" w:styleId="WW-WW8Num3z01">
    <w:name w:val="WW-WW8Num3z01"/>
    <w:uiPriority w:val="99"/>
    <w:rsid w:val="000D37BC"/>
    <w:rPr>
      <w:b/>
      <w:bCs/>
      <w:sz w:val="24"/>
      <w:szCs w:val="24"/>
    </w:rPr>
  </w:style>
  <w:style w:type="character" w:customStyle="1" w:styleId="WW-WW8Num4z01">
    <w:name w:val="WW-WW8Num4z01"/>
    <w:uiPriority w:val="99"/>
    <w:rsid w:val="000D37BC"/>
    <w:rPr>
      <w:rFonts w:ascii="Arial" w:hAnsi="Arial" w:cs="Arial"/>
      <w:b/>
      <w:bCs/>
      <w:sz w:val="18"/>
      <w:szCs w:val="18"/>
    </w:rPr>
  </w:style>
  <w:style w:type="character" w:customStyle="1" w:styleId="WW-WW8Num5z01">
    <w:name w:val="WW-WW8Num5z01"/>
    <w:uiPriority w:val="99"/>
    <w:rsid w:val="000D37BC"/>
    <w:rPr>
      <w:b/>
      <w:bCs/>
      <w:sz w:val="24"/>
      <w:szCs w:val="24"/>
    </w:rPr>
  </w:style>
  <w:style w:type="character" w:customStyle="1" w:styleId="WW-WW8Num6z01">
    <w:name w:val="WW-WW8Num6z01"/>
    <w:uiPriority w:val="99"/>
    <w:rsid w:val="000D37BC"/>
    <w:rPr>
      <w:b/>
      <w:bCs/>
      <w:sz w:val="24"/>
      <w:szCs w:val="24"/>
    </w:rPr>
  </w:style>
  <w:style w:type="character" w:customStyle="1" w:styleId="WW-WW8Num7z01">
    <w:name w:val="WW-WW8Num7z01"/>
    <w:uiPriority w:val="99"/>
    <w:rsid w:val="000D37BC"/>
    <w:rPr>
      <w:b/>
      <w:bCs/>
      <w:sz w:val="24"/>
      <w:szCs w:val="24"/>
    </w:rPr>
  </w:style>
  <w:style w:type="character" w:customStyle="1" w:styleId="WW-WW8Num8z01">
    <w:name w:val="WW-WW8Num8z01"/>
    <w:uiPriority w:val="99"/>
    <w:rsid w:val="000D37BC"/>
    <w:rPr>
      <w:b/>
      <w:bCs/>
      <w:sz w:val="24"/>
      <w:szCs w:val="24"/>
    </w:rPr>
  </w:style>
  <w:style w:type="character" w:customStyle="1" w:styleId="WW-WW8Num9z01">
    <w:name w:val="WW-WW8Num9z01"/>
    <w:uiPriority w:val="99"/>
    <w:rsid w:val="000D37BC"/>
    <w:rPr>
      <w:b/>
      <w:bCs/>
    </w:rPr>
  </w:style>
  <w:style w:type="character" w:customStyle="1" w:styleId="WW-WW8Num10z01">
    <w:name w:val="WW-WW8Num10z01"/>
    <w:uiPriority w:val="99"/>
    <w:rsid w:val="000D37BC"/>
    <w:rPr>
      <w:b/>
      <w:bCs/>
      <w:sz w:val="24"/>
      <w:szCs w:val="24"/>
    </w:rPr>
  </w:style>
  <w:style w:type="character" w:customStyle="1" w:styleId="WW-WW8Num11z01">
    <w:name w:val="WW-WW8Num11z01"/>
    <w:uiPriority w:val="99"/>
    <w:rsid w:val="000D37BC"/>
    <w:rPr>
      <w:rFonts w:ascii="Arial" w:hAnsi="Arial" w:cs="Arial"/>
      <w:b/>
      <w:bCs/>
      <w:sz w:val="18"/>
      <w:szCs w:val="18"/>
    </w:rPr>
  </w:style>
  <w:style w:type="character" w:customStyle="1" w:styleId="WW-WW8Num12z01">
    <w:name w:val="WW-WW8Num12z01"/>
    <w:uiPriority w:val="99"/>
    <w:rsid w:val="000D37BC"/>
    <w:rPr>
      <w:b/>
      <w:bCs/>
      <w:sz w:val="24"/>
      <w:szCs w:val="24"/>
    </w:rPr>
  </w:style>
  <w:style w:type="character" w:customStyle="1" w:styleId="WW-WW8Num1z02">
    <w:name w:val="WW-WW8Num1z02"/>
    <w:uiPriority w:val="99"/>
    <w:rsid w:val="000D37BC"/>
    <w:rPr>
      <w:b/>
      <w:bCs/>
      <w:sz w:val="24"/>
      <w:szCs w:val="24"/>
    </w:rPr>
  </w:style>
  <w:style w:type="character" w:customStyle="1" w:styleId="WW-WW8Num2z02">
    <w:name w:val="WW-WW8Num2z02"/>
    <w:uiPriority w:val="99"/>
    <w:rsid w:val="000D37BC"/>
    <w:rPr>
      <w:b/>
      <w:bCs/>
      <w:sz w:val="24"/>
      <w:szCs w:val="24"/>
    </w:rPr>
  </w:style>
  <w:style w:type="character" w:customStyle="1" w:styleId="WW-WW8Num3z02">
    <w:name w:val="WW-WW8Num3z02"/>
    <w:uiPriority w:val="99"/>
    <w:rsid w:val="000D37BC"/>
    <w:rPr>
      <w:b/>
      <w:bCs/>
      <w:sz w:val="24"/>
      <w:szCs w:val="24"/>
    </w:rPr>
  </w:style>
  <w:style w:type="character" w:customStyle="1" w:styleId="WW-WW8Num4z02">
    <w:name w:val="WW-WW8Num4z02"/>
    <w:uiPriority w:val="99"/>
    <w:rsid w:val="000D37BC"/>
    <w:rPr>
      <w:rFonts w:ascii="Arial" w:hAnsi="Arial" w:cs="Arial"/>
      <w:b/>
      <w:bCs/>
      <w:sz w:val="18"/>
      <w:szCs w:val="18"/>
    </w:rPr>
  </w:style>
  <w:style w:type="character" w:customStyle="1" w:styleId="WW-WW8Num5z02">
    <w:name w:val="WW-WW8Num5z02"/>
    <w:uiPriority w:val="99"/>
    <w:rsid w:val="000D37BC"/>
    <w:rPr>
      <w:b/>
      <w:bCs/>
      <w:sz w:val="24"/>
      <w:szCs w:val="24"/>
    </w:rPr>
  </w:style>
  <w:style w:type="character" w:customStyle="1" w:styleId="WW-WW8Num6z02">
    <w:name w:val="WW-WW8Num6z02"/>
    <w:uiPriority w:val="99"/>
    <w:rsid w:val="000D37BC"/>
    <w:rPr>
      <w:b/>
      <w:bCs/>
      <w:sz w:val="24"/>
      <w:szCs w:val="24"/>
    </w:rPr>
  </w:style>
  <w:style w:type="character" w:customStyle="1" w:styleId="WW-WW8Num7z02">
    <w:name w:val="WW-WW8Num7z02"/>
    <w:uiPriority w:val="99"/>
    <w:rsid w:val="000D37BC"/>
    <w:rPr>
      <w:b/>
      <w:bCs/>
      <w:sz w:val="24"/>
      <w:szCs w:val="24"/>
    </w:rPr>
  </w:style>
  <w:style w:type="character" w:customStyle="1" w:styleId="WW-WW8Num8z02">
    <w:name w:val="WW-WW8Num8z02"/>
    <w:uiPriority w:val="99"/>
    <w:rsid w:val="000D37BC"/>
    <w:rPr>
      <w:b/>
      <w:bCs/>
      <w:sz w:val="24"/>
      <w:szCs w:val="24"/>
    </w:rPr>
  </w:style>
  <w:style w:type="character" w:customStyle="1" w:styleId="WW-WW8Num9z02">
    <w:name w:val="WW-WW8Num9z02"/>
    <w:uiPriority w:val="99"/>
    <w:rsid w:val="000D37BC"/>
    <w:rPr>
      <w:b/>
      <w:bCs/>
    </w:rPr>
  </w:style>
  <w:style w:type="character" w:customStyle="1" w:styleId="WW-WW8Num10z02">
    <w:name w:val="WW-WW8Num10z02"/>
    <w:uiPriority w:val="99"/>
    <w:rsid w:val="000D37BC"/>
    <w:rPr>
      <w:b/>
      <w:bCs/>
      <w:sz w:val="24"/>
      <w:szCs w:val="24"/>
    </w:rPr>
  </w:style>
  <w:style w:type="character" w:customStyle="1" w:styleId="WW-WW8Num11z02">
    <w:name w:val="WW-WW8Num11z02"/>
    <w:uiPriority w:val="99"/>
    <w:rsid w:val="000D37BC"/>
    <w:rPr>
      <w:rFonts w:ascii="Arial" w:hAnsi="Arial" w:cs="Arial"/>
      <w:b/>
      <w:bCs/>
      <w:sz w:val="18"/>
      <w:szCs w:val="18"/>
    </w:rPr>
  </w:style>
  <w:style w:type="character" w:customStyle="1" w:styleId="WW-WW8Num12z02">
    <w:name w:val="WW-WW8Num12z02"/>
    <w:uiPriority w:val="99"/>
    <w:rsid w:val="000D37BC"/>
    <w:rPr>
      <w:b/>
      <w:bCs/>
      <w:sz w:val="24"/>
      <w:szCs w:val="24"/>
    </w:rPr>
  </w:style>
  <w:style w:type="character" w:customStyle="1" w:styleId="WW-WW8Num1z03">
    <w:name w:val="WW-WW8Num1z03"/>
    <w:uiPriority w:val="99"/>
    <w:rsid w:val="000D37BC"/>
    <w:rPr>
      <w:b/>
      <w:bCs/>
      <w:sz w:val="24"/>
      <w:szCs w:val="24"/>
    </w:rPr>
  </w:style>
  <w:style w:type="character" w:customStyle="1" w:styleId="WW-WW8Num2z03">
    <w:name w:val="WW-WW8Num2z03"/>
    <w:uiPriority w:val="99"/>
    <w:rsid w:val="000D37BC"/>
    <w:rPr>
      <w:b/>
      <w:bCs/>
      <w:sz w:val="24"/>
      <w:szCs w:val="24"/>
    </w:rPr>
  </w:style>
  <w:style w:type="character" w:customStyle="1" w:styleId="WW-WW8Num3z03">
    <w:name w:val="WW-WW8Num3z03"/>
    <w:uiPriority w:val="99"/>
    <w:rsid w:val="000D37BC"/>
    <w:rPr>
      <w:b/>
      <w:bCs/>
      <w:sz w:val="24"/>
      <w:szCs w:val="24"/>
    </w:rPr>
  </w:style>
  <w:style w:type="character" w:customStyle="1" w:styleId="WW-WW8Num4z03">
    <w:name w:val="WW-WW8Num4z03"/>
    <w:uiPriority w:val="99"/>
    <w:rsid w:val="000D37BC"/>
    <w:rPr>
      <w:rFonts w:ascii="Arial" w:hAnsi="Arial" w:cs="Arial"/>
      <w:b/>
      <w:bCs/>
      <w:sz w:val="18"/>
      <w:szCs w:val="18"/>
    </w:rPr>
  </w:style>
  <w:style w:type="character" w:customStyle="1" w:styleId="WW-WW8Num5z03">
    <w:name w:val="WW-WW8Num5z03"/>
    <w:uiPriority w:val="99"/>
    <w:rsid w:val="000D37BC"/>
    <w:rPr>
      <w:b/>
      <w:bCs/>
      <w:sz w:val="24"/>
      <w:szCs w:val="24"/>
    </w:rPr>
  </w:style>
  <w:style w:type="character" w:customStyle="1" w:styleId="WW-WW8Num6z03">
    <w:name w:val="WW-WW8Num6z03"/>
    <w:uiPriority w:val="99"/>
    <w:rsid w:val="000D37BC"/>
    <w:rPr>
      <w:b/>
      <w:bCs/>
      <w:sz w:val="24"/>
      <w:szCs w:val="24"/>
    </w:rPr>
  </w:style>
  <w:style w:type="character" w:customStyle="1" w:styleId="WW-WW8Num7z03">
    <w:name w:val="WW-WW8Num7z03"/>
    <w:uiPriority w:val="99"/>
    <w:rsid w:val="000D37BC"/>
    <w:rPr>
      <w:b/>
      <w:bCs/>
      <w:sz w:val="24"/>
      <w:szCs w:val="24"/>
    </w:rPr>
  </w:style>
  <w:style w:type="character" w:customStyle="1" w:styleId="WW-WW8Num8z03">
    <w:name w:val="WW-WW8Num8z03"/>
    <w:uiPriority w:val="99"/>
    <w:rsid w:val="000D37BC"/>
    <w:rPr>
      <w:b/>
      <w:bCs/>
      <w:sz w:val="24"/>
      <w:szCs w:val="24"/>
    </w:rPr>
  </w:style>
  <w:style w:type="character" w:customStyle="1" w:styleId="WW-WW8Num9z03">
    <w:name w:val="WW-WW8Num9z03"/>
    <w:uiPriority w:val="99"/>
    <w:rsid w:val="000D37BC"/>
    <w:rPr>
      <w:b/>
      <w:bCs/>
    </w:rPr>
  </w:style>
  <w:style w:type="character" w:customStyle="1" w:styleId="WW-WW8Num10z03">
    <w:name w:val="WW-WW8Num10z03"/>
    <w:uiPriority w:val="99"/>
    <w:rsid w:val="000D37BC"/>
    <w:rPr>
      <w:b/>
      <w:bCs/>
      <w:sz w:val="24"/>
      <w:szCs w:val="24"/>
    </w:rPr>
  </w:style>
  <w:style w:type="character" w:customStyle="1" w:styleId="WW-WW8Num11z03">
    <w:name w:val="WW-WW8Num11z03"/>
    <w:uiPriority w:val="99"/>
    <w:rsid w:val="000D37BC"/>
    <w:rPr>
      <w:rFonts w:ascii="Arial" w:hAnsi="Arial" w:cs="Arial"/>
      <w:b/>
      <w:bCs/>
      <w:sz w:val="18"/>
      <w:szCs w:val="18"/>
    </w:rPr>
  </w:style>
  <w:style w:type="character" w:customStyle="1" w:styleId="WW-WW8Num12z03">
    <w:name w:val="WW-WW8Num12z03"/>
    <w:uiPriority w:val="99"/>
    <w:rsid w:val="000D37BC"/>
    <w:rPr>
      <w:b/>
      <w:bCs/>
      <w:sz w:val="24"/>
      <w:szCs w:val="24"/>
    </w:rPr>
  </w:style>
  <w:style w:type="character" w:customStyle="1" w:styleId="WW-WW8Num1z04">
    <w:name w:val="WW-WW8Num1z04"/>
    <w:uiPriority w:val="99"/>
    <w:rsid w:val="000D37BC"/>
    <w:rPr>
      <w:b/>
      <w:bCs/>
      <w:sz w:val="24"/>
      <w:szCs w:val="24"/>
    </w:rPr>
  </w:style>
  <w:style w:type="character" w:customStyle="1" w:styleId="WW-WW8Num2z04">
    <w:name w:val="WW-WW8Num2z04"/>
    <w:uiPriority w:val="99"/>
    <w:rsid w:val="000D37BC"/>
    <w:rPr>
      <w:b/>
      <w:bCs/>
      <w:sz w:val="24"/>
      <w:szCs w:val="24"/>
    </w:rPr>
  </w:style>
  <w:style w:type="character" w:customStyle="1" w:styleId="WW-WW8Num3z04">
    <w:name w:val="WW-WW8Num3z04"/>
    <w:uiPriority w:val="99"/>
    <w:rsid w:val="000D37BC"/>
    <w:rPr>
      <w:b/>
      <w:bCs/>
      <w:sz w:val="24"/>
      <w:szCs w:val="24"/>
    </w:rPr>
  </w:style>
  <w:style w:type="character" w:customStyle="1" w:styleId="WW-WW8Num4z04">
    <w:name w:val="WW-WW8Num4z04"/>
    <w:uiPriority w:val="99"/>
    <w:rsid w:val="000D37BC"/>
    <w:rPr>
      <w:rFonts w:ascii="Arial" w:hAnsi="Arial" w:cs="Arial"/>
      <w:b/>
      <w:bCs/>
      <w:sz w:val="18"/>
      <w:szCs w:val="18"/>
    </w:rPr>
  </w:style>
  <w:style w:type="character" w:customStyle="1" w:styleId="WW-WW8Num5z04">
    <w:name w:val="WW-WW8Num5z04"/>
    <w:uiPriority w:val="99"/>
    <w:rsid w:val="000D37BC"/>
    <w:rPr>
      <w:b/>
      <w:bCs/>
      <w:sz w:val="24"/>
      <w:szCs w:val="24"/>
    </w:rPr>
  </w:style>
  <w:style w:type="character" w:customStyle="1" w:styleId="WW-WW8Num6z04">
    <w:name w:val="WW-WW8Num6z04"/>
    <w:uiPriority w:val="99"/>
    <w:rsid w:val="000D37BC"/>
    <w:rPr>
      <w:b/>
      <w:bCs/>
      <w:sz w:val="24"/>
      <w:szCs w:val="24"/>
    </w:rPr>
  </w:style>
  <w:style w:type="character" w:customStyle="1" w:styleId="WW-WW8Num7z04">
    <w:name w:val="WW-WW8Num7z04"/>
    <w:uiPriority w:val="99"/>
    <w:rsid w:val="000D37BC"/>
    <w:rPr>
      <w:b/>
      <w:bCs/>
      <w:sz w:val="24"/>
      <w:szCs w:val="24"/>
    </w:rPr>
  </w:style>
  <w:style w:type="character" w:customStyle="1" w:styleId="WW-WW8Num8z04">
    <w:name w:val="WW-WW8Num8z04"/>
    <w:uiPriority w:val="99"/>
    <w:rsid w:val="000D37BC"/>
    <w:rPr>
      <w:b/>
      <w:bCs/>
      <w:sz w:val="24"/>
      <w:szCs w:val="24"/>
    </w:rPr>
  </w:style>
  <w:style w:type="character" w:customStyle="1" w:styleId="WW-WW8Num9z04">
    <w:name w:val="WW-WW8Num9z04"/>
    <w:uiPriority w:val="99"/>
    <w:rsid w:val="000D37BC"/>
    <w:rPr>
      <w:b/>
      <w:bCs/>
    </w:rPr>
  </w:style>
  <w:style w:type="character" w:customStyle="1" w:styleId="WW-WW8Num10z04">
    <w:name w:val="WW-WW8Num10z04"/>
    <w:uiPriority w:val="99"/>
    <w:rsid w:val="000D37BC"/>
    <w:rPr>
      <w:b/>
      <w:bCs/>
      <w:sz w:val="24"/>
      <w:szCs w:val="24"/>
    </w:rPr>
  </w:style>
  <w:style w:type="character" w:customStyle="1" w:styleId="WW-WW8Num11z04">
    <w:name w:val="WW-WW8Num11z04"/>
    <w:uiPriority w:val="99"/>
    <w:rsid w:val="000D37BC"/>
    <w:rPr>
      <w:rFonts w:ascii="Arial" w:hAnsi="Arial" w:cs="Arial"/>
      <w:b/>
      <w:bCs/>
      <w:sz w:val="18"/>
      <w:szCs w:val="18"/>
    </w:rPr>
  </w:style>
  <w:style w:type="character" w:customStyle="1" w:styleId="WW-WW8Num12z04">
    <w:name w:val="WW-WW8Num12z04"/>
    <w:uiPriority w:val="99"/>
    <w:rsid w:val="000D37BC"/>
    <w:rPr>
      <w:b/>
      <w:bCs/>
      <w:sz w:val="24"/>
      <w:szCs w:val="24"/>
    </w:rPr>
  </w:style>
  <w:style w:type="paragraph" w:styleId="BodyText">
    <w:name w:val="Body Text"/>
    <w:basedOn w:val="Normal"/>
    <w:link w:val="BodyTextChar"/>
    <w:uiPriority w:val="99"/>
    <w:rsid w:val="000D37BC"/>
    <w:pPr>
      <w:widowControl w:val="0"/>
      <w:jc w:val="both"/>
    </w:pPr>
    <w:rPr>
      <w:rFonts w:ascii="Arial" w:hAnsi="Arial" w:cs="Arial"/>
      <w:sz w:val="18"/>
      <w:szCs w:val="18"/>
    </w:rPr>
  </w:style>
  <w:style w:type="character" w:customStyle="1" w:styleId="BodyTextChar">
    <w:name w:val="Body Text Char"/>
    <w:basedOn w:val="DefaultParagraphFont"/>
    <w:link w:val="BodyText"/>
    <w:uiPriority w:val="99"/>
    <w:rsid w:val="000D37BC"/>
    <w:rPr>
      <w:rFonts w:ascii="Arial" w:hAnsi="Arial" w:cs="Arial"/>
      <w:sz w:val="24"/>
      <w:szCs w:val="24"/>
    </w:rPr>
  </w:style>
  <w:style w:type="paragraph" w:styleId="BodyTextIndent">
    <w:name w:val="Body Text Indent"/>
    <w:basedOn w:val="Normal"/>
    <w:link w:val="BodyTextIndentChar"/>
    <w:uiPriority w:val="99"/>
    <w:rsid w:val="000D37BC"/>
    <w:pPr>
      <w:widowControl w:val="0"/>
      <w:jc w:val="both"/>
    </w:pPr>
    <w:rPr>
      <w:rFonts w:ascii="Arial" w:hAnsi="Arial" w:cs="Arial"/>
      <w:sz w:val="20"/>
      <w:szCs w:val="20"/>
    </w:rPr>
  </w:style>
  <w:style w:type="character" w:customStyle="1" w:styleId="BodyTextIndentChar">
    <w:name w:val="Body Text Indent Char"/>
    <w:basedOn w:val="DefaultParagraphFont"/>
    <w:link w:val="BodyTextIndent"/>
    <w:uiPriority w:val="99"/>
    <w:rsid w:val="000D37BC"/>
    <w:rPr>
      <w:rFonts w:ascii="Arial" w:hAnsi="Arial" w:cs="Arial"/>
      <w:sz w:val="24"/>
      <w:szCs w:val="24"/>
    </w:rPr>
  </w:style>
  <w:style w:type="paragraph" w:customStyle="1" w:styleId="Heading">
    <w:name w:val="Heading"/>
    <w:basedOn w:val="Normal"/>
    <w:next w:val="BodyText"/>
    <w:uiPriority w:val="99"/>
    <w:rsid w:val="000D37BC"/>
    <w:pPr>
      <w:keepNext/>
      <w:spacing w:before="240" w:after="120"/>
    </w:pPr>
    <w:rPr>
      <w:rFonts w:ascii="Arial" w:eastAsia="Calibri" w:hAnsi="Arial" w:cs="Arial"/>
      <w:sz w:val="28"/>
      <w:szCs w:val="28"/>
    </w:rPr>
  </w:style>
  <w:style w:type="paragraph" w:styleId="Title">
    <w:name w:val="Title"/>
    <w:basedOn w:val="Normal"/>
    <w:next w:val="BodyText"/>
    <w:link w:val="TitleChar"/>
    <w:uiPriority w:val="99"/>
    <w:qFormat/>
    <w:rsid w:val="000D37BC"/>
    <w:pPr>
      <w:keepNext/>
      <w:spacing w:before="240" w:after="120"/>
    </w:pPr>
    <w:rPr>
      <w:rFonts w:ascii="Albany" w:eastAsia="Calibri" w:hAnsi="Albany" w:cs="Albany"/>
      <w:sz w:val="28"/>
      <w:szCs w:val="28"/>
    </w:rPr>
  </w:style>
  <w:style w:type="character" w:customStyle="1" w:styleId="TitleChar">
    <w:name w:val="Title Char"/>
    <w:basedOn w:val="DefaultParagraphFont"/>
    <w:link w:val="Title"/>
    <w:uiPriority w:val="99"/>
    <w:rsid w:val="000D37BC"/>
    <w:rPr>
      <w:rFonts w:ascii="Albany" w:hAnsi="Albany" w:cs="Albany"/>
      <w:sz w:val="24"/>
      <w:szCs w:val="24"/>
    </w:rPr>
  </w:style>
  <w:style w:type="paragraph" w:styleId="Subtitle">
    <w:name w:val="Subtitle"/>
    <w:basedOn w:val="Ttulo1"/>
    <w:next w:val="BodyText"/>
    <w:link w:val="SubtitleChar"/>
    <w:uiPriority w:val="99"/>
    <w:qFormat/>
    <w:rsid w:val="000D37BC"/>
    <w:pPr>
      <w:jc w:val="center"/>
    </w:pPr>
    <w:rPr>
      <w:i/>
      <w:iCs/>
    </w:rPr>
  </w:style>
  <w:style w:type="character" w:customStyle="1" w:styleId="SubtitleChar">
    <w:name w:val="Subtitle Char"/>
    <w:basedOn w:val="DefaultParagraphFont"/>
    <w:link w:val="Subtitle"/>
    <w:uiPriority w:val="99"/>
    <w:rsid w:val="000D37BC"/>
    <w:rPr>
      <w:rFonts w:ascii="Albany" w:hAnsi="Albany" w:cs="Albany"/>
      <w:i/>
      <w:iCs/>
      <w:sz w:val="24"/>
      <w:szCs w:val="24"/>
    </w:rPr>
  </w:style>
  <w:style w:type="paragraph" w:customStyle="1" w:styleId="Ttulo1">
    <w:name w:val="Título1"/>
    <w:basedOn w:val="Normal"/>
    <w:next w:val="BodyText"/>
    <w:uiPriority w:val="99"/>
    <w:rsid w:val="000D37BC"/>
    <w:pPr>
      <w:keepNext/>
      <w:spacing w:before="240" w:after="120"/>
    </w:pPr>
    <w:rPr>
      <w:rFonts w:ascii="Albany" w:eastAsia="Calibri" w:hAnsi="Albany" w:cs="Albany"/>
      <w:sz w:val="28"/>
      <w:szCs w:val="28"/>
    </w:rPr>
  </w:style>
  <w:style w:type="paragraph" w:styleId="Header">
    <w:name w:val="header"/>
    <w:basedOn w:val="Normal"/>
    <w:link w:val="HeaderChar"/>
    <w:uiPriority w:val="99"/>
    <w:rsid w:val="000D37BC"/>
    <w:pPr>
      <w:tabs>
        <w:tab w:val="center" w:pos="4419"/>
        <w:tab w:val="right" w:pos="8838"/>
      </w:tabs>
    </w:pPr>
  </w:style>
  <w:style w:type="character" w:customStyle="1" w:styleId="HeaderChar">
    <w:name w:val="Header Char"/>
    <w:basedOn w:val="DefaultParagraphFont"/>
    <w:link w:val="Header"/>
    <w:uiPriority w:val="99"/>
    <w:rsid w:val="000D37BC"/>
    <w:rPr>
      <w:rFonts w:ascii="Times New Roman" w:hAnsi="Times New Roman" w:cs="Times New Roman"/>
      <w:sz w:val="24"/>
      <w:szCs w:val="24"/>
    </w:rPr>
  </w:style>
  <w:style w:type="paragraph" w:styleId="Footer">
    <w:name w:val="footer"/>
    <w:basedOn w:val="Normal"/>
    <w:link w:val="FooterChar"/>
    <w:uiPriority w:val="99"/>
    <w:rsid w:val="000D37BC"/>
    <w:pPr>
      <w:widowControl w:val="0"/>
      <w:tabs>
        <w:tab w:val="center" w:pos="4419"/>
        <w:tab w:val="right" w:pos="8838"/>
      </w:tabs>
    </w:pPr>
    <w:rPr>
      <w:sz w:val="20"/>
      <w:szCs w:val="20"/>
    </w:rPr>
  </w:style>
  <w:style w:type="character" w:customStyle="1" w:styleId="FooterChar">
    <w:name w:val="Footer Char"/>
    <w:basedOn w:val="DefaultParagraphFont"/>
    <w:link w:val="Footer"/>
    <w:uiPriority w:val="99"/>
    <w:rsid w:val="000D37BC"/>
    <w:rPr>
      <w:rFonts w:ascii="Times New Roman" w:hAnsi="Times New Roman" w:cs="Times New Roman"/>
      <w:sz w:val="24"/>
      <w:szCs w:val="24"/>
    </w:rPr>
  </w:style>
  <w:style w:type="paragraph" w:customStyle="1" w:styleId="TableContents">
    <w:name w:val="Table Contents"/>
    <w:basedOn w:val="BodyText"/>
    <w:uiPriority w:val="99"/>
    <w:rsid w:val="000D37BC"/>
    <w:pPr>
      <w:suppressLineNumbers/>
    </w:pPr>
  </w:style>
  <w:style w:type="paragraph" w:customStyle="1" w:styleId="TableHeading">
    <w:name w:val="Table Heading"/>
    <w:basedOn w:val="TableContents"/>
    <w:uiPriority w:val="99"/>
    <w:rsid w:val="000D37BC"/>
    <w:pPr>
      <w:jc w:val="center"/>
    </w:pPr>
    <w:rPr>
      <w:b/>
      <w:bCs/>
      <w:i/>
      <w:iCs/>
    </w:rPr>
  </w:style>
  <w:style w:type="paragraph" w:customStyle="1" w:styleId="Framecontents">
    <w:name w:val="Frame contents"/>
    <w:basedOn w:val="BodyText"/>
    <w:uiPriority w:val="99"/>
    <w:rsid w:val="000D37BC"/>
  </w:style>
  <w:style w:type="paragraph" w:customStyle="1" w:styleId="WW-Recuodecorpodetexto3">
    <w:name w:val="WW-Recuo de corpo de texto 3"/>
    <w:basedOn w:val="Normal"/>
    <w:uiPriority w:val="99"/>
    <w:rsid w:val="000D37BC"/>
    <w:pPr>
      <w:widowControl w:val="0"/>
      <w:ind w:firstLine="720"/>
      <w:jc w:val="both"/>
    </w:pPr>
    <w:rPr>
      <w:rFonts w:ascii="Arial" w:hAnsi="Arial" w:cs="Arial"/>
      <w:sz w:val="18"/>
      <w:szCs w:val="18"/>
    </w:rPr>
  </w:style>
  <w:style w:type="paragraph" w:customStyle="1" w:styleId="WW-Recuodecorpodetexto2">
    <w:name w:val="WW-Recuo de corpo de texto 2"/>
    <w:basedOn w:val="Normal"/>
    <w:uiPriority w:val="99"/>
    <w:rsid w:val="000D37BC"/>
    <w:pPr>
      <w:widowControl w:val="0"/>
      <w:ind w:left="284" w:hanging="284"/>
      <w:jc w:val="both"/>
    </w:pPr>
    <w:rPr>
      <w:rFonts w:ascii="Arial" w:hAnsi="Arial" w:cs="Arial"/>
      <w:sz w:val="18"/>
      <w:szCs w:val="18"/>
    </w:rPr>
  </w:style>
  <w:style w:type="paragraph" w:styleId="BalloonText">
    <w:name w:val="Balloon Text"/>
    <w:basedOn w:val="Normal"/>
    <w:link w:val="BalloonTextChar"/>
    <w:uiPriority w:val="99"/>
    <w:semiHidden/>
    <w:rsid w:val="000D37BC"/>
    <w:rPr>
      <w:rFonts w:ascii="Tahoma" w:hAnsi="Tahoma" w:cs="Tahoma"/>
      <w:sz w:val="16"/>
      <w:szCs w:val="16"/>
    </w:rPr>
  </w:style>
  <w:style w:type="character" w:customStyle="1" w:styleId="BalloonTextChar">
    <w:name w:val="Balloon Text Char"/>
    <w:basedOn w:val="DefaultParagraphFont"/>
    <w:link w:val="BalloonText"/>
    <w:uiPriority w:val="99"/>
    <w:rsid w:val="000D37BC"/>
    <w:rPr>
      <w:rFonts w:ascii="Tahoma" w:hAnsi="Tahoma" w:cs="Tahoma"/>
      <w:sz w:val="24"/>
      <w:szCs w:val="24"/>
    </w:rPr>
  </w:style>
  <w:style w:type="paragraph" w:customStyle="1" w:styleId="WW-Corpodetexto2">
    <w:name w:val="WW-Corpo de texto 2"/>
    <w:basedOn w:val="Normal"/>
    <w:uiPriority w:val="99"/>
    <w:rsid w:val="000D37BC"/>
    <w:pPr>
      <w:tabs>
        <w:tab w:val="left" w:pos="4140"/>
      </w:tabs>
      <w:jc w:val="both"/>
    </w:pPr>
    <w:rPr>
      <w:b/>
      <w:bCs/>
      <w:color w:val="0000FF"/>
      <w:sz w:val="36"/>
      <w:szCs w:val="36"/>
    </w:rPr>
  </w:style>
  <w:style w:type="paragraph" w:customStyle="1" w:styleId="WW-Estruturadodocumento">
    <w:name w:val="WW-Estrutura do documento"/>
    <w:basedOn w:val="Normal"/>
    <w:uiPriority w:val="99"/>
    <w:rsid w:val="000D37BC"/>
    <w:pPr>
      <w:shd w:val="clear" w:color="auto" w:fill="000080"/>
    </w:pPr>
    <w:rPr>
      <w:rFonts w:ascii="Tahoma" w:hAnsi="Tahoma" w:cs="Tahoma"/>
    </w:rPr>
  </w:style>
  <w:style w:type="paragraph" w:customStyle="1" w:styleId="WW-Recuodecorpodetexto21">
    <w:name w:val="WW-Recuo de corpo de texto 21"/>
    <w:basedOn w:val="Normal"/>
    <w:uiPriority w:val="99"/>
    <w:rsid w:val="000D37BC"/>
    <w:pPr>
      <w:spacing w:after="120" w:line="480" w:lineRule="auto"/>
      <w:ind w:left="283" w:firstLine="1"/>
    </w:pPr>
  </w:style>
  <w:style w:type="paragraph" w:customStyle="1" w:styleId="WW-Corpodetexto3">
    <w:name w:val="WW-Corpo de texto 3"/>
    <w:basedOn w:val="Normal"/>
    <w:uiPriority w:val="99"/>
    <w:rsid w:val="000D37BC"/>
    <w:pPr>
      <w:jc w:val="both"/>
    </w:pPr>
    <w:rPr>
      <w:rFonts w:ascii="Courier New" w:hAnsi="Courier New" w:cs="Courier New"/>
      <w:sz w:val="20"/>
      <w:szCs w:val="20"/>
    </w:rPr>
  </w:style>
  <w:style w:type="paragraph" w:customStyle="1" w:styleId="WW-Recuodecorpodetexto31">
    <w:name w:val="WW-Recuo de corpo de texto 31"/>
    <w:basedOn w:val="Normal"/>
    <w:uiPriority w:val="99"/>
    <w:rsid w:val="000D37BC"/>
    <w:pPr>
      <w:ind w:firstLine="540"/>
      <w:jc w:val="both"/>
    </w:pPr>
    <w:rPr>
      <w:rFonts w:ascii="Courier New" w:hAnsi="Courier New" w:cs="Courier New"/>
      <w:color w:val="800000"/>
      <w:sz w:val="20"/>
      <w:szCs w:val="20"/>
    </w:rPr>
  </w:style>
  <w:style w:type="paragraph" w:customStyle="1" w:styleId="WW-Recuodecorpodetexto212">
    <w:name w:val="WW-Recuo de corpo de texto 212"/>
    <w:basedOn w:val="Normal"/>
    <w:uiPriority w:val="99"/>
    <w:rsid w:val="000D37BC"/>
    <w:pPr>
      <w:ind w:left="567" w:firstLine="540"/>
      <w:jc w:val="both"/>
    </w:pPr>
    <w:rPr>
      <w:rFonts w:ascii="Courier New" w:hAnsi="Courier New" w:cs="Courier New"/>
      <w:sz w:val="20"/>
      <w:szCs w:val="20"/>
    </w:rPr>
  </w:style>
  <w:style w:type="paragraph" w:customStyle="1" w:styleId="Header1">
    <w:name w:val="Header1"/>
    <w:basedOn w:val="Normal"/>
    <w:uiPriority w:val="99"/>
    <w:rsid w:val="000D37BC"/>
    <w:pPr>
      <w:tabs>
        <w:tab w:val="center" w:pos="2109"/>
        <w:tab w:val="right" w:pos="6528"/>
      </w:tabs>
    </w:pPr>
  </w:style>
  <w:style w:type="table" w:styleId="TableGrid">
    <w:name w:val="Table Grid"/>
    <w:basedOn w:val="TableNormal"/>
    <w:uiPriority w:val="99"/>
    <w:rsid w:val="000D37BC"/>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D37BC"/>
    <w:pPr>
      <w:suppressAutoHyphens w:val="0"/>
      <w:spacing w:before="100" w:beforeAutospacing="1" w:after="100" w:afterAutospacing="1"/>
    </w:pPr>
    <w:rPr>
      <w:lang w:eastAsia="pt-BR"/>
    </w:rPr>
  </w:style>
  <w:style w:type="paragraph" w:customStyle="1" w:styleId="Contedodatabela">
    <w:name w:val="Conteúdo da tabela"/>
    <w:basedOn w:val="BodyText"/>
    <w:uiPriority w:val="99"/>
    <w:rsid w:val="000D37BC"/>
    <w:pPr>
      <w:widowControl/>
      <w:suppressLineNumbers/>
    </w:pPr>
    <w:rPr>
      <w:lang w:eastAsia="pt-BR"/>
    </w:rPr>
  </w:style>
  <w:style w:type="paragraph" w:customStyle="1" w:styleId="Ttulodatabela">
    <w:name w:val="Título da tabela"/>
    <w:basedOn w:val="Contedodatabela"/>
    <w:uiPriority w:val="99"/>
    <w:rsid w:val="000D37BC"/>
    <w:pPr>
      <w:jc w:val="center"/>
    </w:pPr>
    <w:rPr>
      <w:b/>
      <w:bCs/>
      <w:i/>
      <w:iCs/>
    </w:rPr>
  </w:style>
  <w:style w:type="paragraph" w:styleId="Caption">
    <w:name w:val="caption"/>
    <w:basedOn w:val="Normal"/>
    <w:next w:val="Normal"/>
    <w:uiPriority w:val="99"/>
    <w:qFormat/>
    <w:rsid w:val="000D37BC"/>
    <w:pPr>
      <w:jc w:val="center"/>
    </w:pPr>
    <w:rPr>
      <w:rFonts w:ascii="Arial" w:hAnsi="Arial" w:cs="Arial"/>
      <w:b/>
      <w:bCs/>
      <w:i/>
      <w:iCs/>
      <w:sz w:val="28"/>
      <w:szCs w:val="28"/>
      <w:lang w:eastAsia="pt-BR"/>
    </w:rPr>
  </w:style>
  <w:style w:type="paragraph" w:styleId="BodyTextIndent2">
    <w:name w:val="Body Text Indent 2"/>
    <w:basedOn w:val="Normal"/>
    <w:link w:val="BodyTextIndent2Char"/>
    <w:uiPriority w:val="99"/>
    <w:rsid w:val="000D37BC"/>
    <w:pPr>
      <w:ind w:left="567"/>
    </w:pPr>
    <w:rPr>
      <w:rFonts w:ascii="Arial" w:hAnsi="Arial" w:cs="Arial"/>
      <w:sz w:val="20"/>
      <w:szCs w:val="20"/>
      <w:lang w:eastAsia="pt-BR"/>
    </w:rPr>
  </w:style>
  <w:style w:type="character" w:customStyle="1" w:styleId="BodyTextIndent2Char">
    <w:name w:val="Body Text Indent 2 Char"/>
    <w:basedOn w:val="DefaultParagraphFont"/>
    <w:link w:val="BodyTextIndent2"/>
    <w:uiPriority w:val="99"/>
    <w:rsid w:val="000D37BC"/>
    <w:rPr>
      <w:rFonts w:ascii="Arial" w:hAnsi="Arial" w:cs="Arial"/>
      <w:sz w:val="20"/>
      <w:szCs w:val="20"/>
      <w:lang w:eastAsia="pt-BR"/>
    </w:rPr>
  </w:style>
  <w:style w:type="paragraph" w:styleId="BodyTextIndent3">
    <w:name w:val="Body Text Indent 3"/>
    <w:basedOn w:val="Normal"/>
    <w:link w:val="BodyTextIndent3Char"/>
    <w:uiPriority w:val="99"/>
    <w:rsid w:val="000D37BC"/>
    <w:pPr>
      <w:ind w:left="709"/>
    </w:pPr>
    <w:rPr>
      <w:rFonts w:ascii="Arial" w:hAnsi="Arial" w:cs="Arial"/>
      <w:sz w:val="20"/>
      <w:szCs w:val="20"/>
      <w:lang w:eastAsia="pt-BR"/>
    </w:rPr>
  </w:style>
  <w:style w:type="character" w:customStyle="1" w:styleId="BodyTextIndent3Char">
    <w:name w:val="Body Text Indent 3 Char"/>
    <w:basedOn w:val="DefaultParagraphFont"/>
    <w:link w:val="BodyTextIndent3"/>
    <w:uiPriority w:val="99"/>
    <w:rsid w:val="000D37BC"/>
    <w:rPr>
      <w:rFonts w:ascii="Arial" w:hAnsi="Arial" w:cs="Arial"/>
      <w:sz w:val="20"/>
      <w:szCs w:val="20"/>
      <w:lang w:eastAsia="pt-BR"/>
    </w:rPr>
  </w:style>
  <w:style w:type="paragraph" w:customStyle="1" w:styleId="TxBr2c23">
    <w:name w:val="TxBr_2c23"/>
    <w:basedOn w:val="Normal"/>
    <w:uiPriority w:val="99"/>
    <w:rsid w:val="000D37BC"/>
    <w:pPr>
      <w:suppressAutoHyphens w:val="0"/>
      <w:spacing w:line="240" w:lineRule="atLeast"/>
      <w:jc w:val="center"/>
    </w:pPr>
    <w:rPr>
      <w:lang w:eastAsia="pt-BR"/>
    </w:rPr>
  </w:style>
  <w:style w:type="paragraph" w:customStyle="1" w:styleId="Endereointerno">
    <w:name w:val="Endereço interno"/>
    <w:basedOn w:val="Normal"/>
    <w:uiPriority w:val="99"/>
    <w:rsid w:val="000D37BC"/>
    <w:pPr>
      <w:suppressAutoHyphens w:val="0"/>
      <w:spacing w:line="220" w:lineRule="atLeast"/>
      <w:jc w:val="both"/>
    </w:pPr>
    <w:rPr>
      <w:rFonts w:ascii="Arial" w:hAnsi="Arial" w:cs="Arial"/>
      <w:spacing w:val="-5"/>
      <w:sz w:val="20"/>
      <w:szCs w:val="20"/>
    </w:rPr>
  </w:style>
  <w:style w:type="paragraph" w:customStyle="1" w:styleId="XXX">
    <w:name w:val="XXX"/>
    <w:uiPriority w:val="99"/>
    <w:rsid w:val="000D37BC"/>
    <w:pPr>
      <w:tabs>
        <w:tab w:val="left" w:pos="9072"/>
      </w:tabs>
      <w:autoSpaceDE w:val="0"/>
      <w:autoSpaceDN w:val="0"/>
      <w:adjustRightInd w:val="0"/>
      <w:jc w:val="both"/>
    </w:pPr>
    <w:rPr>
      <w:rFonts w:ascii="Times New Roman" w:eastAsia="Times New Roman" w:hAnsi="Times New Roman"/>
      <w:color w:val="000000"/>
      <w:sz w:val="24"/>
      <w:szCs w:val="24"/>
    </w:rPr>
  </w:style>
  <w:style w:type="paragraph" w:customStyle="1" w:styleId="P6">
    <w:name w:val="P6"/>
    <w:uiPriority w:val="99"/>
    <w:rsid w:val="000D37BC"/>
    <w:pPr>
      <w:tabs>
        <w:tab w:val="left" w:pos="9504"/>
      </w:tabs>
      <w:autoSpaceDE w:val="0"/>
      <w:autoSpaceDN w:val="0"/>
      <w:adjustRightInd w:val="0"/>
      <w:ind w:left="864" w:hanging="864"/>
      <w:jc w:val="both"/>
    </w:pPr>
    <w:rPr>
      <w:rFonts w:ascii="Times New Roman" w:eastAsia="Times New Roman" w:hAnsi="Times New Roman"/>
      <w:color w:val="000000"/>
      <w:sz w:val="24"/>
      <w:szCs w:val="24"/>
    </w:rPr>
  </w:style>
  <w:style w:type="character" w:customStyle="1" w:styleId="apple-style-span">
    <w:name w:val="apple-style-span"/>
    <w:basedOn w:val="DefaultParagraphFont"/>
    <w:uiPriority w:val="99"/>
    <w:rsid w:val="000D37BC"/>
  </w:style>
  <w:style w:type="paragraph" w:styleId="ListParagraph">
    <w:name w:val="List Paragraph"/>
    <w:basedOn w:val="Normal"/>
    <w:uiPriority w:val="99"/>
    <w:qFormat/>
    <w:rsid w:val="000D37BC"/>
    <w:pPr>
      <w:suppressAutoHyphens w:val="0"/>
      <w:ind w:left="720"/>
    </w:pPr>
    <w:rPr>
      <w:rFonts w:ascii="Arial" w:hAnsi="Arial" w:cs="Arial"/>
      <w:lang w:eastAsia="pt-BR"/>
    </w:rPr>
  </w:style>
  <w:style w:type="paragraph" w:customStyle="1" w:styleId="A090965">
    <w:name w:val="_A090965"/>
    <w:uiPriority w:val="99"/>
    <w:rsid w:val="000D37BC"/>
    <w:pPr>
      <w:widowControl w:val="0"/>
      <w:suppressAutoHyphens/>
      <w:ind w:left="1152" w:firstLine="1"/>
      <w:jc w:val="both"/>
    </w:pPr>
    <w:rPr>
      <w:rFonts w:ascii="Times New Roman" w:eastAsia="Times New Roman" w:hAnsi="Times New Roman"/>
      <w:color w:val="000000"/>
      <w:sz w:val="24"/>
      <w:szCs w:val="24"/>
      <w:lang w:eastAsia="en-US"/>
    </w:rPr>
  </w:style>
  <w:style w:type="paragraph" w:customStyle="1" w:styleId="A050965">
    <w:name w:val="_A050965"/>
    <w:uiPriority w:val="99"/>
    <w:rsid w:val="000D37BC"/>
    <w:pPr>
      <w:widowControl w:val="0"/>
      <w:suppressAutoHyphens/>
      <w:ind w:left="1152" w:hanging="576"/>
      <w:jc w:val="both"/>
    </w:pPr>
    <w:rPr>
      <w:rFonts w:ascii="Times New Roman" w:eastAsia="Times New Roman" w:hAnsi="Times New Roman"/>
      <w:color w:val="000000"/>
      <w:sz w:val="24"/>
      <w:szCs w:val="24"/>
      <w:lang w:eastAsia="en-US"/>
    </w:rPr>
  </w:style>
  <w:style w:type="paragraph" w:customStyle="1" w:styleId="A310965">
    <w:name w:val="_A310965"/>
    <w:uiPriority w:val="99"/>
    <w:rsid w:val="000D37BC"/>
    <w:pPr>
      <w:widowControl w:val="0"/>
      <w:suppressAutoHyphens/>
      <w:ind w:left="1152" w:firstLine="3168"/>
      <w:jc w:val="both"/>
    </w:pPr>
    <w:rPr>
      <w:rFonts w:ascii="Times New Roman" w:eastAsia="Times New Roman" w:hAnsi="Times New Roman"/>
      <w:color w:val="000000"/>
      <w:sz w:val="24"/>
      <w:szCs w:val="24"/>
      <w:lang w:eastAsia="en-US"/>
    </w:rPr>
  </w:style>
  <w:style w:type="paragraph" w:customStyle="1" w:styleId="A110965">
    <w:name w:val="_A110965"/>
    <w:uiPriority w:val="99"/>
    <w:rsid w:val="000D37BC"/>
    <w:pPr>
      <w:widowControl w:val="0"/>
      <w:suppressAutoHyphens/>
      <w:ind w:left="1152" w:firstLine="288"/>
      <w:jc w:val="both"/>
    </w:pPr>
    <w:rPr>
      <w:rFonts w:ascii="Times New Roman" w:eastAsia="Times New Roman" w:hAnsi="Times New Roman"/>
      <w:color w:val="000000"/>
      <w:sz w:val="24"/>
      <w:szCs w:val="24"/>
      <w:lang w:eastAsia="en-US"/>
    </w:rPr>
  </w:style>
  <w:style w:type="paragraph" w:customStyle="1" w:styleId="Cabealho1">
    <w:name w:val="Cabeçalho1"/>
    <w:basedOn w:val="Normal"/>
    <w:uiPriority w:val="99"/>
    <w:rsid w:val="000D37BC"/>
    <w:pPr>
      <w:tabs>
        <w:tab w:val="center" w:pos="2109"/>
        <w:tab w:val="right" w:pos="6528"/>
      </w:tabs>
    </w:pPr>
  </w:style>
</w:styles>
</file>

<file path=word/webSettings.xml><?xml version="1.0" encoding="utf-8"?>
<w:webSettings xmlns:r="http://schemas.openxmlformats.org/officeDocument/2006/relationships" xmlns:w="http://schemas.openxmlformats.org/wordprocessingml/2006/main">
  <w:divs>
    <w:div w:id="154036854">
      <w:marLeft w:val="0"/>
      <w:marRight w:val="0"/>
      <w:marTop w:val="0"/>
      <w:marBottom w:val="0"/>
      <w:divBdr>
        <w:top w:val="none" w:sz="0" w:space="0" w:color="auto"/>
        <w:left w:val="none" w:sz="0" w:space="0" w:color="auto"/>
        <w:bottom w:val="none" w:sz="0" w:space="0" w:color="auto"/>
        <w:right w:val="none" w:sz="0" w:space="0" w:color="auto"/>
      </w:divBdr>
    </w:div>
    <w:div w:id="154036855">
      <w:marLeft w:val="0"/>
      <w:marRight w:val="0"/>
      <w:marTop w:val="0"/>
      <w:marBottom w:val="0"/>
      <w:divBdr>
        <w:top w:val="none" w:sz="0" w:space="0" w:color="auto"/>
        <w:left w:val="none" w:sz="0" w:space="0" w:color="auto"/>
        <w:bottom w:val="none" w:sz="0" w:space="0" w:color="auto"/>
        <w:right w:val="none" w:sz="0" w:space="0" w:color="auto"/>
      </w:divBdr>
    </w:div>
    <w:div w:id="154036856">
      <w:marLeft w:val="0"/>
      <w:marRight w:val="0"/>
      <w:marTop w:val="0"/>
      <w:marBottom w:val="0"/>
      <w:divBdr>
        <w:top w:val="none" w:sz="0" w:space="0" w:color="auto"/>
        <w:left w:val="none" w:sz="0" w:space="0" w:color="auto"/>
        <w:bottom w:val="none" w:sz="0" w:space="0" w:color="auto"/>
        <w:right w:val="none" w:sz="0" w:space="0" w:color="auto"/>
      </w:divBdr>
    </w:div>
    <w:div w:id="154036857">
      <w:marLeft w:val="0"/>
      <w:marRight w:val="0"/>
      <w:marTop w:val="0"/>
      <w:marBottom w:val="0"/>
      <w:divBdr>
        <w:top w:val="none" w:sz="0" w:space="0" w:color="auto"/>
        <w:left w:val="none" w:sz="0" w:space="0" w:color="auto"/>
        <w:bottom w:val="none" w:sz="0" w:space="0" w:color="auto"/>
        <w:right w:val="none" w:sz="0" w:space="0" w:color="auto"/>
      </w:divBdr>
    </w:div>
    <w:div w:id="154036858">
      <w:marLeft w:val="0"/>
      <w:marRight w:val="0"/>
      <w:marTop w:val="0"/>
      <w:marBottom w:val="0"/>
      <w:divBdr>
        <w:top w:val="none" w:sz="0" w:space="0" w:color="auto"/>
        <w:left w:val="none" w:sz="0" w:space="0" w:color="auto"/>
        <w:bottom w:val="none" w:sz="0" w:space="0" w:color="auto"/>
        <w:right w:val="none" w:sz="0" w:space="0" w:color="auto"/>
      </w:divBdr>
    </w:div>
    <w:div w:id="154036859">
      <w:marLeft w:val="0"/>
      <w:marRight w:val="0"/>
      <w:marTop w:val="0"/>
      <w:marBottom w:val="0"/>
      <w:divBdr>
        <w:top w:val="none" w:sz="0" w:space="0" w:color="auto"/>
        <w:left w:val="none" w:sz="0" w:space="0" w:color="auto"/>
        <w:bottom w:val="none" w:sz="0" w:space="0" w:color="auto"/>
        <w:right w:val="none" w:sz="0" w:space="0" w:color="auto"/>
      </w:divBdr>
    </w:div>
    <w:div w:id="154036860">
      <w:marLeft w:val="0"/>
      <w:marRight w:val="0"/>
      <w:marTop w:val="0"/>
      <w:marBottom w:val="0"/>
      <w:divBdr>
        <w:top w:val="none" w:sz="0" w:space="0" w:color="auto"/>
        <w:left w:val="none" w:sz="0" w:space="0" w:color="auto"/>
        <w:bottom w:val="none" w:sz="0" w:space="0" w:color="auto"/>
        <w:right w:val="none" w:sz="0" w:space="0" w:color="auto"/>
      </w:divBdr>
    </w:div>
    <w:div w:id="154036861">
      <w:marLeft w:val="0"/>
      <w:marRight w:val="0"/>
      <w:marTop w:val="0"/>
      <w:marBottom w:val="0"/>
      <w:divBdr>
        <w:top w:val="none" w:sz="0" w:space="0" w:color="auto"/>
        <w:left w:val="none" w:sz="0" w:space="0" w:color="auto"/>
        <w:bottom w:val="none" w:sz="0" w:space="0" w:color="auto"/>
        <w:right w:val="none" w:sz="0" w:space="0" w:color="auto"/>
      </w:divBdr>
    </w:div>
    <w:div w:id="154036862">
      <w:marLeft w:val="0"/>
      <w:marRight w:val="0"/>
      <w:marTop w:val="0"/>
      <w:marBottom w:val="0"/>
      <w:divBdr>
        <w:top w:val="none" w:sz="0" w:space="0" w:color="auto"/>
        <w:left w:val="none" w:sz="0" w:space="0" w:color="auto"/>
        <w:bottom w:val="none" w:sz="0" w:space="0" w:color="auto"/>
        <w:right w:val="none" w:sz="0" w:space="0" w:color="auto"/>
      </w:divBdr>
    </w:div>
    <w:div w:id="154036864">
      <w:marLeft w:val="0"/>
      <w:marRight w:val="0"/>
      <w:marTop w:val="0"/>
      <w:marBottom w:val="0"/>
      <w:divBdr>
        <w:top w:val="none" w:sz="0" w:space="0" w:color="auto"/>
        <w:left w:val="none" w:sz="0" w:space="0" w:color="auto"/>
        <w:bottom w:val="none" w:sz="0" w:space="0" w:color="auto"/>
        <w:right w:val="none" w:sz="0" w:space="0" w:color="auto"/>
      </w:divBdr>
      <w:divsChild>
        <w:div w:id="154036863">
          <w:marLeft w:val="0"/>
          <w:marRight w:val="0"/>
          <w:marTop w:val="0"/>
          <w:marBottom w:val="0"/>
          <w:divBdr>
            <w:top w:val="none" w:sz="0" w:space="0" w:color="auto"/>
            <w:left w:val="none" w:sz="0" w:space="0" w:color="auto"/>
            <w:bottom w:val="dotted" w:sz="4" w:space="1" w:color="auto"/>
            <w:right w:val="none" w:sz="0" w:space="0" w:color="auto"/>
          </w:divBdr>
        </w:div>
        <w:div w:id="154036865">
          <w:marLeft w:val="0"/>
          <w:marRight w:val="0"/>
          <w:marTop w:val="0"/>
          <w:marBottom w:val="0"/>
          <w:divBdr>
            <w:top w:val="none" w:sz="0" w:space="0" w:color="auto"/>
            <w:left w:val="none" w:sz="0" w:space="0" w:color="auto"/>
            <w:bottom w:val="dotted" w:sz="4" w:space="1" w:color="auto"/>
            <w:right w:val="none" w:sz="0" w:space="0" w:color="auto"/>
          </w:divBdr>
        </w:div>
        <w:div w:id="154036866">
          <w:marLeft w:val="0"/>
          <w:marRight w:val="0"/>
          <w:marTop w:val="0"/>
          <w:marBottom w:val="0"/>
          <w:divBdr>
            <w:top w:val="none" w:sz="0" w:space="0" w:color="auto"/>
            <w:left w:val="none" w:sz="0" w:space="0" w:color="auto"/>
            <w:bottom w:val="dotted" w:sz="4" w:space="1" w:color="auto"/>
            <w:right w:val="none" w:sz="0" w:space="0" w:color="auto"/>
          </w:divBdr>
        </w:div>
        <w:div w:id="154036867">
          <w:marLeft w:val="0"/>
          <w:marRight w:val="0"/>
          <w:marTop w:val="0"/>
          <w:marBottom w:val="0"/>
          <w:divBdr>
            <w:top w:val="none" w:sz="0" w:space="0" w:color="auto"/>
            <w:left w:val="none" w:sz="0" w:space="0" w:color="auto"/>
            <w:bottom w:val="dotted" w:sz="4" w:space="1" w:color="auto"/>
            <w:right w:val="none" w:sz="0" w:space="0" w:color="auto"/>
          </w:divBdr>
        </w:div>
        <w:div w:id="154036868">
          <w:marLeft w:val="0"/>
          <w:marRight w:val="0"/>
          <w:marTop w:val="0"/>
          <w:marBottom w:val="0"/>
          <w:divBdr>
            <w:top w:val="none" w:sz="0" w:space="0" w:color="auto"/>
            <w:left w:val="none" w:sz="0" w:space="0" w:color="auto"/>
            <w:bottom w:val="dotted" w:sz="4" w:space="1" w:color="auto"/>
            <w:right w:val="none" w:sz="0" w:space="0" w:color="auto"/>
          </w:divBdr>
        </w:div>
        <w:div w:id="154036869">
          <w:marLeft w:val="0"/>
          <w:marRight w:val="0"/>
          <w:marTop w:val="0"/>
          <w:marBottom w:val="0"/>
          <w:divBdr>
            <w:top w:val="none" w:sz="0" w:space="0" w:color="auto"/>
            <w:left w:val="none" w:sz="0" w:space="0" w:color="auto"/>
            <w:bottom w:val="dotted"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sporte.sc.gov.br"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fesporte@fesporte.sc.gov.br" TargetMode="External"/><Relationship Id="rId2" Type="http://schemas.openxmlformats.org/officeDocument/2006/relationships/hyperlink" Target="http://www.fesporte.sc.gov.br"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110</Pages>
  <Words>-32766</Words>
  <Characters>-32766</Characters>
  <Application>Microsoft Office Outlook</Application>
  <DocSecurity>0</DocSecurity>
  <Lines>0</Lines>
  <Paragraphs>0</Paragraphs>
  <ScaleCrop>false</ScaleCrop>
  <Company>fesporte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Marcelo</dc:creator>
  <cp:keywords/>
  <dc:description/>
  <cp:lastModifiedBy>fes-2349</cp:lastModifiedBy>
  <cp:revision>2</cp:revision>
  <cp:lastPrinted>2013-05-28T17:19:00Z</cp:lastPrinted>
  <dcterms:created xsi:type="dcterms:W3CDTF">2013-06-10T19:11:00Z</dcterms:created>
  <dcterms:modified xsi:type="dcterms:W3CDTF">2013-06-10T19:11:00Z</dcterms:modified>
</cp:coreProperties>
</file>